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37" w:rsidRDefault="00C67626" w:rsidP="00C67626">
      <w:pPr>
        <w:jc w:val="right"/>
        <w:rPr>
          <w:rFonts w:ascii="Times New Roman" w:hAnsi="Times New Roman" w:cs="Times New Roman"/>
          <w:sz w:val="28"/>
          <w:szCs w:val="28"/>
        </w:rPr>
      </w:pPr>
      <w:r w:rsidRPr="00C67626">
        <w:rPr>
          <w:rFonts w:ascii="Times New Roman" w:hAnsi="Times New Roman" w:cs="Times New Roman"/>
          <w:sz w:val="28"/>
          <w:szCs w:val="28"/>
        </w:rPr>
        <w:t>Приложение</w:t>
      </w:r>
    </w:p>
    <w:p w:rsidR="00C67626" w:rsidRDefault="00C67626" w:rsidP="00C67626">
      <w:pPr>
        <w:jc w:val="center"/>
        <w:rPr>
          <w:rFonts w:ascii="Times New Roman" w:eastAsia="Times New Roman" w:hAnsi="Times New Roman" w:cs="Times New Roman"/>
          <w:b/>
          <w:sz w:val="28"/>
          <w:szCs w:val="28"/>
          <w:lang w:eastAsia="ru-RU"/>
        </w:rPr>
      </w:pPr>
      <w:r w:rsidRPr="00C67626">
        <w:rPr>
          <w:rFonts w:ascii="Times New Roman" w:eastAsia="Times New Roman" w:hAnsi="Times New Roman" w:cs="Times New Roman"/>
          <w:b/>
          <w:sz w:val="28"/>
          <w:szCs w:val="28"/>
          <w:lang w:eastAsia="ru-RU"/>
        </w:rPr>
        <w:t xml:space="preserve">Обзор практики принятия муниципальных нормативных правовых актов органами местного самоуправления в Республике Коми, подготовленный по результатам анализа муниципальных нормативных правовых актов </w:t>
      </w:r>
      <w:r w:rsidR="00A40263">
        <w:rPr>
          <w:rFonts w:ascii="Times New Roman" w:eastAsia="Times New Roman" w:hAnsi="Times New Roman" w:cs="Times New Roman"/>
          <w:b/>
          <w:sz w:val="28"/>
          <w:szCs w:val="28"/>
          <w:lang w:eastAsia="ru-RU"/>
        </w:rPr>
        <w:t>за 20</w:t>
      </w:r>
      <w:r w:rsidR="002A1ECD">
        <w:rPr>
          <w:rFonts w:ascii="Times New Roman" w:eastAsia="Times New Roman" w:hAnsi="Times New Roman" w:cs="Times New Roman"/>
          <w:b/>
          <w:sz w:val="28"/>
          <w:szCs w:val="28"/>
          <w:lang w:eastAsia="ru-RU"/>
        </w:rPr>
        <w:t>20</w:t>
      </w:r>
      <w:r w:rsidR="00A40263">
        <w:rPr>
          <w:rFonts w:ascii="Times New Roman" w:eastAsia="Times New Roman" w:hAnsi="Times New Roman" w:cs="Times New Roman"/>
          <w:b/>
          <w:sz w:val="28"/>
          <w:szCs w:val="28"/>
          <w:lang w:eastAsia="ru-RU"/>
        </w:rPr>
        <w:t xml:space="preserve"> год</w:t>
      </w:r>
    </w:p>
    <w:p w:rsidR="00C67626" w:rsidRDefault="00C67626" w:rsidP="006559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части 1 статьи 5 </w:t>
      </w:r>
      <w:r w:rsidRPr="00C67626">
        <w:rPr>
          <w:rFonts w:ascii="Times New Roman" w:hAnsi="Times New Roman" w:cs="Times New Roman"/>
          <w:sz w:val="28"/>
          <w:szCs w:val="28"/>
        </w:rPr>
        <w:t>Закон</w:t>
      </w:r>
      <w:r>
        <w:rPr>
          <w:rFonts w:ascii="Times New Roman" w:hAnsi="Times New Roman" w:cs="Times New Roman"/>
          <w:sz w:val="28"/>
          <w:szCs w:val="28"/>
        </w:rPr>
        <w:t>а</w:t>
      </w:r>
      <w:r w:rsidRPr="00C67626">
        <w:rPr>
          <w:rFonts w:ascii="Times New Roman" w:hAnsi="Times New Roman" w:cs="Times New Roman"/>
          <w:sz w:val="28"/>
          <w:szCs w:val="28"/>
        </w:rPr>
        <w:t xml:space="preserve"> Республики Коми от 18.11.2008 </w:t>
      </w:r>
      <w:r>
        <w:rPr>
          <w:rFonts w:ascii="Times New Roman" w:hAnsi="Times New Roman" w:cs="Times New Roman"/>
          <w:sz w:val="28"/>
          <w:szCs w:val="28"/>
        </w:rPr>
        <w:t>№</w:t>
      </w:r>
      <w:r w:rsidRPr="00C67626">
        <w:rPr>
          <w:rFonts w:ascii="Times New Roman" w:hAnsi="Times New Roman" w:cs="Times New Roman"/>
          <w:sz w:val="28"/>
          <w:szCs w:val="28"/>
        </w:rPr>
        <w:t xml:space="preserve"> 113-РЗ</w:t>
      </w:r>
      <w:r>
        <w:rPr>
          <w:rFonts w:ascii="Times New Roman" w:hAnsi="Times New Roman" w:cs="Times New Roman"/>
          <w:sz w:val="28"/>
          <w:szCs w:val="28"/>
        </w:rPr>
        <w:t xml:space="preserve"> «</w:t>
      </w:r>
      <w:r w:rsidRPr="00C67626">
        <w:rPr>
          <w:rFonts w:ascii="Times New Roman" w:hAnsi="Times New Roman" w:cs="Times New Roman"/>
          <w:sz w:val="28"/>
          <w:szCs w:val="28"/>
        </w:rPr>
        <w:t>О порядке организации и ведения регистра муниципал</w:t>
      </w:r>
      <w:r>
        <w:rPr>
          <w:rFonts w:ascii="Times New Roman" w:hAnsi="Times New Roman" w:cs="Times New Roman"/>
          <w:sz w:val="28"/>
          <w:szCs w:val="28"/>
        </w:rPr>
        <w:t>ьных нормативных правовых актов» (далее – Закона № 113-РЗ) м</w:t>
      </w:r>
      <w:r w:rsidRPr="00C67626">
        <w:rPr>
          <w:rFonts w:ascii="Times New Roman" w:hAnsi="Times New Roman" w:cs="Times New Roman"/>
          <w:sz w:val="28"/>
          <w:szCs w:val="28"/>
        </w:rPr>
        <w:t>униципальные нормативные правовые акты</w:t>
      </w:r>
      <w:r>
        <w:rPr>
          <w:rFonts w:ascii="Times New Roman" w:hAnsi="Times New Roman" w:cs="Times New Roman"/>
          <w:sz w:val="28"/>
          <w:szCs w:val="28"/>
        </w:rPr>
        <w:t xml:space="preserve"> </w:t>
      </w:r>
      <w:r w:rsidRPr="00C67626">
        <w:rPr>
          <w:rFonts w:ascii="Times New Roman" w:hAnsi="Times New Roman" w:cs="Times New Roman"/>
          <w:sz w:val="28"/>
          <w:szCs w:val="28"/>
        </w:rPr>
        <w:t xml:space="preserve">в течение десяти календарных дней после их принятия (издания) направляются в орган по ведению </w:t>
      </w:r>
      <w:r>
        <w:rPr>
          <w:rFonts w:ascii="Times New Roman" w:hAnsi="Times New Roman" w:cs="Times New Roman"/>
          <w:sz w:val="28"/>
          <w:szCs w:val="28"/>
        </w:rPr>
        <w:t>р</w:t>
      </w:r>
      <w:r w:rsidRPr="00C67626">
        <w:rPr>
          <w:rFonts w:ascii="Times New Roman" w:hAnsi="Times New Roman" w:cs="Times New Roman"/>
          <w:sz w:val="28"/>
          <w:szCs w:val="28"/>
        </w:rPr>
        <w:t>егистра</w:t>
      </w:r>
      <w:r>
        <w:rPr>
          <w:rFonts w:ascii="Times New Roman" w:hAnsi="Times New Roman" w:cs="Times New Roman"/>
          <w:sz w:val="28"/>
          <w:szCs w:val="28"/>
        </w:rPr>
        <w:t xml:space="preserve"> муниципальных нормативных правовых актов (далее – Регистр).</w:t>
      </w:r>
    </w:p>
    <w:p w:rsidR="00C67626" w:rsidRDefault="00EF3568" w:rsidP="00655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6 </w:t>
      </w:r>
      <w:r w:rsidR="009940AB">
        <w:rPr>
          <w:rFonts w:ascii="Times New Roman" w:hAnsi="Times New Roman" w:cs="Times New Roman"/>
          <w:sz w:val="28"/>
          <w:szCs w:val="28"/>
        </w:rPr>
        <w:t xml:space="preserve">Закона № 113-РЗ </w:t>
      </w:r>
      <w:r w:rsidR="009940AB" w:rsidRPr="009940AB">
        <w:rPr>
          <w:rFonts w:ascii="Times New Roman" w:hAnsi="Times New Roman" w:cs="Times New Roman"/>
          <w:sz w:val="28"/>
          <w:szCs w:val="28"/>
        </w:rPr>
        <w:t xml:space="preserve">в срок не более шестидесяти дней </w:t>
      </w:r>
      <w:proofErr w:type="gramStart"/>
      <w:r w:rsidR="009940AB" w:rsidRPr="009940AB">
        <w:rPr>
          <w:rFonts w:ascii="Times New Roman" w:hAnsi="Times New Roman" w:cs="Times New Roman"/>
          <w:sz w:val="28"/>
          <w:szCs w:val="28"/>
        </w:rPr>
        <w:t>с даты включения</w:t>
      </w:r>
      <w:proofErr w:type="gramEnd"/>
      <w:r w:rsidR="009940AB" w:rsidRPr="009940AB">
        <w:rPr>
          <w:rFonts w:ascii="Times New Roman" w:hAnsi="Times New Roman" w:cs="Times New Roman"/>
          <w:sz w:val="28"/>
          <w:szCs w:val="28"/>
        </w:rPr>
        <w:t xml:space="preserve"> муниципального нормативного правового акта в Регистр</w:t>
      </w:r>
      <w:r w:rsidR="009940AB">
        <w:rPr>
          <w:rFonts w:ascii="Times New Roman" w:hAnsi="Times New Roman" w:cs="Times New Roman"/>
          <w:sz w:val="28"/>
          <w:szCs w:val="28"/>
        </w:rPr>
        <w:t xml:space="preserve"> проводится правовая экспертиза, по результатам которой готовится экспертное заключение.</w:t>
      </w:r>
    </w:p>
    <w:p w:rsidR="009940AB" w:rsidRDefault="00DF5726" w:rsidP="00655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DF5726">
        <w:rPr>
          <w:rFonts w:ascii="Times New Roman" w:hAnsi="Times New Roman" w:cs="Times New Roman"/>
          <w:sz w:val="28"/>
          <w:szCs w:val="28"/>
        </w:rPr>
        <w:t>нформация по результатам проведения правовой экспертиз</w:t>
      </w:r>
      <w:r w:rsidR="004031EA">
        <w:rPr>
          <w:rFonts w:ascii="Times New Roman" w:hAnsi="Times New Roman" w:cs="Times New Roman"/>
          <w:sz w:val="28"/>
          <w:szCs w:val="28"/>
        </w:rPr>
        <w:t>ы муниципальных правовых актов за 20</w:t>
      </w:r>
      <w:r w:rsidR="002A1ECD">
        <w:rPr>
          <w:rFonts w:ascii="Times New Roman" w:hAnsi="Times New Roman" w:cs="Times New Roman"/>
          <w:sz w:val="28"/>
          <w:szCs w:val="28"/>
        </w:rPr>
        <w:t>20</w:t>
      </w:r>
      <w:r w:rsidR="004031EA">
        <w:rPr>
          <w:rFonts w:ascii="Times New Roman" w:hAnsi="Times New Roman" w:cs="Times New Roman"/>
          <w:sz w:val="28"/>
          <w:szCs w:val="28"/>
        </w:rPr>
        <w:t xml:space="preserve"> год </w:t>
      </w:r>
      <w:r>
        <w:rPr>
          <w:rFonts w:ascii="Times New Roman" w:hAnsi="Times New Roman" w:cs="Times New Roman"/>
          <w:sz w:val="28"/>
          <w:szCs w:val="28"/>
        </w:rPr>
        <w:t xml:space="preserve">представлена в таблицах </w:t>
      </w:r>
      <w:r w:rsidR="00313224">
        <w:rPr>
          <w:rFonts w:ascii="Times New Roman" w:hAnsi="Times New Roman" w:cs="Times New Roman"/>
          <w:sz w:val="28"/>
          <w:szCs w:val="28"/>
        </w:rPr>
        <w:t>1</w:t>
      </w:r>
      <w:r>
        <w:rPr>
          <w:rFonts w:ascii="Times New Roman" w:hAnsi="Times New Roman" w:cs="Times New Roman"/>
          <w:sz w:val="28"/>
          <w:szCs w:val="28"/>
        </w:rPr>
        <w:t xml:space="preserve"> – </w:t>
      </w:r>
      <w:r w:rsidR="00D962C8">
        <w:rPr>
          <w:rFonts w:ascii="Times New Roman" w:hAnsi="Times New Roman" w:cs="Times New Roman"/>
          <w:sz w:val="28"/>
          <w:szCs w:val="28"/>
        </w:rPr>
        <w:t>5</w:t>
      </w:r>
      <w:r>
        <w:rPr>
          <w:rFonts w:ascii="Times New Roman" w:hAnsi="Times New Roman" w:cs="Times New Roman"/>
          <w:sz w:val="28"/>
          <w:szCs w:val="28"/>
        </w:rPr>
        <w:t>.</w:t>
      </w:r>
    </w:p>
    <w:p w:rsidR="00D962C8" w:rsidRDefault="00D962C8" w:rsidP="00655952">
      <w:pPr>
        <w:spacing w:after="0" w:line="240" w:lineRule="auto"/>
        <w:ind w:firstLine="709"/>
        <w:contextualSpacing/>
        <w:jc w:val="both"/>
        <w:rPr>
          <w:rFonts w:ascii="Times New Roman" w:hAnsi="Times New Roman" w:cs="Times New Roman"/>
          <w:sz w:val="28"/>
          <w:szCs w:val="28"/>
        </w:rPr>
      </w:pPr>
    </w:p>
    <w:p w:rsidR="004D0B86" w:rsidRDefault="004D0B86" w:rsidP="00E07F10">
      <w:pPr>
        <w:spacing w:after="0" w:line="240" w:lineRule="auto"/>
        <w:ind w:firstLine="709"/>
        <w:contextualSpacing/>
        <w:jc w:val="both"/>
        <w:rPr>
          <w:rFonts w:ascii="Times New Roman" w:hAnsi="Times New Roman" w:cs="Times New Roman"/>
          <w:sz w:val="28"/>
          <w:szCs w:val="28"/>
        </w:rPr>
      </w:pPr>
    </w:p>
    <w:p w:rsidR="00313224" w:rsidRPr="006614A6" w:rsidRDefault="00D962C8" w:rsidP="004D0B86">
      <w:pPr>
        <w:jc w:val="right"/>
        <w:rPr>
          <w:rFonts w:ascii="Times New Roman" w:hAnsi="Times New Roman" w:cs="Times New Roman"/>
          <w:sz w:val="26"/>
          <w:szCs w:val="26"/>
        </w:rPr>
      </w:pPr>
      <w:r w:rsidRPr="006614A6">
        <w:rPr>
          <w:rFonts w:ascii="Times New Roman" w:hAnsi="Times New Roman" w:cs="Times New Roman"/>
          <w:sz w:val="26"/>
          <w:szCs w:val="26"/>
        </w:rPr>
        <w:t>Таблица 1</w:t>
      </w:r>
    </w:p>
    <w:tbl>
      <w:tblPr>
        <w:tblStyle w:val="a3"/>
        <w:tblW w:w="0" w:type="auto"/>
        <w:tblLook w:val="04A0" w:firstRow="1" w:lastRow="0" w:firstColumn="1" w:lastColumn="0" w:noHBand="0" w:noVBand="1"/>
      </w:tblPr>
      <w:tblGrid>
        <w:gridCol w:w="5211"/>
        <w:gridCol w:w="4253"/>
      </w:tblGrid>
      <w:tr w:rsidR="00D962C8" w:rsidRPr="006614A6" w:rsidTr="00D962C8">
        <w:tc>
          <w:tcPr>
            <w:tcW w:w="5211" w:type="dxa"/>
            <w:vAlign w:val="center"/>
          </w:tcPr>
          <w:p w:rsidR="00D962C8" w:rsidRPr="006614A6" w:rsidRDefault="00D962C8" w:rsidP="00B874AC">
            <w:pPr>
              <w:contextualSpacing/>
              <w:jc w:val="center"/>
              <w:rPr>
                <w:rFonts w:ascii="Times New Roman" w:hAnsi="Times New Roman" w:cs="Times New Roman"/>
                <w:sz w:val="24"/>
                <w:szCs w:val="24"/>
              </w:rPr>
            </w:pPr>
            <w:r w:rsidRPr="006614A6">
              <w:rPr>
                <w:rFonts w:ascii="Times New Roman" w:hAnsi="Times New Roman" w:cs="Times New Roman"/>
                <w:sz w:val="24"/>
                <w:szCs w:val="24"/>
              </w:rPr>
              <w:t>Всего проведено экспертиз</w:t>
            </w:r>
            <w:r w:rsidR="00B874AC" w:rsidRPr="006614A6">
              <w:rPr>
                <w:rFonts w:ascii="Times New Roman" w:hAnsi="Times New Roman" w:cs="Times New Roman"/>
                <w:sz w:val="24"/>
                <w:szCs w:val="24"/>
              </w:rPr>
              <w:t xml:space="preserve"> в отношении нормативных правовых актов (далее – НПА)</w:t>
            </w:r>
          </w:p>
        </w:tc>
        <w:tc>
          <w:tcPr>
            <w:tcW w:w="4253" w:type="dxa"/>
            <w:vAlign w:val="center"/>
          </w:tcPr>
          <w:p w:rsidR="00D962C8" w:rsidRPr="006614A6" w:rsidRDefault="00D85252" w:rsidP="002A1ECD">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50</w:t>
            </w:r>
            <w:r w:rsidR="002A1ECD" w:rsidRPr="006614A6">
              <w:rPr>
                <w:rFonts w:ascii="Times New Roman" w:hAnsi="Times New Roman" w:cs="Times New Roman"/>
                <w:sz w:val="24"/>
                <w:szCs w:val="24"/>
              </w:rPr>
              <w:t>5</w:t>
            </w:r>
            <w:r w:rsidRPr="006614A6">
              <w:rPr>
                <w:rFonts w:ascii="Times New Roman" w:hAnsi="Times New Roman" w:cs="Times New Roman"/>
                <w:sz w:val="24"/>
                <w:szCs w:val="24"/>
              </w:rPr>
              <w:t>0</w:t>
            </w:r>
            <w:r w:rsidR="00D962C8" w:rsidRPr="006614A6">
              <w:rPr>
                <w:rFonts w:ascii="Times New Roman" w:hAnsi="Times New Roman" w:cs="Times New Roman"/>
                <w:sz w:val="24"/>
                <w:szCs w:val="24"/>
              </w:rPr>
              <w:t xml:space="preserve"> </w:t>
            </w:r>
          </w:p>
        </w:tc>
      </w:tr>
      <w:tr w:rsidR="00D962C8" w:rsidRPr="006614A6" w:rsidTr="00D962C8">
        <w:tc>
          <w:tcPr>
            <w:tcW w:w="5211" w:type="dxa"/>
            <w:vAlign w:val="center"/>
          </w:tcPr>
          <w:p w:rsidR="00D962C8" w:rsidRPr="006614A6" w:rsidRDefault="00D962C8" w:rsidP="00280671">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Соответствуют законодательству</w:t>
            </w:r>
            <w:r w:rsidR="00B874AC" w:rsidRPr="006614A6">
              <w:rPr>
                <w:rFonts w:ascii="Times New Roman" w:hAnsi="Times New Roman" w:cs="Times New Roman"/>
                <w:sz w:val="24"/>
                <w:szCs w:val="24"/>
              </w:rPr>
              <w:t xml:space="preserve"> (НПА)</w:t>
            </w:r>
          </w:p>
        </w:tc>
        <w:tc>
          <w:tcPr>
            <w:tcW w:w="4253" w:type="dxa"/>
            <w:vAlign w:val="center"/>
          </w:tcPr>
          <w:p w:rsidR="00D962C8" w:rsidRPr="006614A6" w:rsidRDefault="002A1ECD" w:rsidP="00D85252">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2986 (59%)</w:t>
            </w:r>
          </w:p>
        </w:tc>
      </w:tr>
      <w:tr w:rsidR="00D962C8" w:rsidRPr="006614A6" w:rsidTr="00D962C8">
        <w:tc>
          <w:tcPr>
            <w:tcW w:w="5211" w:type="dxa"/>
            <w:vAlign w:val="center"/>
          </w:tcPr>
          <w:p w:rsidR="00D962C8" w:rsidRPr="006614A6" w:rsidRDefault="00D962C8" w:rsidP="00280671">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Не соответствуют законодательству</w:t>
            </w:r>
            <w:r w:rsidR="00B874AC" w:rsidRPr="006614A6">
              <w:rPr>
                <w:rFonts w:ascii="Times New Roman" w:hAnsi="Times New Roman" w:cs="Times New Roman"/>
                <w:sz w:val="24"/>
                <w:szCs w:val="24"/>
              </w:rPr>
              <w:t xml:space="preserve"> (НПА)</w:t>
            </w:r>
          </w:p>
        </w:tc>
        <w:tc>
          <w:tcPr>
            <w:tcW w:w="4253" w:type="dxa"/>
            <w:vAlign w:val="center"/>
          </w:tcPr>
          <w:p w:rsidR="00D962C8" w:rsidRPr="006614A6" w:rsidRDefault="002A1ECD" w:rsidP="00D85252">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1928 (38%)</w:t>
            </w:r>
          </w:p>
        </w:tc>
      </w:tr>
      <w:tr w:rsidR="00D962C8" w:rsidRPr="006614A6" w:rsidTr="00D962C8">
        <w:tc>
          <w:tcPr>
            <w:tcW w:w="5211" w:type="dxa"/>
            <w:vAlign w:val="center"/>
          </w:tcPr>
          <w:p w:rsidR="00D962C8" w:rsidRPr="006614A6" w:rsidRDefault="00D962C8" w:rsidP="00280671">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Не НПА</w:t>
            </w:r>
          </w:p>
        </w:tc>
        <w:tc>
          <w:tcPr>
            <w:tcW w:w="4253" w:type="dxa"/>
            <w:vAlign w:val="center"/>
          </w:tcPr>
          <w:p w:rsidR="00D962C8" w:rsidRPr="006614A6" w:rsidRDefault="002A1ECD" w:rsidP="00D85252">
            <w:pPr>
              <w:spacing w:line="360" w:lineRule="auto"/>
              <w:contextualSpacing/>
              <w:jc w:val="center"/>
              <w:rPr>
                <w:rFonts w:ascii="Times New Roman" w:hAnsi="Times New Roman" w:cs="Times New Roman"/>
                <w:sz w:val="24"/>
                <w:szCs w:val="24"/>
              </w:rPr>
            </w:pPr>
            <w:r w:rsidRPr="006614A6">
              <w:rPr>
                <w:rFonts w:ascii="Times New Roman" w:hAnsi="Times New Roman" w:cs="Times New Roman"/>
                <w:sz w:val="24"/>
                <w:szCs w:val="24"/>
              </w:rPr>
              <w:t>136 (3%)</w:t>
            </w:r>
          </w:p>
        </w:tc>
      </w:tr>
    </w:tbl>
    <w:p w:rsidR="00D962C8" w:rsidRDefault="00D962C8" w:rsidP="009940AB">
      <w:pPr>
        <w:spacing w:after="0" w:line="240" w:lineRule="auto"/>
        <w:ind w:firstLine="567"/>
        <w:contextualSpacing/>
        <w:jc w:val="both"/>
        <w:rPr>
          <w:rFonts w:ascii="Times New Roman" w:hAnsi="Times New Roman" w:cs="Times New Roman"/>
          <w:sz w:val="28"/>
          <w:szCs w:val="28"/>
        </w:rPr>
      </w:pPr>
    </w:p>
    <w:p w:rsidR="00DF5726" w:rsidRPr="006614A6" w:rsidRDefault="00652B6E" w:rsidP="00DF5726">
      <w:pPr>
        <w:jc w:val="right"/>
        <w:rPr>
          <w:rFonts w:ascii="Times New Roman" w:hAnsi="Times New Roman" w:cs="Times New Roman"/>
          <w:sz w:val="26"/>
          <w:szCs w:val="26"/>
        </w:rPr>
      </w:pPr>
      <w:r w:rsidRPr="006614A6">
        <w:rPr>
          <w:rFonts w:ascii="Times New Roman" w:hAnsi="Times New Roman" w:cs="Times New Roman"/>
          <w:sz w:val="26"/>
          <w:szCs w:val="26"/>
        </w:rPr>
        <w:t>Т</w:t>
      </w:r>
      <w:r w:rsidR="00DF5726" w:rsidRPr="006614A6">
        <w:rPr>
          <w:rFonts w:ascii="Times New Roman" w:hAnsi="Times New Roman" w:cs="Times New Roman"/>
          <w:sz w:val="26"/>
          <w:szCs w:val="26"/>
        </w:rPr>
        <w:t xml:space="preserve">аблица </w:t>
      </w:r>
      <w:r w:rsidR="00D962C8" w:rsidRPr="006614A6">
        <w:rPr>
          <w:rFonts w:ascii="Times New Roman" w:hAnsi="Times New Roman" w:cs="Times New Roman"/>
          <w:sz w:val="26"/>
          <w:szCs w:val="26"/>
        </w:rPr>
        <w:t>2</w:t>
      </w:r>
    </w:p>
    <w:p w:rsidR="00C67626" w:rsidRDefault="00652B6E" w:rsidP="00C67626">
      <w:pPr>
        <w:jc w:val="center"/>
        <w:rPr>
          <w:rFonts w:ascii="Times New Roman" w:hAnsi="Times New Roman" w:cs="Times New Roman"/>
          <w:b/>
          <w:sz w:val="28"/>
          <w:szCs w:val="28"/>
        </w:rPr>
      </w:pPr>
      <w:r>
        <w:rPr>
          <w:rFonts w:ascii="Times New Roman" w:hAnsi="Times New Roman" w:cs="Times New Roman"/>
          <w:b/>
          <w:sz w:val="28"/>
          <w:szCs w:val="28"/>
        </w:rPr>
        <w:t>Г</w:t>
      </w:r>
      <w:r w:rsidR="00C67626" w:rsidRPr="00C67626">
        <w:rPr>
          <w:rFonts w:ascii="Times New Roman" w:hAnsi="Times New Roman" w:cs="Times New Roman"/>
          <w:b/>
          <w:sz w:val="28"/>
          <w:szCs w:val="28"/>
        </w:rPr>
        <w:t>ородские округа</w:t>
      </w:r>
    </w:p>
    <w:tbl>
      <w:tblPr>
        <w:tblStyle w:val="a3"/>
        <w:tblW w:w="0" w:type="auto"/>
        <w:tblLook w:val="04A0" w:firstRow="1" w:lastRow="0" w:firstColumn="1" w:lastColumn="0" w:noHBand="0" w:noVBand="1"/>
      </w:tblPr>
      <w:tblGrid>
        <w:gridCol w:w="675"/>
        <w:gridCol w:w="3032"/>
        <w:gridCol w:w="2017"/>
        <w:gridCol w:w="2017"/>
        <w:gridCol w:w="1830"/>
      </w:tblGrid>
      <w:tr w:rsidR="002A1ECD" w:rsidRPr="006614A6" w:rsidTr="006614A6">
        <w:tc>
          <w:tcPr>
            <w:tcW w:w="675" w:type="dxa"/>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c>
          <w:tcPr>
            <w:tcW w:w="3032" w:type="dxa"/>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Наименование МО</w:t>
            </w:r>
          </w:p>
        </w:tc>
        <w:tc>
          <w:tcPr>
            <w:tcW w:w="2017" w:type="dxa"/>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Соответствуют законодательству</w:t>
            </w:r>
          </w:p>
        </w:tc>
        <w:tc>
          <w:tcPr>
            <w:tcW w:w="2017" w:type="dxa"/>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соответствуют законодательству</w:t>
            </w:r>
          </w:p>
        </w:tc>
        <w:tc>
          <w:tcPr>
            <w:tcW w:w="1830" w:type="dxa"/>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НПА</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«Воркута»</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113</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28</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«Вуктыл»</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131</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36</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8</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«Инта»</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170</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30</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«Сыктывкар»</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188</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85</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«Усинск»</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63</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50</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2A1ECD" w:rsidRPr="006614A6" w:rsidTr="006614A6">
        <w:tc>
          <w:tcPr>
            <w:tcW w:w="675" w:type="dxa"/>
          </w:tcPr>
          <w:p w:rsidR="002A1ECD" w:rsidRPr="006614A6" w:rsidRDefault="002A1ECD" w:rsidP="009E4BA5">
            <w:pPr>
              <w:pStyle w:val="a4"/>
              <w:numPr>
                <w:ilvl w:val="0"/>
                <w:numId w:val="20"/>
              </w:numPr>
              <w:jc w:val="center"/>
              <w:rPr>
                <w:rFonts w:ascii="Times New Roman" w:hAnsi="Times New Roman" w:cs="Times New Roman"/>
                <w:sz w:val="24"/>
                <w:szCs w:val="24"/>
              </w:rPr>
            </w:pPr>
          </w:p>
        </w:tc>
        <w:tc>
          <w:tcPr>
            <w:tcW w:w="3032"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ГО «Ухта»</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125</w:t>
            </w:r>
          </w:p>
        </w:tc>
        <w:tc>
          <w:tcPr>
            <w:tcW w:w="2017"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55</w:t>
            </w:r>
          </w:p>
        </w:tc>
        <w:tc>
          <w:tcPr>
            <w:tcW w:w="1830" w:type="dxa"/>
            <w:vAlign w:val="center"/>
          </w:tcPr>
          <w:p w:rsidR="002A1ECD" w:rsidRPr="006614A6" w:rsidRDefault="002A1ECD"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w:t>
            </w:r>
          </w:p>
        </w:tc>
      </w:tr>
    </w:tbl>
    <w:p w:rsidR="004D0B86" w:rsidRDefault="004D0B86" w:rsidP="00D85252">
      <w:pPr>
        <w:jc w:val="center"/>
        <w:rPr>
          <w:rFonts w:ascii="Times New Roman" w:hAnsi="Times New Roman" w:cs="Times New Roman"/>
          <w:sz w:val="24"/>
          <w:szCs w:val="24"/>
        </w:rPr>
      </w:pPr>
    </w:p>
    <w:p w:rsidR="006614A6" w:rsidRDefault="006614A6" w:rsidP="00B874AC">
      <w:pPr>
        <w:spacing w:after="0" w:line="240" w:lineRule="auto"/>
        <w:contextualSpacing/>
        <w:jc w:val="right"/>
        <w:rPr>
          <w:rFonts w:ascii="Times New Roman" w:hAnsi="Times New Roman" w:cs="Times New Roman"/>
          <w:sz w:val="26"/>
          <w:szCs w:val="26"/>
        </w:rPr>
      </w:pPr>
    </w:p>
    <w:p w:rsidR="00194234" w:rsidRDefault="00194234" w:rsidP="00B874AC">
      <w:pPr>
        <w:spacing w:after="0" w:line="240" w:lineRule="auto"/>
        <w:contextualSpacing/>
        <w:jc w:val="right"/>
        <w:rPr>
          <w:rFonts w:ascii="Times New Roman" w:hAnsi="Times New Roman" w:cs="Times New Roman"/>
          <w:sz w:val="26"/>
          <w:szCs w:val="26"/>
        </w:rPr>
      </w:pPr>
    </w:p>
    <w:p w:rsidR="00194234" w:rsidRDefault="00194234" w:rsidP="00B874AC">
      <w:pPr>
        <w:spacing w:after="0" w:line="240" w:lineRule="auto"/>
        <w:contextualSpacing/>
        <w:jc w:val="right"/>
        <w:rPr>
          <w:rFonts w:ascii="Times New Roman" w:hAnsi="Times New Roman" w:cs="Times New Roman"/>
          <w:sz w:val="26"/>
          <w:szCs w:val="26"/>
        </w:rPr>
      </w:pPr>
    </w:p>
    <w:p w:rsidR="00DF5726" w:rsidRPr="006614A6" w:rsidRDefault="00652B6E" w:rsidP="00B874AC">
      <w:pPr>
        <w:spacing w:after="0" w:line="240" w:lineRule="auto"/>
        <w:contextualSpacing/>
        <w:jc w:val="right"/>
        <w:rPr>
          <w:rFonts w:ascii="Times New Roman" w:hAnsi="Times New Roman" w:cs="Times New Roman"/>
          <w:sz w:val="26"/>
          <w:szCs w:val="26"/>
        </w:rPr>
      </w:pPr>
      <w:r w:rsidRPr="006614A6">
        <w:rPr>
          <w:rFonts w:ascii="Times New Roman" w:hAnsi="Times New Roman" w:cs="Times New Roman"/>
          <w:sz w:val="26"/>
          <w:szCs w:val="26"/>
        </w:rPr>
        <w:lastRenderedPageBreak/>
        <w:t>Т</w:t>
      </w:r>
      <w:r w:rsidR="00DF5726" w:rsidRPr="006614A6">
        <w:rPr>
          <w:rFonts w:ascii="Times New Roman" w:hAnsi="Times New Roman" w:cs="Times New Roman"/>
          <w:sz w:val="26"/>
          <w:szCs w:val="26"/>
        </w:rPr>
        <w:t xml:space="preserve">аблица </w:t>
      </w:r>
      <w:r w:rsidR="00D962C8" w:rsidRPr="006614A6">
        <w:rPr>
          <w:rFonts w:ascii="Times New Roman" w:hAnsi="Times New Roman" w:cs="Times New Roman"/>
          <w:sz w:val="26"/>
          <w:szCs w:val="26"/>
        </w:rPr>
        <w:t>3</w:t>
      </w:r>
    </w:p>
    <w:p w:rsidR="00D962C8" w:rsidRDefault="00652B6E" w:rsidP="00B874A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w:t>
      </w:r>
      <w:r w:rsidR="00C67626" w:rsidRPr="00C67626">
        <w:rPr>
          <w:rFonts w:ascii="Times New Roman" w:hAnsi="Times New Roman" w:cs="Times New Roman"/>
          <w:b/>
          <w:sz w:val="28"/>
          <w:szCs w:val="28"/>
        </w:rPr>
        <w:t>униципальные районы</w:t>
      </w:r>
    </w:p>
    <w:p w:rsidR="006614A6" w:rsidRDefault="006614A6" w:rsidP="00B874AC">
      <w:pPr>
        <w:spacing w:after="0" w:line="240" w:lineRule="auto"/>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3032"/>
        <w:gridCol w:w="2017"/>
        <w:gridCol w:w="2017"/>
        <w:gridCol w:w="1830"/>
      </w:tblGrid>
      <w:tr w:rsidR="006614A6" w:rsidRPr="006614A6" w:rsidTr="006614A6">
        <w:tc>
          <w:tcPr>
            <w:tcW w:w="675"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Наименование МО</w:t>
            </w:r>
          </w:p>
        </w:tc>
        <w:tc>
          <w:tcPr>
            <w:tcW w:w="2017"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Соответствуют законодательству</w:t>
            </w:r>
          </w:p>
        </w:tc>
        <w:tc>
          <w:tcPr>
            <w:tcW w:w="2017"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соответствуют законодательству</w:t>
            </w:r>
          </w:p>
        </w:tc>
        <w:tc>
          <w:tcPr>
            <w:tcW w:w="1830"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НПА</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«Ижемский»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58</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29</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«Княжпогостский»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41</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48</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«Койгородский»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10</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«Корткеросский»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18</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rPr>
          <w:trHeight w:val="305"/>
        </w:trPr>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«Печора»</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28</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«Прилузский»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61</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«Сосногорск»</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118</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42</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«Сысольский»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49</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«Сыктывдинский»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44</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14</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«Троицко-Печорский»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76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32</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19</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«Удорский»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37</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30</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«Усть-Вымский»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58</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28</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w:t>
            </w:r>
          </w:p>
        </w:tc>
      </w:tr>
      <w:tr w:rsidR="006614A6" w:rsidRPr="006614A6" w:rsidTr="006614A6">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«Усть-Куломский»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63</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20</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rPr>
          <w:trHeight w:val="373"/>
        </w:trPr>
        <w:tc>
          <w:tcPr>
            <w:tcW w:w="675" w:type="dxa"/>
          </w:tcPr>
          <w:p w:rsidR="006614A6" w:rsidRPr="006614A6" w:rsidRDefault="006614A6" w:rsidP="009E4BA5">
            <w:pPr>
              <w:pStyle w:val="a4"/>
              <w:numPr>
                <w:ilvl w:val="0"/>
                <w:numId w:val="24"/>
              </w:numPr>
              <w:jc w:val="center"/>
              <w:rPr>
                <w:rFonts w:ascii="Times New Roman" w:hAnsi="Times New Roman" w:cs="Times New Roman"/>
                <w:sz w:val="24"/>
                <w:szCs w:val="24"/>
              </w:rPr>
            </w:pP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МР «Усть-Цилемский»</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34</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19</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bl>
    <w:p w:rsidR="00B874AC" w:rsidRDefault="00B874AC" w:rsidP="00B874AC">
      <w:pPr>
        <w:spacing w:after="0" w:line="240" w:lineRule="auto"/>
        <w:contextualSpacing/>
        <w:jc w:val="center"/>
        <w:rPr>
          <w:rFonts w:ascii="Times New Roman" w:hAnsi="Times New Roman" w:cs="Times New Roman"/>
          <w:b/>
          <w:sz w:val="28"/>
          <w:szCs w:val="28"/>
        </w:rPr>
      </w:pPr>
    </w:p>
    <w:p w:rsidR="00DF5726" w:rsidRPr="00451827" w:rsidRDefault="00652B6E" w:rsidP="00B874AC">
      <w:pPr>
        <w:spacing w:after="0" w:line="240" w:lineRule="auto"/>
        <w:contextualSpacing/>
        <w:jc w:val="right"/>
        <w:rPr>
          <w:rFonts w:ascii="Times New Roman" w:hAnsi="Times New Roman" w:cs="Times New Roman"/>
          <w:sz w:val="26"/>
          <w:szCs w:val="26"/>
        </w:rPr>
      </w:pPr>
      <w:r w:rsidRPr="00451827">
        <w:rPr>
          <w:rFonts w:ascii="Times New Roman" w:hAnsi="Times New Roman" w:cs="Times New Roman"/>
          <w:sz w:val="26"/>
          <w:szCs w:val="26"/>
        </w:rPr>
        <w:t>Т</w:t>
      </w:r>
      <w:r w:rsidR="00DF5726" w:rsidRPr="00451827">
        <w:rPr>
          <w:rFonts w:ascii="Times New Roman" w:hAnsi="Times New Roman" w:cs="Times New Roman"/>
          <w:sz w:val="26"/>
          <w:szCs w:val="26"/>
        </w:rPr>
        <w:t xml:space="preserve">аблица </w:t>
      </w:r>
      <w:r w:rsidR="00D962C8" w:rsidRPr="00451827">
        <w:rPr>
          <w:rFonts w:ascii="Times New Roman" w:hAnsi="Times New Roman" w:cs="Times New Roman"/>
          <w:sz w:val="26"/>
          <w:szCs w:val="26"/>
        </w:rPr>
        <w:t>4</w:t>
      </w:r>
    </w:p>
    <w:p w:rsidR="00C67626" w:rsidRDefault="00652B6E" w:rsidP="00B874A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w:t>
      </w:r>
      <w:r w:rsidR="00C67626">
        <w:rPr>
          <w:rFonts w:ascii="Times New Roman" w:hAnsi="Times New Roman" w:cs="Times New Roman"/>
          <w:b/>
          <w:sz w:val="28"/>
          <w:szCs w:val="28"/>
        </w:rPr>
        <w:t>ородские поселения</w:t>
      </w:r>
    </w:p>
    <w:p w:rsidR="006614A6" w:rsidRDefault="006614A6" w:rsidP="00B874AC">
      <w:pPr>
        <w:spacing w:after="0" w:line="240" w:lineRule="auto"/>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3032"/>
        <w:gridCol w:w="2017"/>
        <w:gridCol w:w="2017"/>
        <w:gridCol w:w="1830"/>
      </w:tblGrid>
      <w:tr w:rsidR="006614A6" w:rsidRPr="006614A6" w:rsidTr="006614A6">
        <w:tc>
          <w:tcPr>
            <w:tcW w:w="675"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c>
          <w:tcPr>
            <w:tcW w:w="3032"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Наименование МО</w:t>
            </w:r>
          </w:p>
        </w:tc>
        <w:tc>
          <w:tcPr>
            <w:tcW w:w="2017"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Соответствуют законодательству</w:t>
            </w:r>
          </w:p>
        </w:tc>
        <w:tc>
          <w:tcPr>
            <w:tcW w:w="2017"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соответствуют законодательству</w:t>
            </w:r>
          </w:p>
        </w:tc>
        <w:tc>
          <w:tcPr>
            <w:tcW w:w="1830" w:type="dxa"/>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Не НПА</w:t>
            </w:r>
          </w:p>
        </w:tc>
      </w:tr>
      <w:tr w:rsidR="006614A6" w:rsidRPr="006614A6" w:rsidTr="006614A6">
        <w:tc>
          <w:tcPr>
            <w:tcW w:w="9571" w:type="dxa"/>
            <w:gridSpan w:val="5"/>
          </w:tcPr>
          <w:p w:rsidR="006614A6" w:rsidRPr="00451827" w:rsidRDefault="006614A6" w:rsidP="006614A6">
            <w:pPr>
              <w:contextualSpacing/>
              <w:jc w:val="center"/>
              <w:rPr>
                <w:rFonts w:ascii="Times New Roman" w:hAnsi="Times New Roman" w:cs="Times New Roman"/>
                <w:b/>
                <w:sz w:val="24"/>
                <w:szCs w:val="24"/>
              </w:rPr>
            </w:pPr>
            <w:r w:rsidRPr="00451827">
              <w:rPr>
                <w:rFonts w:ascii="Times New Roman" w:hAnsi="Times New Roman" w:cs="Times New Roman"/>
                <w:b/>
                <w:sz w:val="24"/>
                <w:szCs w:val="24"/>
              </w:rPr>
              <w:t>МР «Княжпогостский»</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«Емва»</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12</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«Синдор»</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11</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w:t>
            </w:r>
          </w:p>
        </w:tc>
      </w:tr>
      <w:tr w:rsidR="006614A6" w:rsidRPr="006614A6" w:rsidTr="006614A6">
        <w:tc>
          <w:tcPr>
            <w:tcW w:w="9571" w:type="dxa"/>
            <w:gridSpan w:val="5"/>
          </w:tcPr>
          <w:p w:rsidR="006614A6" w:rsidRPr="00451827" w:rsidRDefault="006614A6" w:rsidP="006614A6">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«Печора»</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«Печора»</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5</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tabs>
                <w:tab w:val="left" w:pos="885"/>
              </w:tabs>
              <w:contextualSpacing/>
              <w:jc w:val="center"/>
              <w:rPr>
                <w:rFonts w:ascii="Times New Roman" w:hAnsi="Times New Roman" w:cs="Times New Roman"/>
                <w:sz w:val="24"/>
                <w:szCs w:val="24"/>
              </w:rPr>
            </w:pPr>
            <w:r w:rsidRPr="006614A6">
              <w:rPr>
                <w:rFonts w:ascii="Times New Roman" w:hAnsi="Times New Roman" w:cs="Times New Roman"/>
                <w:sz w:val="24"/>
                <w:szCs w:val="24"/>
              </w:rPr>
              <w:t>ГП «Кожва»</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13</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15</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«Путеец»</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18</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9571" w:type="dxa"/>
            <w:gridSpan w:val="5"/>
          </w:tcPr>
          <w:p w:rsidR="006614A6" w:rsidRPr="00451827" w:rsidRDefault="006614A6" w:rsidP="006614A6">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«Сосногорск»</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«Сосногорск»</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7</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«Войвож»</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44</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28</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«Нижний Одес»</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37</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2</w:t>
            </w:r>
          </w:p>
        </w:tc>
      </w:tr>
      <w:tr w:rsidR="006614A6" w:rsidRPr="006614A6" w:rsidTr="006614A6">
        <w:tc>
          <w:tcPr>
            <w:tcW w:w="9571" w:type="dxa"/>
            <w:gridSpan w:val="5"/>
          </w:tcPr>
          <w:p w:rsidR="006614A6" w:rsidRPr="00451827" w:rsidRDefault="006614A6" w:rsidP="006614A6">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«Троицко-Печорский»</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«Троицко-Печорск»</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9571" w:type="dxa"/>
            <w:gridSpan w:val="5"/>
          </w:tcPr>
          <w:p w:rsidR="006614A6" w:rsidRPr="00451827" w:rsidRDefault="006614A6" w:rsidP="006614A6">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«Удорский»</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«Благоево</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9</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«Междуреченск</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13</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14</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«Усогорск»</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6</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r w:rsidR="006614A6" w:rsidRPr="006614A6" w:rsidTr="006614A6">
        <w:tc>
          <w:tcPr>
            <w:tcW w:w="9571" w:type="dxa"/>
            <w:gridSpan w:val="5"/>
          </w:tcPr>
          <w:p w:rsidR="006614A6" w:rsidRPr="00451827" w:rsidRDefault="006614A6" w:rsidP="006614A6">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«Усть-Вымский»</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«Микунь»</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30</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15</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w:t>
            </w:r>
          </w:p>
        </w:tc>
      </w:tr>
      <w:tr w:rsidR="006614A6" w:rsidRPr="006614A6" w:rsidTr="006614A6">
        <w:tc>
          <w:tcPr>
            <w:tcW w:w="675" w:type="dxa"/>
          </w:tcPr>
          <w:p w:rsidR="006614A6" w:rsidRPr="006614A6" w:rsidRDefault="006614A6" w:rsidP="009E4BA5">
            <w:pPr>
              <w:pStyle w:val="a4"/>
              <w:numPr>
                <w:ilvl w:val="0"/>
                <w:numId w:val="25"/>
              </w:numPr>
              <w:jc w:val="center"/>
              <w:rPr>
                <w:rFonts w:ascii="Times New Roman" w:hAnsi="Times New Roman" w:cs="Times New Roman"/>
                <w:sz w:val="24"/>
                <w:szCs w:val="24"/>
              </w:rPr>
            </w:pPr>
          </w:p>
        </w:tc>
        <w:tc>
          <w:tcPr>
            <w:tcW w:w="3032"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ГП «Жешарт»</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32</w:t>
            </w:r>
          </w:p>
        </w:tc>
        <w:tc>
          <w:tcPr>
            <w:tcW w:w="2017"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17</w:t>
            </w:r>
          </w:p>
        </w:tc>
        <w:tc>
          <w:tcPr>
            <w:tcW w:w="1830" w:type="dxa"/>
            <w:vAlign w:val="center"/>
          </w:tcPr>
          <w:p w:rsidR="006614A6" w:rsidRPr="006614A6" w:rsidRDefault="006614A6" w:rsidP="006614A6">
            <w:pPr>
              <w:contextualSpacing/>
              <w:jc w:val="center"/>
              <w:rPr>
                <w:rFonts w:ascii="Times New Roman" w:hAnsi="Times New Roman" w:cs="Times New Roman"/>
                <w:sz w:val="24"/>
                <w:szCs w:val="24"/>
              </w:rPr>
            </w:pPr>
            <w:r w:rsidRPr="006614A6">
              <w:rPr>
                <w:rFonts w:ascii="Times New Roman" w:hAnsi="Times New Roman" w:cs="Times New Roman"/>
                <w:sz w:val="24"/>
                <w:szCs w:val="24"/>
              </w:rPr>
              <w:t>-</w:t>
            </w:r>
          </w:p>
        </w:tc>
      </w:tr>
    </w:tbl>
    <w:p w:rsidR="00B874AC" w:rsidRDefault="00B874AC" w:rsidP="00B874AC">
      <w:pPr>
        <w:spacing w:after="0" w:line="240" w:lineRule="auto"/>
        <w:contextualSpacing/>
        <w:jc w:val="center"/>
        <w:rPr>
          <w:rFonts w:ascii="Times New Roman" w:hAnsi="Times New Roman" w:cs="Times New Roman"/>
          <w:b/>
          <w:sz w:val="28"/>
          <w:szCs w:val="28"/>
        </w:rPr>
      </w:pPr>
    </w:p>
    <w:p w:rsidR="00D85252" w:rsidRDefault="00D85252" w:rsidP="00B874AC">
      <w:pPr>
        <w:spacing w:after="0" w:line="240" w:lineRule="auto"/>
        <w:contextualSpacing/>
        <w:jc w:val="center"/>
        <w:rPr>
          <w:rFonts w:ascii="Times New Roman" w:hAnsi="Times New Roman" w:cs="Times New Roman"/>
          <w:b/>
          <w:sz w:val="28"/>
          <w:szCs w:val="28"/>
        </w:rPr>
      </w:pPr>
    </w:p>
    <w:p w:rsidR="00DF5726" w:rsidRPr="00451827" w:rsidRDefault="00652B6E" w:rsidP="00B874AC">
      <w:pPr>
        <w:spacing w:after="0" w:line="240" w:lineRule="auto"/>
        <w:contextualSpacing/>
        <w:jc w:val="right"/>
        <w:rPr>
          <w:rFonts w:ascii="Times New Roman" w:hAnsi="Times New Roman" w:cs="Times New Roman"/>
          <w:sz w:val="26"/>
          <w:szCs w:val="26"/>
        </w:rPr>
      </w:pPr>
      <w:r w:rsidRPr="00451827">
        <w:rPr>
          <w:rFonts w:ascii="Times New Roman" w:hAnsi="Times New Roman" w:cs="Times New Roman"/>
          <w:sz w:val="26"/>
          <w:szCs w:val="26"/>
        </w:rPr>
        <w:lastRenderedPageBreak/>
        <w:t>Т</w:t>
      </w:r>
      <w:r w:rsidR="00DF5726" w:rsidRPr="00451827">
        <w:rPr>
          <w:rFonts w:ascii="Times New Roman" w:hAnsi="Times New Roman" w:cs="Times New Roman"/>
          <w:sz w:val="26"/>
          <w:szCs w:val="26"/>
        </w:rPr>
        <w:t xml:space="preserve">аблица </w:t>
      </w:r>
      <w:r w:rsidR="00D962C8" w:rsidRPr="00451827">
        <w:rPr>
          <w:rFonts w:ascii="Times New Roman" w:hAnsi="Times New Roman" w:cs="Times New Roman"/>
          <w:sz w:val="26"/>
          <w:szCs w:val="26"/>
        </w:rPr>
        <w:t>5</w:t>
      </w:r>
    </w:p>
    <w:p w:rsidR="00C67626" w:rsidRDefault="00652B6E" w:rsidP="00B874A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w:t>
      </w:r>
      <w:r w:rsidR="00C67626">
        <w:rPr>
          <w:rFonts w:ascii="Times New Roman" w:hAnsi="Times New Roman" w:cs="Times New Roman"/>
          <w:b/>
          <w:sz w:val="28"/>
          <w:szCs w:val="28"/>
        </w:rPr>
        <w:t>ельские поселения</w:t>
      </w:r>
    </w:p>
    <w:p w:rsidR="00B874AC" w:rsidRDefault="00B874AC" w:rsidP="00B874AC">
      <w:pPr>
        <w:spacing w:after="0" w:line="240" w:lineRule="auto"/>
        <w:contextualSpacing/>
        <w:jc w:val="center"/>
        <w:rPr>
          <w:rFonts w:ascii="Times New Roman" w:hAnsi="Times New Roman" w:cs="Times New Roman"/>
          <w:b/>
          <w:sz w:val="28"/>
          <w:szCs w:val="28"/>
        </w:rPr>
      </w:pPr>
    </w:p>
    <w:tbl>
      <w:tblPr>
        <w:tblStyle w:val="a3"/>
        <w:tblW w:w="10632" w:type="dxa"/>
        <w:tblInd w:w="-885" w:type="dxa"/>
        <w:tblLook w:val="04A0" w:firstRow="1" w:lastRow="0" w:firstColumn="1" w:lastColumn="0" w:noHBand="0" w:noVBand="1"/>
      </w:tblPr>
      <w:tblGrid>
        <w:gridCol w:w="635"/>
        <w:gridCol w:w="2876"/>
        <w:gridCol w:w="2467"/>
        <w:gridCol w:w="2017"/>
        <w:gridCol w:w="2637"/>
      </w:tblGrid>
      <w:tr w:rsidR="006614A6" w:rsidRPr="00451827" w:rsidTr="006614A6">
        <w:tc>
          <w:tcPr>
            <w:tcW w:w="635"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Наименование МО</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Соответствуют законодательству</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Не соответствуют законодательству</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Не НПА</w:t>
            </w:r>
          </w:p>
        </w:tc>
      </w:tr>
      <w:tr w:rsidR="006614A6" w:rsidRPr="00451827" w:rsidTr="006614A6">
        <w:tc>
          <w:tcPr>
            <w:tcW w:w="10632" w:type="dxa"/>
            <w:gridSpan w:val="5"/>
          </w:tcPr>
          <w:p w:rsidR="006614A6" w:rsidRPr="00451827" w:rsidRDefault="006614A6" w:rsidP="006614A6">
            <w:pPr>
              <w:contextualSpacing/>
              <w:jc w:val="center"/>
              <w:rPr>
                <w:rFonts w:ascii="Times New Roman" w:hAnsi="Times New Roman" w:cs="Times New Roman"/>
                <w:b/>
                <w:sz w:val="24"/>
                <w:szCs w:val="24"/>
              </w:rPr>
            </w:pPr>
            <w:r w:rsidRPr="00451827">
              <w:rPr>
                <w:rFonts w:ascii="Times New Roman" w:hAnsi="Times New Roman" w:cs="Times New Roman"/>
                <w:b/>
                <w:sz w:val="24"/>
                <w:szCs w:val="24"/>
              </w:rPr>
              <w:t>МР «Ижемский»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«Брыкаланск»</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«Ижма»</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«Кельчиюр»</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«Кипиево»</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«Краснобор»</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37</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«Мохча»</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tcPr>
          <w:p w:rsidR="006614A6" w:rsidRPr="00451827" w:rsidRDefault="006614A6" w:rsidP="006614A6">
            <w:pPr>
              <w:tabs>
                <w:tab w:val="left" w:pos="419"/>
              </w:tabs>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«Няшабож»</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«Сизябск»</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«Том»</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«Щельяюр»</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«Княжпогостский»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«Иоссер»</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tabs>
                <w:tab w:val="left" w:pos="885"/>
              </w:tabs>
              <w:contextualSpacing/>
              <w:jc w:val="center"/>
              <w:rPr>
                <w:rFonts w:ascii="Times New Roman" w:hAnsi="Times New Roman" w:cs="Times New Roman"/>
                <w:sz w:val="24"/>
                <w:szCs w:val="24"/>
              </w:rPr>
            </w:pPr>
            <w:r w:rsidRPr="00451827">
              <w:rPr>
                <w:rFonts w:ascii="Times New Roman" w:hAnsi="Times New Roman" w:cs="Times New Roman"/>
                <w:sz w:val="24"/>
                <w:szCs w:val="24"/>
              </w:rPr>
              <w:t>«Мещура»</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«Тракт»</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«Чиньяворык»</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«Серёгово»</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«Туръя»</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«Шошка»</w:t>
            </w:r>
          </w:p>
        </w:tc>
        <w:tc>
          <w:tcPr>
            <w:tcW w:w="246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«Койгородский»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«Кажым»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«Койдин»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«Кузьёль»</w:t>
            </w:r>
          </w:p>
        </w:tc>
        <w:tc>
          <w:tcPr>
            <w:tcW w:w="2467" w:type="dxa"/>
            <w:vAlign w:val="center"/>
          </w:tcPr>
          <w:p w:rsidR="006614A6" w:rsidRPr="00451827" w:rsidRDefault="006614A6" w:rsidP="006614A6">
            <w:pPr>
              <w:tabs>
                <w:tab w:val="left" w:pos="545"/>
              </w:tabs>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«Нючпас»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«Подзь»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«Грива»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«Койгородок»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«Ужга»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«Корткеросский»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«Намск»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«Подтыбок»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«Приозёрный»</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«Усть-Лэкчим»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«Богородск»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«Большелуг»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«Вомын»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«Додзь»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«Керес»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«Корткерос»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«Маджа»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«Мордино»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«Нёбдино»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«Нившера»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«Пезмег»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«Подъельск»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«Позтыкерес»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«Сторожевск»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«Печора»</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«Каджером»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«Озёрный»</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«Чикшино»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«Приуральское»</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«Прилузский»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«Вухтым»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«Гурьевка»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«Занулье»</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«Летка»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«Лойма»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«Мутница»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«Ношуль»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«Объячево»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«Прокопьевка»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«Слудка»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«Спаспоруб»</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«Черёмуховка»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«Сыктывдинский»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«Выльгорт»</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«Зеленец»</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«Лэзым»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«Мандач»</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«Нювчим»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«Озёл»</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«Пажга»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«Палевицы»</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«Слудка»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«Часово»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«Шошка»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«Ыб»</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451827" w:rsidRPr="00451827" w:rsidTr="006614A6">
        <w:tc>
          <w:tcPr>
            <w:tcW w:w="635" w:type="dxa"/>
          </w:tcPr>
          <w:p w:rsidR="00451827" w:rsidRPr="00451827" w:rsidRDefault="00451827" w:rsidP="009E4BA5">
            <w:pPr>
              <w:pStyle w:val="a4"/>
              <w:numPr>
                <w:ilvl w:val="0"/>
                <w:numId w:val="26"/>
              </w:numPr>
              <w:jc w:val="center"/>
              <w:rPr>
                <w:rFonts w:ascii="Times New Roman" w:hAnsi="Times New Roman" w:cs="Times New Roman"/>
                <w:sz w:val="24"/>
                <w:szCs w:val="24"/>
              </w:rPr>
            </w:pPr>
          </w:p>
        </w:tc>
        <w:tc>
          <w:tcPr>
            <w:tcW w:w="2876" w:type="dxa"/>
          </w:tcPr>
          <w:p w:rsidR="00451827" w:rsidRPr="00451827" w:rsidRDefault="00451827"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«Яснэг»</w:t>
            </w:r>
          </w:p>
        </w:tc>
        <w:tc>
          <w:tcPr>
            <w:tcW w:w="2467" w:type="dxa"/>
            <w:vAlign w:val="center"/>
          </w:tcPr>
          <w:p w:rsidR="00451827" w:rsidRPr="00451827" w:rsidRDefault="00451827"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017" w:type="dxa"/>
            <w:vAlign w:val="center"/>
          </w:tcPr>
          <w:p w:rsidR="00451827" w:rsidRPr="00451827" w:rsidRDefault="00451827"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vAlign w:val="center"/>
          </w:tcPr>
          <w:p w:rsidR="00451827" w:rsidRPr="00451827" w:rsidRDefault="00451827"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«Сысольский»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«Визиндор»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«Заозерье»</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«Визинга»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«Вотча»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«Гагшор»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20</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«Куниб»</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«Куратово»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«Межадор»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«Палауз»</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«Пыёлдино»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«Чухлэм»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«Троицко-Печорский»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«Знаменка»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«Комсомольск-на-</w:t>
            </w:r>
            <w:r w:rsidRPr="00451827">
              <w:rPr>
                <w:rFonts w:ascii="Times New Roman" w:hAnsi="Times New Roman" w:cs="Times New Roman"/>
                <w:sz w:val="24"/>
                <w:szCs w:val="24"/>
              </w:rPr>
              <w:lastRenderedPageBreak/>
              <w:t>Печоре»</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lastRenderedPageBreak/>
              <w:t>20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«Митрофан-Дикост»</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«Мылва»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«Нижняя Омра»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«Приуральский»</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«Якша»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«Курья»</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«Покча»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«Усть-Илыч»</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451827"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«Удорский»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«Вожский»</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«Ёдва»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«Большая Пучкома»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«Большая Пысса»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«Буткан»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«Важгорт»</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«Глотово»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«Кослан»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«Чернутьево»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«Чупрово»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«Чим»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«Усть-Вымский»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«Айкино»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«Вежайка»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«Донаёль»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roofErr w:type="gramStart"/>
            <w:r w:rsidRPr="00451827">
              <w:rPr>
                <w:rFonts w:ascii="Times New Roman" w:hAnsi="Times New Roman" w:cs="Times New Roman"/>
                <w:sz w:val="24"/>
                <w:szCs w:val="24"/>
              </w:rPr>
              <w:t>Илья-Шор</w:t>
            </w:r>
            <w:proofErr w:type="gramEnd"/>
            <w:r w:rsidRPr="00451827">
              <w:rPr>
                <w:rFonts w:ascii="Times New Roman" w:hAnsi="Times New Roman" w:cs="Times New Roman"/>
                <w:sz w:val="24"/>
                <w:szCs w:val="24"/>
              </w:rPr>
              <w:t>»</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«Мадмас»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«Студенец»</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«Гам»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«Кожмудор»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«Межег»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«Усть-Вымь»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30</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«Усть-Куломский»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«Вольдино»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«Деревянск»</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«Диасёрья»</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«Дон»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«Зимстан»</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«Кебанъёль»</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«Керчомъя»</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«Крутоборка»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«Кужба»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«Мыёлдино»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«Нижний Воч»</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«Парч»</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«Пожег»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«Помоздино»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19</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«Руч»</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23</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«Тимшер»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«Усть-Кулом»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«Усть-Нем»</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«Югыдъяг»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7</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10632" w:type="dxa"/>
            <w:gridSpan w:val="5"/>
          </w:tcPr>
          <w:p w:rsidR="006614A6" w:rsidRPr="00451827" w:rsidRDefault="006614A6" w:rsidP="00451827">
            <w:pPr>
              <w:pStyle w:val="a4"/>
              <w:ind w:left="0"/>
              <w:jc w:val="center"/>
              <w:rPr>
                <w:rFonts w:ascii="Times New Roman" w:hAnsi="Times New Roman" w:cs="Times New Roman"/>
                <w:b/>
                <w:sz w:val="24"/>
                <w:szCs w:val="24"/>
              </w:rPr>
            </w:pPr>
            <w:r w:rsidRPr="00451827">
              <w:rPr>
                <w:rFonts w:ascii="Times New Roman" w:hAnsi="Times New Roman" w:cs="Times New Roman"/>
                <w:b/>
                <w:sz w:val="24"/>
                <w:szCs w:val="24"/>
              </w:rPr>
              <w:t>МР «Усть-Цилемский»</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«Ёрмица»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«Замежная»</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8</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«Коровий Ручей»</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«Нерица»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«Новый Бор»</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«Окунев Нос»</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10</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5</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«Среднее Бугаево»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«Трусово»</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13</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21</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«Уег»</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1</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2</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«Усть-Цильма»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r w:rsidR="006614A6" w:rsidRPr="00451827" w:rsidTr="006614A6">
        <w:tc>
          <w:tcPr>
            <w:tcW w:w="635" w:type="dxa"/>
          </w:tcPr>
          <w:p w:rsidR="006614A6" w:rsidRPr="00451827" w:rsidRDefault="006614A6" w:rsidP="009E4BA5">
            <w:pPr>
              <w:pStyle w:val="a4"/>
              <w:numPr>
                <w:ilvl w:val="0"/>
                <w:numId w:val="26"/>
              </w:numPr>
              <w:jc w:val="center"/>
              <w:rPr>
                <w:rFonts w:ascii="Times New Roman" w:hAnsi="Times New Roman" w:cs="Times New Roman"/>
                <w:sz w:val="24"/>
                <w:szCs w:val="24"/>
              </w:rPr>
            </w:pPr>
          </w:p>
        </w:tc>
        <w:tc>
          <w:tcPr>
            <w:tcW w:w="2876" w:type="dxa"/>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«Хабариха»</w:t>
            </w:r>
          </w:p>
        </w:tc>
        <w:tc>
          <w:tcPr>
            <w:tcW w:w="246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4</w:t>
            </w:r>
          </w:p>
        </w:tc>
        <w:tc>
          <w:tcPr>
            <w:tcW w:w="201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6</w:t>
            </w:r>
          </w:p>
        </w:tc>
        <w:tc>
          <w:tcPr>
            <w:tcW w:w="2637" w:type="dxa"/>
            <w:vAlign w:val="center"/>
          </w:tcPr>
          <w:p w:rsidR="006614A6" w:rsidRPr="00451827" w:rsidRDefault="006614A6" w:rsidP="006614A6">
            <w:pPr>
              <w:contextualSpacing/>
              <w:jc w:val="center"/>
              <w:rPr>
                <w:rFonts w:ascii="Times New Roman" w:hAnsi="Times New Roman" w:cs="Times New Roman"/>
                <w:sz w:val="24"/>
                <w:szCs w:val="24"/>
              </w:rPr>
            </w:pPr>
            <w:r w:rsidRPr="00451827">
              <w:rPr>
                <w:rFonts w:ascii="Times New Roman" w:hAnsi="Times New Roman" w:cs="Times New Roman"/>
                <w:sz w:val="24"/>
                <w:szCs w:val="24"/>
              </w:rPr>
              <w:t>-</w:t>
            </w:r>
          </w:p>
        </w:tc>
      </w:tr>
    </w:tbl>
    <w:p w:rsidR="006614A6" w:rsidRDefault="006614A6" w:rsidP="00B874AC">
      <w:pPr>
        <w:spacing w:after="0" w:line="240" w:lineRule="auto"/>
        <w:contextualSpacing/>
        <w:jc w:val="center"/>
        <w:rPr>
          <w:rFonts w:ascii="Times New Roman" w:hAnsi="Times New Roman" w:cs="Times New Roman"/>
          <w:b/>
          <w:sz w:val="28"/>
          <w:szCs w:val="28"/>
        </w:rPr>
      </w:pPr>
    </w:p>
    <w:p w:rsidR="002F3FDD" w:rsidRDefault="002F3FDD" w:rsidP="00E07F10">
      <w:pPr>
        <w:spacing w:after="0" w:line="240" w:lineRule="auto"/>
        <w:ind w:firstLine="709"/>
        <w:contextualSpacing/>
        <w:jc w:val="both"/>
        <w:rPr>
          <w:rFonts w:ascii="Times New Roman" w:hAnsi="Times New Roman" w:cs="Times New Roman"/>
          <w:sz w:val="28"/>
          <w:szCs w:val="28"/>
        </w:rPr>
      </w:pPr>
      <w:r w:rsidRPr="002F3FDD">
        <w:rPr>
          <w:rFonts w:ascii="Times New Roman" w:hAnsi="Times New Roman" w:cs="Times New Roman"/>
          <w:sz w:val="28"/>
          <w:szCs w:val="28"/>
        </w:rPr>
        <w:t>При проведении правовой экспертизы муниципальных правовых актов были выявлены нарушения в различных отраслях законодательства</w:t>
      </w:r>
      <w:r>
        <w:rPr>
          <w:rFonts w:ascii="Times New Roman" w:hAnsi="Times New Roman" w:cs="Times New Roman"/>
          <w:sz w:val="28"/>
          <w:szCs w:val="28"/>
        </w:rPr>
        <w:t>.</w:t>
      </w:r>
    </w:p>
    <w:p w:rsidR="00E07F10" w:rsidRDefault="00E07F10" w:rsidP="00A76241">
      <w:pPr>
        <w:ind w:firstLine="567"/>
        <w:jc w:val="center"/>
        <w:rPr>
          <w:rFonts w:ascii="Times New Roman" w:hAnsi="Times New Roman" w:cs="Times New Roman"/>
          <w:b/>
          <w:sz w:val="28"/>
          <w:szCs w:val="28"/>
        </w:rPr>
      </w:pPr>
    </w:p>
    <w:p w:rsidR="00A76241" w:rsidRPr="00A76241" w:rsidRDefault="00A76241" w:rsidP="00655952">
      <w:pPr>
        <w:spacing w:after="0" w:line="240" w:lineRule="auto"/>
        <w:ind w:firstLine="709"/>
        <w:contextualSpacing/>
        <w:jc w:val="center"/>
        <w:rPr>
          <w:rFonts w:ascii="Times New Roman" w:hAnsi="Times New Roman" w:cs="Times New Roman"/>
          <w:b/>
          <w:sz w:val="28"/>
          <w:szCs w:val="28"/>
        </w:rPr>
      </w:pPr>
      <w:r w:rsidRPr="00A76241">
        <w:rPr>
          <w:rFonts w:ascii="Times New Roman" w:hAnsi="Times New Roman" w:cs="Times New Roman"/>
          <w:b/>
          <w:sz w:val="28"/>
          <w:szCs w:val="28"/>
        </w:rPr>
        <w:t>Нарушения законодательства, регулирующего правоотношения, возникающие в связи с предоставлением муниципальных услуг</w:t>
      </w:r>
    </w:p>
    <w:p w:rsidR="00027A98" w:rsidRDefault="00027A98" w:rsidP="001D1E31">
      <w:pPr>
        <w:spacing w:after="0" w:line="240" w:lineRule="auto"/>
        <w:ind w:firstLine="709"/>
        <w:contextualSpacing/>
        <w:jc w:val="both"/>
        <w:rPr>
          <w:rFonts w:ascii="Times New Roman" w:hAnsi="Times New Roman" w:cs="Times New Roman"/>
          <w:sz w:val="28"/>
          <w:szCs w:val="28"/>
        </w:rPr>
      </w:pPr>
    </w:p>
    <w:p w:rsidR="004702C2" w:rsidRPr="00634ACF" w:rsidRDefault="004702C2" w:rsidP="009E4BA5">
      <w:pPr>
        <w:pStyle w:val="a4"/>
        <w:numPr>
          <w:ilvl w:val="0"/>
          <w:numId w:val="19"/>
        </w:numPr>
        <w:tabs>
          <w:tab w:val="left" w:pos="0"/>
          <w:tab w:val="left" w:pos="1134"/>
          <w:tab w:val="left" w:pos="1276"/>
          <w:tab w:val="left" w:pos="1418"/>
          <w:tab w:val="left" w:pos="1560"/>
        </w:tabs>
        <w:spacing w:after="0" w:line="240" w:lineRule="auto"/>
        <w:ind w:left="0" w:firstLine="709"/>
        <w:jc w:val="center"/>
        <w:rPr>
          <w:rFonts w:ascii="Times New Roman" w:hAnsi="Times New Roman"/>
          <w:b/>
          <w:sz w:val="28"/>
          <w:szCs w:val="28"/>
        </w:rPr>
      </w:pPr>
      <w:r>
        <w:rPr>
          <w:rFonts w:ascii="Times New Roman" w:hAnsi="Times New Roman"/>
          <w:b/>
          <w:sz w:val="28"/>
          <w:szCs w:val="28"/>
        </w:rPr>
        <w:t>Общие положения</w:t>
      </w:r>
    </w:p>
    <w:p w:rsidR="0045785A" w:rsidRDefault="0045785A" w:rsidP="00750517">
      <w:pPr>
        <w:spacing w:after="0" w:line="240" w:lineRule="auto"/>
        <w:ind w:firstLine="709"/>
        <w:contextualSpacing/>
        <w:jc w:val="both"/>
        <w:rPr>
          <w:rFonts w:ascii="Times New Roman" w:hAnsi="Times New Roman" w:cs="Times New Roman"/>
          <w:sz w:val="28"/>
          <w:szCs w:val="28"/>
        </w:rPr>
      </w:pP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Отношения, связанные с предоставлением муниципальных услуг, регулируются:</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 210-ФЗ);</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w:t>
      </w:r>
      <w:r>
        <w:rPr>
          <w:rFonts w:ascii="Times New Roman" w:hAnsi="Times New Roman"/>
          <w:sz w:val="28"/>
          <w:szCs w:val="28"/>
        </w:rPr>
        <w:t>.05.2011 № 373 (далее – Правила</w:t>
      </w:r>
      <w:r w:rsidRPr="00634ACF">
        <w:rPr>
          <w:rFonts w:ascii="Times New Roman" w:hAnsi="Times New Roman"/>
          <w:sz w:val="28"/>
          <w:szCs w:val="28"/>
        </w:rPr>
        <w:t>).</w:t>
      </w:r>
    </w:p>
    <w:p w:rsidR="00B62BF4" w:rsidRDefault="00B62BF4" w:rsidP="00B62B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указанные нормативные правовые акты внесен ряд значительных изменений. Административные регламенты </w:t>
      </w:r>
      <w:r w:rsidRPr="00E96532">
        <w:rPr>
          <w:rFonts w:ascii="Times New Roman" w:hAnsi="Times New Roman"/>
          <w:sz w:val="28"/>
          <w:szCs w:val="28"/>
        </w:rPr>
        <w:t xml:space="preserve">не </w:t>
      </w:r>
      <w:r>
        <w:rPr>
          <w:rFonts w:ascii="Times New Roman" w:hAnsi="Times New Roman"/>
          <w:sz w:val="28"/>
          <w:szCs w:val="28"/>
        </w:rPr>
        <w:t>всегда учитывают изменения, предусмотренные данными актами.</w:t>
      </w:r>
    </w:p>
    <w:p w:rsidR="00B62BF4" w:rsidRDefault="00B62BF4" w:rsidP="00750517">
      <w:pPr>
        <w:spacing w:after="0" w:line="240" w:lineRule="auto"/>
        <w:ind w:firstLine="709"/>
        <w:contextualSpacing/>
        <w:jc w:val="both"/>
        <w:rPr>
          <w:rFonts w:ascii="Times New Roman" w:hAnsi="Times New Roman" w:cs="Times New Roman"/>
          <w:sz w:val="28"/>
          <w:szCs w:val="28"/>
        </w:rPr>
      </w:pPr>
    </w:p>
    <w:p w:rsidR="00B62BF4" w:rsidRDefault="00B62BF4" w:rsidP="009E4BA5">
      <w:pPr>
        <w:pStyle w:val="a4"/>
        <w:numPr>
          <w:ilvl w:val="0"/>
          <w:numId w:val="19"/>
        </w:numPr>
        <w:tabs>
          <w:tab w:val="left" w:pos="1134"/>
        </w:tabs>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По разделу </w:t>
      </w:r>
      <w:r>
        <w:rPr>
          <w:rFonts w:ascii="Times New Roman" w:hAnsi="Times New Roman"/>
          <w:b/>
          <w:sz w:val="28"/>
          <w:szCs w:val="28"/>
          <w:lang w:val="en-US"/>
        </w:rPr>
        <w:t>I</w:t>
      </w:r>
      <w:r>
        <w:rPr>
          <w:rFonts w:ascii="Times New Roman" w:hAnsi="Times New Roman"/>
          <w:b/>
          <w:sz w:val="28"/>
          <w:szCs w:val="28"/>
        </w:rPr>
        <w:t xml:space="preserve"> Административных регламентов</w:t>
      </w:r>
    </w:p>
    <w:p w:rsidR="00B62BF4" w:rsidRPr="000C774B" w:rsidRDefault="00B62BF4" w:rsidP="00B62BF4">
      <w:pPr>
        <w:pStyle w:val="a4"/>
        <w:spacing w:after="0" w:line="240" w:lineRule="auto"/>
        <w:ind w:left="709"/>
        <w:rPr>
          <w:rFonts w:ascii="Times New Roman" w:hAnsi="Times New Roman"/>
          <w:sz w:val="28"/>
          <w:szCs w:val="28"/>
        </w:rPr>
      </w:pPr>
    </w:p>
    <w:p w:rsidR="00B62BF4" w:rsidRDefault="00B62BF4" w:rsidP="009E4BA5">
      <w:pPr>
        <w:pStyle w:val="a4"/>
        <w:numPr>
          <w:ilvl w:val="0"/>
          <w:numId w:val="27"/>
        </w:numPr>
        <w:tabs>
          <w:tab w:val="left" w:pos="1134"/>
        </w:tabs>
        <w:spacing w:after="0" w:line="240" w:lineRule="auto"/>
        <w:ind w:left="0" w:firstLine="709"/>
        <w:jc w:val="both"/>
        <w:rPr>
          <w:rFonts w:ascii="Times New Roman" w:hAnsi="Times New Roman"/>
          <w:sz w:val="28"/>
          <w:szCs w:val="28"/>
        </w:rPr>
      </w:pPr>
      <w:proofErr w:type="gramStart"/>
      <w:r w:rsidRPr="000C774B">
        <w:rPr>
          <w:rFonts w:ascii="Times New Roman" w:hAnsi="Times New Roman"/>
          <w:sz w:val="28"/>
          <w:szCs w:val="28"/>
        </w:rPr>
        <w:t>Раздел, касающийся общих положений, включает подраздел «</w:t>
      </w:r>
      <w:r>
        <w:rPr>
          <w:rFonts w:ascii="Times New Roman" w:hAnsi="Times New Roman"/>
          <w:sz w:val="28"/>
          <w:szCs w:val="28"/>
        </w:rPr>
        <w:t>Т</w:t>
      </w:r>
      <w:r w:rsidRPr="000C774B">
        <w:rPr>
          <w:rFonts w:ascii="Times New Roman" w:hAnsi="Times New Roman"/>
          <w:sz w:val="28"/>
          <w:szCs w:val="28"/>
        </w:rPr>
        <w:t>ребования к порядку информирования о предоставлении государственной услуги, в том числе</w:t>
      </w:r>
      <w:r>
        <w:rPr>
          <w:rFonts w:ascii="Times New Roman" w:hAnsi="Times New Roman"/>
          <w:sz w:val="28"/>
          <w:szCs w:val="28"/>
        </w:rPr>
        <w:t xml:space="preserve"> </w:t>
      </w:r>
      <w:r w:rsidRPr="000C774B">
        <w:rPr>
          <w:rFonts w:ascii="Times New Roman" w:hAnsi="Times New Roman"/>
          <w:sz w:val="28"/>
          <w:szCs w:val="28"/>
          <w:u w:val="single"/>
        </w:rPr>
        <w:t>порядок, форму, место размещения и способы получения справочной информации</w:t>
      </w:r>
      <w:r w:rsidRPr="000C774B">
        <w:rPr>
          <w:rFonts w:ascii="Times New Roman" w:hAnsi="Times New Roman"/>
          <w:sz w:val="28"/>
          <w:szCs w:val="28"/>
        </w:rPr>
        <w:t xml:space="preserve">,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w:t>
      </w:r>
      <w:r w:rsidRPr="000C774B">
        <w:rPr>
          <w:rFonts w:ascii="Times New Roman" w:hAnsi="Times New Roman"/>
          <w:sz w:val="28"/>
          <w:szCs w:val="28"/>
        </w:rPr>
        <w:lastRenderedPageBreak/>
        <w:t>многофункциональном центре предоставления государственных и муниципальных услуг.</w:t>
      </w:r>
      <w:proofErr w:type="gramEnd"/>
    </w:p>
    <w:p w:rsidR="00B62BF4"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Обращаем внимание, что в соответствии с подпунктом «в» пункта 13 </w:t>
      </w:r>
      <w:proofErr w:type="gramStart"/>
      <w:r>
        <w:rPr>
          <w:rFonts w:ascii="Times New Roman" w:hAnsi="Times New Roman"/>
          <w:sz w:val="28"/>
          <w:szCs w:val="28"/>
        </w:rPr>
        <w:t>Правил</w:t>
      </w:r>
      <w:proofErr w:type="gramEnd"/>
      <w:r>
        <w:rPr>
          <w:rFonts w:ascii="Times New Roman" w:hAnsi="Times New Roman"/>
          <w:sz w:val="28"/>
          <w:szCs w:val="28"/>
        </w:rPr>
        <w:t xml:space="preserve"> с</w:t>
      </w:r>
      <w:r w:rsidRPr="000C774B">
        <w:rPr>
          <w:rFonts w:ascii="Times New Roman" w:hAnsi="Times New Roman"/>
          <w:sz w:val="28"/>
          <w:szCs w:val="28"/>
        </w:rPr>
        <w:t xml:space="preserve">правочная информация </w:t>
      </w:r>
      <w:r w:rsidRPr="000C774B">
        <w:rPr>
          <w:rFonts w:ascii="Times New Roman" w:hAnsi="Times New Roman"/>
          <w:sz w:val="28"/>
          <w:szCs w:val="28"/>
          <w:u w:val="single"/>
        </w:rPr>
        <w:t>не приводится</w:t>
      </w:r>
      <w:r w:rsidRPr="000C774B">
        <w:rPr>
          <w:rFonts w:ascii="Times New Roman" w:hAnsi="Times New Roman"/>
          <w:sz w:val="28"/>
          <w:szCs w:val="28"/>
        </w:rPr>
        <w:t xml:space="preserve"> в тексте </w:t>
      </w:r>
      <w:r>
        <w:rPr>
          <w:rFonts w:ascii="Times New Roman" w:hAnsi="Times New Roman"/>
          <w:sz w:val="28"/>
          <w:szCs w:val="28"/>
        </w:rPr>
        <w:t xml:space="preserve">Административного </w:t>
      </w:r>
      <w:r w:rsidRPr="000C774B">
        <w:rPr>
          <w:rFonts w:ascii="Times New Roman" w:hAnsi="Times New Roman"/>
          <w:sz w:val="28"/>
          <w:szCs w:val="28"/>
        </w:rPr>
        <w:t>регламента</w:t>
      </w:r>
      <w:r>
        <w:rPr>
          <w:rFonts w:ascii="Times New Roman" w:hAnsi="Times New Roman"/>
          <w:sz w:val="28"/>
          <w:szCs w:val="28"/>
        </w:rPr>
        <w:t>.</w:t>
      </w:r>
    </w:p>
    <w:p w:rsidR="00B62BF4" w:rsidRDefault="00B62BF4" w:rsidP="00B62BF4">
      <w:pPr>
        <w:pStyle w:val="a4"/>
        <w:spacing w:after="0" w:line="240" w:lineRule="auto"/>
        <w:ind w:left="0" w:firstLine="709"/>
        <w:jc w:val="both"/>
        <w:rPr>
          <w:rFonts w:ascii="Times New Roman" w:hAnsi="Times New Roman"/>
          <w:sz w:val="28"/>
          <w:szCs w:val="28"/>
        </w:rPr>
      </w:pPr>
      <w:r w:rsidRPr="000C774B">
        <w:rPr>
          <w:rFonts w:ascii="Times New Roman" w:hAnsi="Times New Roman"/>
          <w:sz w:val="28"/>
          <w:szCs w:val="28"/>
        </w:rPr>
        <w:t xml:space="preserve">В Административном регламенте должно содержаться </w:t>
      </w:r>
      <w:r w:rsidRPr="000C774B">
        <w:rPr>
          <w:rFonts w:ascii="Times New Roman" w:hAnsi="Times New Roman"/>
          <w:sz w:val="28"/>
          <w:szCs w:val="28"/>
          <w:u w:val="single"/>
        </w:rPr>
        <w:t>указание на соответствующее размещение справочной информации</w:t>
      </w:r>
      <w:r w:rsidRPr="000C774B">
        <w:rPr>
          <w:rFonts w:ascii="Times New Roman" w:hAnsi="Times New Roman"/>
          <w:sz w:val="28"/>
          <w:szCs w:val="28"/>
        </w:rPr>
        <w:t xml:space="preserve">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B62BF4" w:rsidRPr="000C774B"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Вместе с тем </w:t>
      </w:r>
      <w:r w:rsidRPr="000C774B">
        <w:rPr>
          <w:rFonts w:ascii="Times New Roman" w:hAnsi="Times New Roman"/>
          <w:sz w:val="28"/>
          <w:szCs w:val="28"/>
        </w:rPr>
        <w:t>Административные регламенты не соответствуют указанной норме</w:t>
      </w:r>
      <w:r>
        <w:rPr>
          <w:rFonts w:ascii="Times New Roman" w:hAnsi="Times New Roman"/>
          <w:sz w:val="28"/>
          <w:szCs w:val="28"/>
        </w:rPr>
        <w:t xml:space="preserve"> Правил,</w:t>
      </w:r>
      <w:r w:rsidRPr="000C774B">
        <w:rPr>
          <w:rFonts w:ascii="Times New Roman" w:hAnsi="Times New Roman"/>
          <w:sz w:val="28"/>
          <w:szCs w:val="28"/>
        </w:rPr>
        <w:t xml:space="preserve"> </w:t>
      </w:r>
      <w:r>
        <w:rPr>
          <w:rFonts w:ascii="Times New Roman" w:hAnsi="Times New Roman"/>
          <w:sz w:val="28"/>
          <w:szCs w:val="28"/>
        </w:rPr>
        <w:t>поскольку</w:t>
      </w:r>
      <w:r w:rsidRPr="000C774B">
        <w:rPr>
          <w:rFonts w:ascii="Times New Roman" w:hAnsi="Times New Roman"/>
          <w:sz w:val="28"/>
          <w:szCs w:val="28"/>
        </w:rPr>
        <w:t xml:space="preserve"> содержат</w:t>
      </w:r>
      <w:r>
        <w:rPr>
          <w:rFonts w:ascii="Times New Roman" w:hAnsi="Times New Roman"/>
          <w:sz w:val="28"/>
          <w:szCs w:val="28"/>
        </w:rPr>
        <w:t xml:space="preserve"> справочную информацию (</w:t>
      </w:r>
      <w:r w:rsidR="00005F5A">
        <w:rPr>
          <w:rFonts w:ascii="Times New Roman" w:hAnsi="Times New Roman"/>
          <w:sz w:val="28"/>
          <w:szCs w:val="28"/>
        </w:rPr>
        <w:t>например, в</w:t>
      </w:r>
      <w:r>
        <w:rPr>
          <w:rFonts w:ascii="Times New Roman" w:hAnsi="Times New Roman"/>
          <w:sz w:val="28"/>
          <w:szCs w:val="28"/>
        </w:rPr>
        <w:t xml:space="preserve"> ГП «Микунь», СП «Мандач», ГО «Усинск» и др.).</w:t>
      </w:r>
    </w:p>
    <w:p w:rsidR="00B62BF4" w:rsidRDefault="00B62BF4" w:rsidP="00B62BF4">
      <w:pPr>
        <w:pStyle w:val="a4"/>
        <w:spacing w:after="0" w:line="240" w:lineRule="auto"/>
        <w:ind w:left="709"/>
        <w:rPr>
          <w:rFonts w:ascii="Times New Roman" w:hAnsi="Times New Roman"/>
          <w:b/>
          <w:sz w:val="28"/>
          <w:szCs w:val="28"/>
        </w:rPr>
      </w:pPr>
    </w:p>
    <w:p w:rsidR="00B62BF4" w:rsidRPr="00634ACF" w:rsidRDefault="00B62BF4" w:rsidP="009E4BA5">
      <w:pPr>
        <w:pStyle w:val="a4"/>
        <w:numPr>
          <w:ilvl w:val="0"/>
          <w:numId w:val="19"/>
        </w:numPr>
        <w:tabs>
          <w:tab w:val="left" w:pos="1134"/>
        </w:tabs>
        <w:spacing w:after="0" w:line="240" w:lineRule="auto"/>
        <w:ind w:left="0" w:firstLine="709"/>
        <w:jc w:val="center"/>
        <w:rPr>
          <w:rFonts w:ascii="Times New Roman" w:hAnsi="Times New Roman"/>
          <w:b/>
          <w:sz w:val="28"/>
          <w:szCs w:val="28"/>
        </w:rPr>
      </w:pPr>
      <w:r w:rsidRPr="00634ACF">
        <w:rPr>
          <w:rFonts w:ascii="Times New Roman" w:hAnsi="Times New Roman"/>
          <w:b/>
          <w:sz w:val="28"/>
          <w:szCs w:val="28"/>
        </w:rPr>
        <w:t>По разделу II Административных регламентов</w:t>
      </w:r>
    </w:p>
    <w:p w:rsidR="00B62BF4" w:rsidRPr="00634ACF" w:rsidRDefault="00B62BF4" w:rsidP="00B62BF4">
      <w:pPr>
        <w:spacing w:after="0" w:line="240" w:lineRule="auto"/>
        <w:ind w:firstLine="709"/>
        <w:contextualSpacing/>
        <w:jc w:val="both"/>
        <w:rPr>
          <w:rFonts w:ascii="Times New Roman" w:hAnsi="Times New Roman"/>
          <w:sz w:val="28"/>
          <w:szCs w:val="28"/>
        </w:rPr>
      </w:pPr>
    </w:p>
    <w:p w:rsidR="00B62BF4" w:rsidRPr="00634ACF" w:rsidRDefault="00B62BF4" w:rsidP="009E4BA5">
      <w:pPr>
        <w:pStyle w:val="a4"/>
        <w:numPr>
          <w:ilvl w:val="0"/>
          <w:numId w:val="16"/>
        </w:numPr>
        <w:tabs>
          <w:tab w:val="left" w:pos="1134"/>
        </w:tabs>
        <w:spacing w:after="0" w:line="240" w:lineRule="auto"/>
        <w:ind w:left="0" w:firstLine="709"/>
        <w:jc w:val="both"/>
        <w:rPr>
          <w:rFonts w:ascii="Times New Roman" w:hAnsi="Times New Roman"/>
          <w:sz w:val="28"/>
          <w:szCs w:val="28"/>
        </w:rPr>
      </w:pPr>
      <w:r w:rsidRPr="00634ACF">
        <w:rPr>
          <w:rFonts w:ascii="Times New Roman" w:hAnsi="Times New Roman"/>
          <w:sz w:val="28"/>
          <w:szCs w:val="28"/>
        </w:rPr>
        <w:t>Сроки предоставления муниципальной услуги.</w:t>
      </w:r>
    </w:p>
    <w:p w:rsidR="00B62BF4" w:rsidRPr="00634ACF" w:rsidRDefault="00B62BF4" w:rsidP="00B62BF4">
      <w:pPr>
        <w:spacing w:after="0" w:line="240" w:lineRule="auto"/>
        <w:ind w:firstLine="709"/>
        <w:contextualSpacing/>
        <w:jc w:val="both"/>
        <w:rPr>
          <w:rFonts w:ascii="Times New Roman" w:hAnsi="Times New Roman"/>
          <w:sz w:val="28"/>
          <w:szCs w:val="28"/>
        </w:rPr>
      </w:pPr>
      <w:proofErr w:type="gramStart"/>
      <w:r w:rsidRPr="00634ACF">
        <w:rPr>
          <w:rFonts w:ascii="Times New Roman" w:hAnsi="Times New Roman"/>
          <w:sz w:val="28"/>
          <w:szCs w:val="28"/>
        </w:rPr>
        <w:t xml:space="preserve">При установлении срока предоставления муниципальной услуги, сроков осуществления отдельных административных процедур не указывается </w:t>
      </w:r>
      <w:r w:rsidRPr="00634ACF">
        <w:rPr>
          <w:rFonts w:ascii="Times New Roman" w:hAnsi="Times New Roman"/>
          <w:sz w:val="28"/>
          <w:szCs w:val="28"/>
          <w:u w:val="single"/>
        </w:rPr>
        <w:t>порядок исчисления</w:t>
      </w:r>
      <w:r w:rsidRPr="00634ACF">
        <w:rPr>
          <w:rFonts w:ascii="Times New Roman" w:hAnsi="Times New Roman"/>
          <w:sz w:val="28"/>
          <w:szCs w:val="28"/>
        </w:rPr>
        <w:t xml:space="preserve"> указанных сроков (</w:t>
      </w:r>
      <w:r w:rsidR="00005F5A">
        <w:rPr>
          <w:rFonts w:ascii="Times New Roman" w:hAnsi="Times New Roman"/>
          <w:sz w:val="28"/>
          <w:szCs w:val="28"/>
        </w:rPr>
        <w:t>например, в</w:t>
      </w:r>
      <w:r w:rsidRPr="00634ACF">
        <w:rPr>
          <w:rFonts w:ascii="Times New Roman" w:hAnsi="Times New Roman"/>
          <w:sz w:val="28"/>
          <w:szCs w:val="28"/>
        </w:rPr>
        <w:t xml:space="preserve"> </w:t>
      </w:r>
      <w:r>
        <w:rPr>
          <w:rFonts w:ascii="Times New Roman" w:hAnsi="Times New Roman"/>
          <w:sz w:val="28"/>
          <w:szCs w:val="28"/>
        </w:rPr>
        <w:t>СП «Гурьевка», ГП «Войвож», СП «Митрофан-Дикост» и др.</w:t>
      </w:r>
      <w:r w:rsidRPr="00634ACF">
        <w:rPr>
          <w:rFonts w:ascii="Times New Roman" w:hAnsi="Times New Roman"/>
          <w:sz w:val="28"/>
          <w:szCs w:val="28"/>
        </w:rPr>
        <w:t>),</w:t>
      </w:r>
      <w:r>
        <w:rPr>
          <w:rFonts w:ascii="Times New Roman" w:hAnsi="Times New Roman"/>
          <w:sz w:val="28"/>
          <w:szCs w:val="28"/>
        </w:rPr>
        <w:t xml:space="preserve"> </w:t>
      </w:r>
      <w:r w:rsidRPr="002B02B4">
        <w:rPr>
          <w:rFonts w:ascii="Times New Roman" w:hAnsi="Times New Roman"/>
          <w:sz w:val="28"/>
          <w:szCs w:val="28"/>
          <w:u w:val="single"/>
        </w:rPr>
        <w:t>момент исчисления</w:t>
      </w:r>
      <w:r>
        <w:rPr>
          <w:rFonts w:ascii="Times New Roman" w:hAnsi="Times New Roman"/>
          <w:sz w:val="28"/>
          <w:szCs w:val="28"/>
        </w:rPr>
        <w:t xml:space="preserve"> срока (</w:t>
      </w:r>
      <w:r w:rsidR="00005F5A">
        <w:rPr>
          <w:rFonts w:ascii="Times New Roman" w:hAnsi="Times New Roman"/>
          <w:sz w:val="28"/>
          <w:szCs w:val="28"/>
        </w:rPr>
        <w:t>например, в</w:t>
      </w:r>
      <w:r>
        <w:rPr>
          <w:rFonts w:ascii="Times New Roman" w:hAnsi="Times New Roman"/>
          <w:sz w:val="28"/>
          <w:szCs w:val="28"/>
        </w:rPr>
        <w:t xml:space="preserve"> ГП «Путеец», СП «Визиндор», СП «Кипиево» и др.),</w:t>
      </w:r>
      <w:r w:rsidRPr="00634ACF">
        <w:rPr>
          <w:rFonts w:ascii="Times New Roman" w:hAnsi="Times New Roman"/>
          <w:sz w:val="28"/>
          <w:szCs w:val="28"/>
        </w:rPr>
        <w:t xml:space="preserve"> а также </w:t>
      </w:r>
      <w:r w:rsidRPr="00634ACF">
        <w:rPr>
          <w:rFonts w:ascii="Times New Roman" w:hAnsi="Times New Roman"/>
          <w:sz w:val="28"/>
          <w:szCs w:val="28"/>
          <w:u w:val="single"/>
        </w:rPr>
        <w:t>отсутствует единообразие</w:t>
      </w:r>
      <w:r w:rsidRPr="00634ACF">
        <w:rPr>
          <w:rFonts w:ascii="Times New Roman" w:hAnsi="Times New Roman"/>
          <w:sz w:val="28"/>
          <w:szCs w:val="28"/>
        </w:rPr>
        <w:t xml:space="preserve"> в части исчисления таких сроков (в рабочих или календарных днях) (</w:t>
      </w:r>
      <w:r w:rsidR="00005F5A">
        <w:rPr>
          <w:rFonts w:ascii="Times New Roman" w:hAnsi="Times New Roman"/>
          <w:sz w:val="28"/>
          <w:szCs w:val="28"/>
        </w:rPr>
        <w:t>например, в</w:t>
      </w:r>
      <w:r>
        <w:rPr>
          <w:rFonts w:ascii="Times New Roman" w:hAnsi="Times New Roman"/>
          <w:sz w:val="28"/>
          <w:szCs w:val="28"/>
        </w:rPr>
        <w:t xml:space="preserve"> МР «Удорский», СП «Митрофан-Дикост</w:t>
      </w:r>
      <w:proofErr w:type="gramEnd"/>
      <w:r>
        <w:rPr>
          <w:rFonts w:ascii="Times New Roman" w:hAnsi="Times New Roman"/>
          <w:sz w:val="28"/>
          <w:szCs w:val="28"/>
        </w:rPr>
        <w:t>», СП «Приозёрный» и др.</w:t>
      </w:r>
      <w:r w:rsidRPr="00634ACF">
        <w:rPr>
          <w:rFonts w:ascii="Times New Roman" w:hAnsi="Times New Roman"/>
          <w:sz w:val="28"/>
          <w:szCs w:val="28"/>
        </w:rPr>
        <w:t xml:space="preserve">). Кроме того, зачастую сроки административных процедур при их суммировании </w:t>
      </w:r>
      <w:r w:rsidRPr="00634ACF">
        <w:rPr>
          <w:rFonts w:ascii="Times New Roman" w:hAnsi="Times New Roman"/>
          <w:sz w:val="28"/>
          <w:szCs w:val="28"/>
          <w:u w:val="single"/>
        </w:rPr>
        <w:t>не соответствуют сроку</w:t>
      </w:r>
      <w:r w:rsidRPr="00634ACF">
        <w:rPr>
          <w:rFonts w:ascii="Times New Roman" w:hAnsi="Times New Roman"/>
          <w:sz w:val="28"/>
          <w:szCs w:val="28"/>
        </w:rPr>
        <w:t xml:space="preserve"> предоставления муниципальной услуги в целом (</w:t>
      </w:r>
      <w:r w:rsidR="00005F5A">
        <w:rPr>
          <w:rFonts w:ascii="Times New Roman" w:hAnsi="Times New Roman"/>
          <w:sz w:val="28"/>
          <w:szCs w:val="28"/>
        </w:rPr>
        <w:t>например, в</w:t>
      </w:r>
      <w:r w:rsidRPr="00634ACF">
        <w:rPr>
          <w:rFonts w:ascii="Times New Roman" w:hAnsi="Times New Roman"/>
          <w:sz w:val="28"/>
          <w:szCs w:val="28"/>
        </w:rPr>
        <w:t xml:space="preserve"> </w:t>
      </w:r>
      <w:r>
        <w:rPr>
          <w:rFonts w:ascii="Times New Roman" w:hAnsi="Times New Roman"/>
          <w:sz w:val="28"/>
          <w:szCs w:val="28"/>
        </w:rPr>
        <w:t>СП «Межег», СП «Керчомъя», СП «Куратово»</w:t>
      </w:r>
      <w:r w:rsidRPr="00634ACF">
        <w:rPr>
          <w:rFonts w:ascii="Times New Roman" w:hAnsi="Times New Roman"/>
          <w:sz w:val="28"/>
          <w:szCs w:val="28"/>
        </w:rPr>
        <w:t xml:space="preserve"> и др.).</w:t>
      </w:r>
    </w:p>
    <w:p w:rsidR="00B62BF4" w:rsidRPr="00634ACF" w:rsidRDefault="00B62BF4" w:rsidP="009E4BA5">
      <w:pPr>
        <w:pStyle w:val="a4"/>
        <w:numPr>
          <w:ilvl w:val="0"/>
          <w:numId w:val="16"/>
        </w:numPr>
        <w:tabs>
          <w:tab w:val="left" w:pos="1134"/>
        </w:tabs>
        <w:spacing w:after="0" w:line="240" w:lineRule="auto"/>
        <w:ind w:left="0" w:firstLine="709"/>
        <w:jc w:val="both"/>
        <w:rPr>
          <w:rFonts w:ascii="Times New Roman" w:hAnsi="Times New Roman"/>
          <w:sz w:val="28"/>
          <w:szCs w:val="28"/>
        </w:rPr>
      </w:pPr>
      <w:r w:rsidRPr="00634ACF">
        <w:rPr>
          <w:rFonts w:ascii="Times New Roman" w:hAnsi="Times New Roman"/>
          <w:sz w:val="28"/>
          <w:szCs w:val="28"/>
        </w:rPr>
        <w:t>Раздел II Административного регламента включает в себя подраздел «Нормативные правовые акты, регулирующие предоставление государственной услуги».</w:t>
      </w:r>
    </w:p>
    <w:p w:rsidR="00B62BF4" w:rsidRPr="008A61B1" w:rsidRDefault="00B62BF4" w:rsidP="00B62BF4">
      <w:pPr>
        <w:spacing w:after="0" w:line="240" w:lineRule="auto"/>
        <w:ind w:firstLine="709"/>
        <w:contextualSpacing/>
        <w:jc w:val="both"/>
        <w:rPr>
          <w:rFonts w:ascii="Times New Roman" w:hAnsi="Times New Roman"/>
          <w:sz w:val="28"/>
          <w:szCs w:val="28"/>
        </w:rPr>
      </w:pPr>
      <w:r w:rsidRPr="008A61B1">
        <w:rPr>
          <w:rFonts w:ascii="Times New Roman" w:hAnsi="Times New Roman"/>
          <w:sz w:val="28"/>
          <w:szCs w:val="28"/>
        </w:rPr>
        <w:t xml:space="preserve">В </w:t>
      </w:r>
      <w:r>
        <w:rPr>
          <w:rFonts w:ascii="Times New Roman" w:hAnsi="Times New Roman"/>
          <w:sz w:val="28"/>
          <w:szCs w:val="28"/>
        </w:rPr>
        <w:t>данном подразделе</w:t>
      </w:r>
      <w:r w:rsidRPr="008A61B1">
        <w:rPr>
          <w:rFonts w:ascii="Times New Roman" w:hAnsi="Times New Roman"/>
          <w:sz w:val="28"/>
          <w:szCs w:val="28"/>
        </w:rPr>
        <w:t xml:space="preserve"> Административного регламента должно содержаться </w:t>
      </w:r>
      <w:r w:rsidRPr="008A61B1">
        <w:rPr>
          <w:rFonts w:ascii="Times New Roman" w:hAnsi="Times New Roman"/>
          <w:sz w:val="28"/>
          <w:szCs w:val="28"/>
          <w:u w:val="single"/>
        </w:rPr>
        <w:t>указание на соответствующее размещение перечня указанных нормативных правовых актов</w:t>
      </w:r>
      <w:r w:rsidRPr="008A61B1">
        <w:rPr>
          <w:rFonts w:ascii="Times New Roman" w:hAnsi="Times New Roman"/>
          <w:sz w:val="28"/>
          <w:szCs w:val="28"/>
        </w:rPr>
        <w:t>, регулирующих предоставление муниципальной услуги, на официальном сайте органа, предоставляющего муниципальную услугу, в сети «Интернет», в федеральном реестре и на Едином портале государственных и муниципальных услуг (функций).</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Между тем Административные регламенты не соответствуют </w:t>
      </w:r>
      <w:r>
        <w:rPr>
          <w:rFonts w:ascii="Times New Roman" w:hAnsi="Times New Roman"/>
          <w:sz w:val="28"/>
          <w:szCs w:val="28"/>
        </w:rPr>
        <w:t>указанной норме</w:t>
      </w:r>
      <w:r w:rsidRPr="00634ACF">
        <w:rPr>
          <w:rFonts w:ascii="Times New Roman" w:hAnsi="Times New Roman"/>
          <w:sz w:val="28"/>
          <w:szCs w:val="28"/>
        </w:rPr>
        <w:t xml:space="preserve"> </w:t>
      </w:r>
      <w:r>
        <w:rPr>
          <w:rFonts w:ascii="Times New Roman" w:hAnsi="Times New Roman"/>
          <w:sz w:val="28"/>
          <w:szCs w:val="28"/>
        </w:rPr>
        <w:t>Правил, поскольку</w:t>
      </w:r>
      <w:r w:rsidRPr="00634ACF">
        <w:rPr>
          <w:rFonts w:ascii="Times New Roman" w:hAnsi="Times New Roman"/>
          <w:sz w:val="28"/>
          <w:szCs w:val="28"/>
        </w:rPr>
        <w:t xml:space="preserve"> содержат Перечень актов (</w:t>
      </w:r>
      <w:r w:rsidR="00005F5A">
        <w:rPr>
          <w:rFonts w:ascii="Times New Roman" w:hAnsi="Times New Roman"/>
          <w:sz w:val="28"/>
          <w:szCs w:val="28"/>
        </w:rPr>
        <w:t>например, в</w:t>
      </w:r>
      <w:r w:rsidR="00126970">
        <w:rPr>
          <w:rFonts w:ascii="Times New Roman" w:hAnsi="Times New Roman"/>
          <w:sz w:val="28"/>
          <w:szCs w:val="28"/>
        </w:rPr>
        <w:t xml:space="preserve"> </w:t>
      </w:r>
      <w:r>
        <w:rPr>
          <w:rFonts w:ascii="Times New Roman" w:hAnsi="Times New Roman"/>
          <w:sz w:val="28"/>
          <w:szCs w:val="28"/>
        </w:rPr>
        <w:t>СП «Выльгорт», МР «Сысольский», ГО «Вуктыл, МР «Ижемский» и др.</w:t>
      </w:r>
      <w:r w:rsidRPr="00634ACF">
        <w:rPr>
          <w:rFonts w:ascii="Times New Roman" w:hAnsi="Times New Roman"/>
          <w:sz w:val="28"/>
          <w:szCs w:val="28"/>
        </w:rPr>
        <w:t>).</w:t>
      </w:r>
    </w:p>
    <w:p w:rsidR="00B62BF4" w:rsidRPr="00944C8F" w:rsidRDefault="00B62BF4" w:rsidP="009E4BA5">
      <w:pPr>
        <w:pStyle w:val="a4"/>
        <w:numPr>
          <w:ilvl w:val="0"/>
          <w:numId w:val="16"/>
        </w:numPr>
        <w:tabs>
          <w:tab w:val="left" w:pos="1134"/>
        </w:tabs>
        <w:spacing w:after="0" w:line="240" w:lineRule="auto"/>
        <w:ind w:left="0" w:firstLine="709"/>
        <w:jc w:val="both"/>
        <w:rPr>
          <w:rFonts w:ascii="Times New Roman" w:hAnsi="Times New Roman"/>
          <w:sz w:val="28"/>
          <w:szCs w:val="28"/>
        </w:rPr>
      </w:pPr>
      <w:r w:rsidRPr="00944C8F">
        <w:rPr>
          <w:rFonts w:ascii="Times New Roman" w:hAnsi="Times New Roman"/>
          <w:sz w:val="28"/>
          <w:szCs w:val="28"/>
        </w:rPr>
        <w:t>Согласно подпунктам «г», «и» пункта 14 Правил стандарт предоставления муниципальной услуги должен содержать:</w:t>
      </w:r>
    </w:p>
    <w:p w:rsidR="00B62BF4" w:rsidRPr="00944C8F" w:rsidRDefault="00B62BF4" w:rsidP="00B62BF4">
      <w:pPr>
        <w:pStyle w:val="a4"/>
        <w:spacing w:after="0" w:line="240" w:lineRule="auto"/>
        <w:ind w:left="0" w:firstLine="709"/>
        <w:jc w:val="both"/>
        <w:rPr>
          <w:rFonts w:ascii="Times New Roman" w:hAnsi="Times New Roman"/>
          <w:sz w:val="28"/>
          <w:szCs w:val="28"/>
        </w:rPr>
      </w:pPr>
      <w:r w:rsidRPr="00944C8F">
        <w:rPr>
          <w:rFonts w:ascii="Times New Roman" w:hAnsi="Times New Roman"/>
          <w:sz w:val="28"/>
          <w:szCs w:val="28"/>
        </w:rPr>
        <w:lastRenderedPageBreak/>
        <w:t>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p w:rsidR="00B62BF4" w:rsidRPr="00944C8F" w:rsidRDefault="00B62BF4" w:rsidP="00B62BF4">
      <w:pPr>
        <w:pStyle w:val="a4"/>
        <w:spacing w:after="0" w:line="240" w:lineRule="auto"/>
        <w:ind w:left="0" w:firstLine="709"/>
        <w:jc w:val="both"/>
        <w:rPr>
          <w:rFonts w:ascii="Times New Roman" w:hAnsi="Times New Roman"/>
          <w:sz w:val="28"/>
          <w:szCs w:val="28"/>
        </w:rPr>
      </w:pPr>
      <w:r w:rsidRPr="00944C8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B62BF4" w:rsidRDefault="00B62BF4" w:rsidP="00B62BF4">
      <w:pPr>
        <w:pStyle w:val="a4"/>
        <w:spacing w:after="0" w:line="240" w:lineRule="auto"/>
        <w:ind w:left="0" w:firstLine="709"/>
        <w:jc w:val="both"/>
        <w:rPr>
          <w:rFonts w:ascii="Times New Roman" w:hAnsi="Times New Roman"/>
          <w:sz w:val="28"/>
          <w:szCs w:val="28"/>
        </w:rPr>
      </w:pPr>
      <w:r w:rsidRPr="00944C8F">
        <w:rPr>
          <w:rFonts w:ascii="Times New Roman" w:hAnsi="Times New Roman"/>
          <w:sz w:val="28"/>
          <w:szCs w:val="28"/>
        </w:rPr>
        <w:t xml:space="preserve">Из указанных норм следует, что </w:t>
      </w:r>
      <w:r w:rsidRPr="00944C8F">
        <w:rPr>
          <w:rFonts w:ascii="Times New Roman" w:hAnsi="Times New Roman"/>
          <w:sz w:val="28"/>
          <w:szCs w:val="28"/>
          <w:u w:val="single"/>
        </w:rPr>
        <w:t>возможность приостановления предоставления муниципальной услуги должна быть предусмотрена законодательством</w:t>
      </w:r>
      <w:r w:rsidRPr="00944C8F">
        <w:rPr>
          <w:rFonts w:ascii="Times New Roman" w:hAnsi="Times New Roman"/>
          <w:sz w:val="28"/>
          <w:szCs w:val="28"/>
        </w:rPr>
        <w:t xml:space="preserve">. Вместе с тем возможность приостановления муниципальной услуги (в том числе основания), предоставляемой в соответствии с Административным регламентом, </w:t>
      </w:r>
      <w:r w:rsidRPr="00944C8F">
        <w:rPr>
          <w:rFonts w:ascii="Times New Roman" w:hAnsi="Times New Roman"/>
          <w:sz w:val="28"/>
          <w:szCs w:val="28"/>
          <w:u w:val="single"/>
        </w:rPr>
        <w:t>законодательством не урегулирована</w:t>
      </w:r>
      <w:r w:rsidRPr="00944C8F">
        <w:rPr>
          <w:rFonts w:ascii="Times New Roman" w:hAnsi="Times New Roman"/>
          <w:sz w:val="28"/>
          <w:szCs w:val="28"/>
        </w:rPr>
        <w:t>.</w:t>
      </w:r>
    </w:p>
    <w:p w:rsidR="00B62BF4"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Между тем Административные регламенты не соответствуют указанным положениям, поскольку содержат перечень оснований для приостановления предоставления муниципальной услуги (</w:t>
      </w:r>
      <w:r w:rsidR="00005F5A">
        <w:rPr>
          <w:rFonts w:ascii="Times New Roman" w:hAnsi="Times New Roman"/>
          <w:sz w:val="28"/>
          <w:szCs w:val="28"/>
        </w:rPr>
        <w:t>например, в</w:t>
      </w:r>
      <w:r w:rsidR="00126970">
        <w:rPr>
          <w:rFonts w:ascii="Times New Roman" w:hAnsi="Times New Roman"/>
          <w:sz w:val="28"/>
          <w:szCs w:val="28"/>
        </w:rPr>
        <w:t xml:space="preserve"> </w:t>
      </w:r>
      <w:r>
        <w:rPr>
          <w:rFonts w:ascii="Times New Roman" w:hAnsi="Times New Roman"/>
          <w:sz w:val="28"/>
          <w:szCs w:val="28"/>
        </w:rPr>
        <w:t>СП «Руч», СП «Ужга», СП «Грива», МР «Койгородский» и др.)</w:t>
      </w:r>
    </w:p>
    <w:p w:rsidR="00B62BF4" w:rsidRPr="00634ACF" w:rsidRDefault="00B62BF4" w:rsidP="009E4BA5">
      <w:pPr>
        <w:pStyle w:val="a4"/>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соответствии с </w:t>
      </w:r>
      <w:r w:rsidRPr="00634ACF">
        <w:rPr>
          <w:rFonts w:ascii="Times New Roman" w:hAnsi="Times New Roman"/>
          <w:sz w:val="28"/>
          <w:szCs w:val="28"/>
        </w:rPr>
        <w:t>подпункт</w:t>
      </w:r>
      <w:r>
        <w:rPr>
          <w:rFonts w:ascii="Times New Roman" w:hAnsi="Times New Roman"/>
          <w:sz w:val="28"/>
          <w:szCs w:val="28"/>
        </w:rPr>
        <w:t>ом</w:t>
      </w:r>
      <w:r w:rsidRPr="00634ACF">
        <w:rPr>
          <w:rFonts w:ascii="Times New Roman" w:hAnsi="Times New Roman"/>
          <w:sz w:val="28"/>
          <w:szCs w:val="28"/>
        </w:rPr>
        <w:t xml:space="preserve"> «о» пункта 14 Правил стандарт предоставления муниципальной услуги должен содержать подраздел, предусматривающий </w:t>
      </w:r>
      <w:r w:rsidRPr="00634ACF">
        <w:rPr>
          <w:rFonts w:ascii="Times New Roman" w:hAnsi="Times New Roman"/>
          <w:sz w:val="28"/>
          <w:szCs w:val="28"/>
          <w:u w:val="single"/>
        </w:rPr>
        <w:t>срок и порядок регистрации запроса</w:t>
      </w:r>
      <w:r w:rsidRPr="00634ACF">
        <w:rPr>
          <w:rFonts w:ascii="Times New Roman" w:hAnsi="Times New Roman"/>
          <w:sz w:val="28"/>
          <w:szCs w:val="28"/>
        </w:rPr>
        <w:t xml:space="preserve"> заявителя о предоставлении муниципальной услуги, вместе с тем, как правило, Административный регламент </w:t>
      </w:r>
      <w:r w:rsidRPr="00634ACF">
        <w:rPr>
          <w:rFonts w:ascii="Times New Roman" w:hAnsi="Times New Roman"/>
          <w:sz w:val="28"/>
          <w:szCs w:val="28"/>
          <w:u w:val="single"/>
        </w:rPr>
        <w:t>не содержит порядка</w:t>
      </w:r>
      <w:r w:rsidRPr="00634ACF">
        <w:rPr>
          <w:rFonts w:ascii="Times New Roman" w:hAnsi="Times New Roman"/>
          <w:sz w:val="28"/>
          <w:szCs w:val="28"/>
        </w:rPr>
        <w:t xml:space="preserve"> регистрации запроса.</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Кроме того, в </w:t>
      </w:r>
      <w:r>
        <w:rPr>
          <w:rFonts w:ascii="Times New Roman" w:hAnsi="Times New Roman"/>
          <w:sz w:val="28"/>
          <w:szCs w:val="28"/>
        </w:rPr>
        <w:t>некоторых случаях</w:t>
      </w:r>
      <w:r w:rsidRPr="00634ACF">
        <w:rPr>
          <w:rFonts w:ascii="Times New Roman" w:hAnsi="Times New Roman"/>
          <w:sz w:val="28"/>
          <w:szCs w:val="28"/>
        </w:rPr>
        <w:t xml:space="preserve"> в наименовании и содержании данного подраздела указывается только срок регистрации запроса (</w:t>
      </w:r>
      <w:r w:rsidR="00005F5A">
        <w:rPr>
          <w:rFonts w:ascii="Times New Roman" w:hAnsi="Times New Roman"/>
          <w:sz w:val="28"/>
          <w:szCs w:val="28"/>
        </w:rPr>
        <w:t>например, в</w:t>
      </w:r>
      <w:r w:rsidRPr="00634ACF">
        <w:rPr>
          <w:rFonts w:ascii="Times New Roman" w:hAnsi="Times New Roman"/>
          <w:sz w:val="28"/>
          <w:szCs w:val="28"/>
        </w:rPr>
        <w:t xml:space="preserve"> </w:t>
      </w:r>
      <w:r>
        <w:rPr>
          <w:rFonts w:ascii="Times New Roman" w:hAnsi="Times New Roman"/>
          <w:sz w:val="28"/>
          <w:szCs w:val="28"/>
        </w:rPr>
        <w:t>СП «Гагшор», СП «Черёмуховка», СП «Намск»</w:t>
      </w:r>
      <w:r w:rsidRPr="00634ACF">
        <w:rPr>
          <w:rFonts w:ascii="Times New Roman" w:hAnsi="Times New Roman"/>
          <w:sz w:val="28"/>
          <w:szCs w:val="28"/>
        </w:rPr>
        <w:t xml:space="preserve"> и др.).</w:t>
      </w:r>
    </w:p>
    <w:p w:rsidR="00B62BF4" w:rsidRPr="00D63F6E" w:rsidRDefault="00D63F6E" w:rsidP="009E4BA5">
      <w:pPr>
        <w:pStyle w:val="a4"/>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ряде Административных регламентов (например, административные регламенты предоставления муниципальной услуги «Выдача выписки из похозяйственной книги») указывается, что </w:t>
      </w:r>
      <w:r w:rsidRPr="0029030F">
        <w:rPr>
          <w:rFonts w:ascii="Times New Roman" w:hAnsi="Times New Roman" w:cs="Times New Roman"/>
          <w:sz w:val="28"/>
          <w:szCs w:val="28"/>
        </w:rPr>
        <w:t xml:space="preserve">к заявлению о предоставлении муниципальной услуги </w:t>
      </w:r>
      <w:r w:rsidRPr="00D63F6E">
        <w:rPr>
          <w:rFonts w:ascii="Times New Roman" w:hAnsi="Times New Roman" w:cs="Times New Roman"/>
          <w:sz w:val="28"/>
          <w:szCs w:val="28"/>
          <w:u w:val="single"/>
        </w:rPr>
        <w:t>прилагается документ, удостоверяющий личность заявителя</w:t>
      </w:r>
      <w:r>
        <w:rPr>
          <w:rFonts w:ascii="Times New Roman" w:hAnsi="Times New Roman" w:cs="Times New Roman"/>
          <w:sz w:val="28"/>
          <w:szCs w:val="28"/>
        </w:rPr>
        <w:t xml:space="preserve"> (</w:t>
      </w:r>
      <w:r w:rsidR="00005F5A">
        <w:rPr>
          <w:rFonts w:ascii="Times New Roman" w:hAnsi="Times New Roman"/>
          <w:sz w:val="28"/>
          <w:szCs w:val="28"/>
        </w:rPr>
        <w:t>например, в</w:t>
      </w:r>
      <w:r>
        <w:rPr>
          <w:rFonts w:ascii="Times New Roman" w:hAnsi="Times New Roman" w:cs="Times New Roman"/>
          <w:sz w:val="28"/>
          <w:szCs w:val="28"/>
        </w:rPr>
        <w:t xml:space="preserve"> СП «Ыб», СП «Озёл», СП «Руч», </w:t>
      </w:r>
      <w:r w:rsidRPr="008E5EEA">
        <w:rPr>
          <w:rFonts w:ascii="Times New Roman" w:hAnsi="Times New Roman" w:cs="Times New Roman"/>
          <w:sz w:val="28"/>
          <w:szCs w:val="28"/>
        </w:rPr>
        <w:t>СП «Нижняя Омра», ГП «Благоево»</w:t>
      </w:r>
      <w:r>
        <w:rPr>
          <w:rFonts w:ascii="Times New Roman" w:hAnsi="Times New Roman" w:cs="Times New Roman"/>
          <w:sz w:val="28"/>
          <w:szCs w:val="28"/>
        </w:rPr>
        <w:t xml:space="preserve"> и др.).</w:t>
      </w:r>
    </w:p>
    <w:p w:rsidR="00D63F6E" w:rsidRPr="00D63F6E" w:rsidRDefault="00D63F6E" w:rsidP="00D63F6E">
      <w:pPr>
        <w:pStyle w:val="a4"/>
        <w:tabs>
          <w:tab w:val="left" w:pos="0"/>
        </w:tabs>
        <w:spacing w:after="0" w:line="240" w:lineRule="auto"/>
        <w:ind w:left="0" w:firstLine="709"/>
        <w:jc w:val="both"/>
        <w:rPr>
          <w:rFonts w:ascii="Times New Roman" w:hAnsi="Times New Roman" w:cs="Times New Roman"/>
          <w:sz w:val="28"/>
          <w:szCs w:val="28"/>
        </w:rPr>
      </w:pPr>
      <w:r w:rsidRPr="00D63F6E">
        <w:rPr>
          <w:rFonts w:ascii="Times New Roman" w:hAnsi="Times New Roman" w:cs="Times New Roman"/>
          <w:sz w:val="28"/>
          <w:szCs w:val="28"/>
        </w:rPr>
        <w:t xml:space="preserve">В силу пункта 22 Положения о паспорте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w:t>
      </w:r>
      <w:r w:rsidRPr="00D63F6E">
        <w:rPr>
          <w:rFonts w:ascii="Times New Roman" w:hAnsi="Times New Roman" w:cs="Times New Roman"/>
          <w:sz w:val="28"/>
          <w:szCs w:val="28"/>
          <w:u w:val="single"/>
        </w:rPr>
        <w:t>запрещается изъятие</w:t>
      </w:r>
      <w:r w:rsidRPr="00D63F6E">
        <w:rPr>
          <w:rFonts w:ascii="Times New Roman" w:hAnsi="Times New Roman" w:cs="Times New Roman"/>
          <w:sz w:val="28"/>
          <w:szCs w:val="28"/>
        </w:rPr>
        <w:t xml:space="preserve"> у гражданина паспорта, кроме случаев, предусмотренных законодательством Российской Федерации</w:t>
      </w:r>
      <w:r>
        <w:rPr>
          <w:rFonts w:ascii="Times New Roman" w:hAnsi="Times New Roman" w:cs="Times New Roman"/>
          <w:sz w:val="28"/>
          <w:szCs w:val="28"/>
        </w:rPr>
        <w:t>.</w:t>
      </w:r>
    </w:p>
    <w:p w:rsidR="00D63F6E" w:rsidRPr="00D63F6E" w:rsidRDefault="00D63F6E" w:rsidP="00D63F6E">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D63F6E">
        <w:rPr>
          <w:rFonts w:ascii="Times New Roman" w:hAnsi="Times New Roman" w:cs="Times New Roman"/>
          <w:sz w:val="28"/>
          <w:szCs w:val="28"/>
        </w:rPr>
        <w:t xml:space="preserve"> документ, удостоверяющий личность заявителя, может  предъявляться </w:t>
      </w:r>
      <w:r w:rsidRPr="00D63F6E">
        <w:rPr>
          <w:rFonts w:ascii="Times New Roman" w:hAnsi="Times New Roman" w:cs="Times New Roman"/>
          <w:sz w:val="28"/>
          <w:szCs w:val="28"/>
          <w:u w:val="single"/>
        </w:rPr>
        <w:t>только для обозрения</w:t>
      </w:r>
      <w:r w:rsidRPr="00D63F6E">
        <w:rPr>
          <w:rFonts w:ascii="Times New Roman" w:hAnsi="Times New Roman" w:cs="Times New Roman"/>
          <w:sz w:val="28"/>
          <w:szCs w:val="28"/>
        </w:rPr>
        <w:t xml:space="preserve"> при подаче заявления.</w:t>
      </w:r>
    </w:p>
    <w:p w:rsidR="00D63F6E" w:rsidRPr="00D63F6E" w:rsidRDefault="00D63F6E" w:rsidP="00D63F6E">
      <w:pPr>
        <w:pStyle w:val="a4"/>
        <w:tabs>
          <w:tab w:val="left" w:pos="1134"/>
        </w:tabs>
        <w:spacing w:after="0" w:line="240" w:lineRule="auto"/>
        <w:ind w:left="709"/>
        <w:jc w:val="both"/>
        <w:rPr>
          <w:rFonts w:ascii="Times New Roman" w:hAnsi="Times New Roman"/>
          <w:sz w:val="28"/>
          <w:szCs w:val="28"/>
        </w:rPr>
      </w:pPr>
    </w:p>
    <w:p w:rsidR="00B62BF4" w:rsidRPr="00634ACF" w:rsidRDefault="00B62BF4" w:rsidP="009E4BA5">
      <w:pPr>
        <w:pStyle w:val="a4"/>
        <w:numPr>
          <w:ilvl w:val="0"/>
          <w:numId w:val="19"/>
        </w:numPr>
        <w:tabs>
          <w:tab w:val="left" w:pos="1134"/>
        </w:tabs>
        <w:spacing w:after="0" w:line="240" w:lineRule="auto"/>
        <w:ind w:left="0" w:firstLine="709"/>
        <w:jc w:val="center"/>
        <w:rPr>
          <w:rFonts w:ascii="Times New Roman" w:hAnsi="Times New Roman"/>
          <w:b/>
          <w:sz w:val="28"/>
          <w:szCs w:val="28"/>
        </w:rPr>
      </w:pPr>
      <w:r w:rsidRPr="00634ACF">
        <w:rPr>
          <w:rFonts w:ascii="Times New Roman" w:hAnsi="Times New Roman"/>
          <w:b/>
          <w:sz w:val="28"/>
          <w:szCs w:val="28"/>
        </w:rPr>
        <w:t>По разделу III Административных регламентов</w:t>
      </w:r>
    </w:p>
    <w:p w:rsidR="00B62BF4" w:rsidRPr="003553F1" w:rsidRDefault="00B62BF4" w:rsidP="00B62BF4">
      <w:pPr>
        <w:spacing w:after="0" w:line="240" w:lineRule="auto"/>
        <w:ind w:firstLine="709"/>
        <w:contextualSpacing/>
        <w:jc w:val="both"/>
        <w:rPr>
          <w:rFonts w:ascii="Times New Roman" w:hAnsi="Times New Roman"/>
          <w:sz w:val="28"/>
          <w:szCs w:val="28"/>
        </w:rPr>
      </w:pPr>
    </w:p>
    <w:p w:rsidR="00B62BF4" w:rsidRPr="003A46FF" w:rsidRDefault="00B62BF4" w:rsidP="009E4BA5">
      <w:pPr>
        <w:pStyle w:val="a4"/>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 силу</w:t>
      </w:r>
      <w:r w:rsidRPr="003A46FF">
        <w:rPr>
          <w:rFonts w:ascii="Times New Roman" w:hAnsi="Times New Roman"/>
          <w:sz w:val="28"/>
          <w:szCs w:val="28"/>
        </w:rPr>
        <w:t xml:space="preserve"> пункт</w:t>
      </w:r>
      <w:r>
        <w:rPr>
          <w:rFonts w:ascii="Times New Roman" w:hAnsi="Times New Roman"/>
          <w:sz w:val="28"/>
          <w:szCs w:val="28"/>
        </w:rPr>
        <w:t>а</w:t>
      </w:r>
      <w:r w:rsidRPr="003A46FF">
        <w:rPr>
          <w:rFonts w:ascii="Times New Roman" w:hAnsi="Times New Roman"/>
          <w:sz w:val="28"/>
          <w:szCs w:val="28"/>
        </w:rPr>
        <w:t xml:space="preserve"> 15</w:t>
      </w:r>
      <w:r>
        <w:rPr>
          <w:rFonts w:ascii="Times New Roman" w:hAnsi="Times New Roman"/>
          <w:sz w:val="28"/>
          <w:szCs w:val="28"/>
        </w:rPr>
        <w:t xml:space="preserve"> Правил</w:t>
      </w:r>
      <w:r w:rsidRPr="003A46FF">
        <w:rPr>
          <w:rFonts w:ascii="Times New Roman" w:hAnsi="Times New Roman"/>
          <w:sz w:val="28"/>
          <w:szCs w:val="28"/>
        </w:rPr>
        <w:t xml:space="preserve">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w:t>
      </w:r>
      <w:r w:rsidRPr="003A46FF">
        <w:rPr>
          <w:rFonts w:ascii="Times New Roman" w:hAnsi="Times New Roman"/>
          <w:sz w:val="28"/>
          <w:szCs w:val="28"/>
        </w:rPr>
        <w:lastRenderedPageBreak/>
        <w:t>выполнения административных процедур (действий) в электронной форме, должен содержать, в том числе</w:t>
      </w:r>
      <w:r>
        <w:rPr>
          <w:rFonts w:ascii="Times New Roman" w:hAnsi="Times New Roman"/>
          <w:sz w:val="28"/>
          <w:szCs w:val="28"/>
        </w:rPr>
        <w:t>,</w:t>
      </w:r>
      <w:r w:rsidRPr="003A46FF">
        <w:rPr>
          <w:rFonts w:ascii="Times New Roman" w:hAnsi="Times New Roman"/>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roofErr w:type="gramEnd"/>
    </w:p>
    <w:p w:rsidR="00B62BF4" w:rsidRPr="003A46FF" w:rsidRDefault="00B62BF4" w:rsidP="00B62BF4">
      <w:pPr>
        <w:pStyle w:val="a4"/>
        <w:suppressAutoHyphens/>
        <w:autoSpaceDE w:val="0"/>
        <w:autoSpaceDN w:val="0"/>
        <w:adjustRightInd w:val="0"/>
        <w:spacing w:after="0" w:line="240" w:lineRule="auto"/>
        <w:ind w:left="0" w:firstLine="709"/>
        <w:jc w:val="both"/>
        <w:rPr>
          <w:rFonts w:ascii="Times New Roman" w:hAnsi="Times New Roman"/>
          <w:sz w:val="28"/>
          <w:szCs w:val="28"/>
        </w:rPr>
      </w:pPr>
      <w:r w:rsidRPr="003A46FF">
        <w:rPr>
          <w:rFonts w:ascii="Times New Roman" w:hAnsi="Times New Roman"/>
          <w:sz w:val="28"/>
          <w:szCs w:val="28"/>
        </w:rPr>
        <w:t xml:space="preserve">Вместе с тем в разделе </w:t>
      </w:r>
      <w:r w:rsidRPr="003A46FF">
        <w:rPr>
          <w:rFonts w:ascii="Times New Roman" w:hAnsi="Times New Roman"/>
          <w:sz w:val="28"/>
          <w:szCs w:val="28"/>
          <w:lang w:val="en-US"/>
        </w:rPr>
        <w:t>III</w:t>
      </w:r>
      <w:r w:rsidRPr="003A46FF">
        <w:rPr>
          <w:rFonts w:ascii="Times New Roman" w:hAnsi="Times New Roman"/>
          <w:sz w:val="28"/>
          <w:szCs w:val="28"/>
        </w:rPr>
        <w:t xml:space="preserve"> Административного регламента зачастую процедура исправления допущенных опечаток и ошибок </w:t>
      </w:r>
      <w:r>
        <w:rPr>
          <w:rFonts w:ascii="Times New Roman" w:hAnsi="Times New Roman"/>
          <w:sz w:val="28"/>
          <w:szCs w:val="28"/>
        </w:rPr>
        <w:t>отсутствует,</w:t>
      </w:r>
      <w:r w:rsidRPr="003A46FF">
        <w:rPr>
          <w:rFonts w:ascii="Times New Roman" w:hAnsi="Times New Roman"/>
          <w:sz w:val="28"/>
          <w:szCs w:val="28"/>
        </w:rPr>
        <w:t xml:space="preserve"> что не соответствует пункту 15 Правил (</w:t>
      </w:r>
      <w:r w:rsidR="00005F5A">
        <w:rPr>
          <w:rFonts w:ascii="Times New Roman" w:hAnsi="Times New Roman"/>
          <w:sz w:val="28"/>
          <w:szCs w:val="28"/>
        </w:rPr>
        <w:t xml:space="preserve">например, в </w:t>
      </w:r>
      <w:r>
        <w:rPr>
          <w:rFonts w:ascii="Times New Roman" w:hAnsi="Times New Roman"/>
          <w:sz w:val="28"/>
          <w:szCs w:val="28"/>
        </w:rPr>
        <w:t xml:space="preserve">ГП «Нижний Одес», СП «Визинга», СП «Подтыбок» </w:t>
      </w:r>
      <w:r w:rsidRPr="003A46FF">
        <w:rPr>
          <w:rFonts w:ascii="Times New Roman" w:hAnsi="Times New Roman"/>
          <w:sz w:val="28"/>
          <w:szCs w:val="28"/>
        </w:rPr>
        <w:t xml:space="preserve">и </w:t>
      </w:r>
      <w:r>
        <w:rPr>
          <w:rFonts w:ascii="Times New Roman" w:hAnsi="Times New Roman"/>
          <w:sz w:val="28"/>
          <w:szCs w:val="28"/>
        </w:rPr>
        <w:t>д</w:t>
      </w:r>
      <w:r w:rsidRPr="003A46FF">
        <w:rPr>
          <w:rFonts w:ascii="Times New Roman" w:hAnsi="Times New Roman"/>
          <w:sz w:val="28"/>
          <w:szCs w:val="28"/>
        </w:rPr>
        <w:t>р.).</w:t>
      </w:r>
    </w:p>
    <w:p w:rsidR="00B62BF4" w:rsidRPr="009F01FC" w:rsidRDefault="00B62BF4" w:rsidP="009E4BA5">
      <w:pPr>
        <w:pStyle w:val="a4"/>
        <w:numPr>
          <w:ilvl w:val="0"/>
          <w:numId w:val="21"/>
        </w:numPr>
        <w:tabs>
          <w:tab w:val="left" w:pos="1134"/>
        </w:tabs>
        <w:spacing w:after="0" w:line="240" w:lineRule="auto"/>
        <w:ind w:left="0" w:firstLine="709"/>
        <w:jc w:val="both"/>
        <w:rPr>
          <w:rFonts w:ascii="Times New Roman" w:hAnsi="Times New Roman"/>
          <w:b/>
          <w:sz w:val="28"/>
          <w:szCs w:val="28"/>
        </w:rPr>
      </w:pPr>
      <w:proofErr w:type="gramStart"/>
      <w:r w:rsidRPr="00F81DD5">
        <w:rPr>
          <w:rFonts w:ascii="Times New Roman" w:hAnsi="Times New Roman"/>
          <w:sz w:val="28"/>
          <w:szCs w:val="28"/>
        </w:rPr>
        <w:t xml:space="preserve">Согласно пункту 15 Правил в разделе, касающемся особенностей выполнения административных процедур (действий) в </w:t>
      </w:r>
      <w:r w:rsidRPr="00F81DD5">
        <w:rPr>
          <w:rFonts w:ascii="Times New Roman" w:hAnsi="Times New Roman"/>
          <w:sz w:val="28"/>
          <w:szCs w:val="28"/>
          <w:u w:val="single"/>
        </w:rPr>
        <w:t>многофункциональных центрах</w:t>
      </w:r>
      <w:r w:rsidRPr="00F81DD5">
        <w:rPr>
          <w:rFonts w:ascii="Times New Roman" w:hAnsi="Times New Roman"/>
          <w:sz w:val="28"/>
          <w:szCs w:val="28"/>
        </w:rPr>
        <w:t xml:space="preserve"> предоставления государственных и муниципальных услуг, описывается, в том числе, порядок выполнения многофункциональными центрами предоставления государственных и муниципальных услуг административных процедур (действий)</w:t>
      </w:r>
      <w:r>
        <w:rPr>
          <w:rFonts w:ascii="Times New Roman" w:hAnsi="Times New Roman"/>
          <w:sz w:val="28"/>
          <w:szCs w:val="28"/>
        </w:rPr>
        <w:t xml:space="preserve"> по </w:t>
      </w:r>
      <w:r w:rsidRPr="00F81DD5">
        <w:rPr>
          <w:rFonts w:ascii="Times New Roman" w:hAnsi="Times New Roman"/>
          <w:sz w:val="28"/>
          <w:szCs w:val="28"/>
        </w:rPr>
        <w:t>формировани</w:t>
      </w:r>
      <w:r>
        <w:rPr>
          <w:rFonts w:ascii="Times New Roman" w:hAnsi="Times New Roman"/>
          <w:sz w:val="28"/>
          <w:szCs w:val="28"/>
        </w:rPr>
        <w:t>ю</w:t>
      </w:r>
      <w:r w:rsidRPr="00F81DD5">
        <w:rPr>
          <w:rFonts w:ascii="Times New Roman" w:hAnsi="Times New Roman"/>
          <w:sz w:val="28"/>
          <w:szCs w:val="28"/>
        </w:rPr>
        <w:t xml:space="preserve"> и направлени</w:t>
      </w:r>
      <w:r>
        <w:rPr>
          <w:rFonts w:ascii="Times New Roman" w:hAnsi="Times New Roman"/>
          <w:sz w:val="28"/>
          <w:szCs w:val="28"/>
        </w:rPr>
        <w:t>ю</w:t>
      </w:r>
      <w:r w:rsidRPr="00F81DD5">
        <w:rPr>
          <w:rFonts w:ascii="Times New Roman" w:hAnsi="Times New Roman"/>
          <w:sz w:val="28"/>
          <w:szCs w:val="28"/>
        </w:rPr>
        <w:t xml:space="preserve"> многофункциональным центром предоставления государственных и муниципальных услуг </w:t>
      </w:r>
      <w:r w:rsidRPr="00F81DD5">
        <w:rPr>
          <w:rFonts w:ascii="Times New Roman" w:hAnsi="Times New Roman"/>
          <w:sz w:val="28"/>
          <w:szCs w:val="28"/>
          <w:u w:val="single"/>
        </w:rPr>
        <w:t>межведомственного запроса</w:t>
      </w:r>
      <w:r w:rsidRPr="00F81DD5">
        <w:rPr>
          <w:rFonts w:ascii="Times New Roman" w:hAnsi="Times New Roman"/>
          <w:sz w:val="28"/>
          <w:szCs w:val="28"/>
        </w:rPr>
        <w:t xml:space="preserve"> в органы, предоставляющие государственные услуги, в иные органы государственной власти, органы</w:t>
      </w:r>
      <w:proofErr w:type="gramEnd"/>
      <w:r w:rsidRPr="00F81DD5">
        <w:rPr>
          <w:rFonts w:ascii="Times New Roman" w:hAnsi="Times New Roman"/>
          <w:sz w:val="28"/>
          <w:szCs w:val="28"/>
        </w:rPr>
        <w:t xml:space="preserve"> местного самоуправления и организации, участвующие в предо</w:t>
      </w:r>
      <w:r>
        <w:rPr>
          <w:rFonts w:ascii="Times New Roman" w:hAnsi="Times New Roman"/>
          <w:sz w:val="28"/>
          <w:szCs w:val="28"/>
        </w:rPr>
        <w:t>ставлении государственных услуг.</w:t>
      </w:r>
    </w:p>
    <w:p w:rsidR="00B62BF4"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Статьей 7</w:t>
      </w:r>
      <w:r w:rsidRPr="009F01FC">
        <w:rPr>
          <w:rFonts w:ascii="Times New Roman" w:hAnsi="Times New Roman"/>
          <w:sz w:val="28"/>
          <w:szCs w:val="28"/>
          <w:vertAlign w:val="superscript"/>
        </w:rPr>
        <w:t>2</w:t>
      </w:r>
      <w:r>
        <w:rPr>
          <w:rFonts w:ascii="Times New Roman" w:hAnsi="Times New Roman"/>
          <w:sz w:val="28"/>
          <w:szCs w:val="28"/>
        </w:rPr>
        <w:t xml:space="preserve"> Федерального закона № 210-ФЗ </w:t>
      </w:r>
      <w:r w:rsidRPr="009F01FC">
        <w:rPr>
          <w:rFonts w:ascii="Times New Roman" w:hAnsi="Times New Roman"/>
          <w:sz w:val="28"/>
          <w:szCs w:val="28"/>
        </w:rPr>
        <w:t xml:space="preserve">действия и соответствующие сроки для </w:t>
      </w:r>
      <w:r>
        <w:rPr>
          <w:rFonts w:ascii="Times New Roman" w:hAnsi="Times New Roman"/>
          <w:sz w:val="28"/>
          <w:szCs w:val="28"/>
        </w:rPr>
        <w:t xml:space="preserve">направления </w:t>
      </w:r>
      <w:r w:rsidRPr="009F01FC">
        <w:rPr>
          <w:rFonts w:ascii="Times New Roman" w:hAnsi="Times New Roman"/>
          <w:sz w:val="28"/>
          <w:szCs w:val="28"/>
          <w:u w:val="single"/>
        </w:rPr>
        <w:t>повторного межведомственного запроса</w:t>
      </w:r>
      <w:r w:rsidRPr="009F01FC">
        <w:rPr>
          <w:rFonts w:ascii="Times New Roman" w:hAnsi="Times New Roman"/>
          <w:sz w:val="28"/>
          <w:szCs w:val="28"/>
        </w:rPr>
        <w:t xml:space="preserve"> не предусмотрены</w:t>
      </w:r>
      <w:r>
        <w:rPr>
          <w:rFonts w:ascii="Times New Roman" w:hAnsi="Times New Roman"/>
          <w:sz w:val="28"/>
          <w:szCs w:val="28"/>
        </w:rPr>
        <w:t>.</w:t>
      </w:r>
    </w:p>
    <w:p w:rsidR="00B62BF4" w:rsidRPr="009F01FC"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Между тем в Административных регламентах описываются действия специалистов по направлению </w:t>
      </w:r>
      <w:r w:rsidRPr="009F01FC">
        <w:rPr>
          <w:rFonts w:ascii="Times New Roman" w:hAnsi="Times New Roman"/>
          <w:sz w:val="28"/>
          <w:szCs w:val="28"/>
        </w:rPr>
        <w:t>повторного межведомственного запроса</w:t>
      </w:r>
      <w:r>
        <w:rPr>
          <w:rFonts w:ascii="Times New Roman" w:hAnsi="Times New Roman"/>
          <w:sz w:val="28"/>
          <w:szCs w:val="28"/>
        </w:rPr>
        <w:t>, что не соответствует Федеральному закону № 210-ФЗ (</w:t>
      </w:r>
      <w:r w:rsidR="00126970">
        <w:rPr>
          <w:rFonts w:ascii="Times New Roman" w:hAnsi="Times New Roman"/>
          <w:sz w:val="28"/>
          <w:szCs w:val="28"/>
        </w:rPr>
        <w:t xml:space="preserve">например, </w:t>
      </w:r>
      <w:r w:rsidR="00005F5A">
        <w:rPr>
          <w:rFonts w:ascii="Times New Roman" w:hAnsi="Times New Roman"/>
          <w:sz w:val="28"/>
          <w:szCs w:val="28"/>
        </w:rPr>
        <w:t xml:space="preserve">в </w:t>
      </w:r>
      <w:r>
        <w:rPr>
          <w:rFonts w:ascii="Times New Roman" w:hAnsi="Times New Roman"/>
          <w:sz w:val="28"/>
          <w:szCs w:val="28"/>
        </w:rPr>
        <w:t>СП «Межег», МР «Удорский», СП «Зимстан»).</w:t>
      </w:r>
    </w:p>
    <w:p w:rsidR="00B62BF4" w:rsidRPr="003A46FF" w:rsidRDefault="00B62BF4" w:rsidP="009E4BA5">
      <w:pPr>
        <w:pStyle w:val="a4"/>
        <w:numPr>
          <w:ilvl w:val="0"/>
          <w:numId w:val="21"/>
        </w:numPr>
        <w:tabs>
          <w:tab w:val="left" w:pos="1134"/>
        </w:tabs>
        <w:spacing w:after="0" w:line="240" w:lineRule="auto"/>
        <w:ind w:left="0" w:firstLine="709"/>
        <w:jc w:val="both"/>
        <w:rPr>
          <w:rFonts w:ascii="Times New Roman" w:hAnsi="Times New Roman"/>
          <w:b/>
          <w:sz w:val="28"/>
          <w:szCs w:val="28"/>
        </w:rPr>
      </w:pPr>
      <w:r w:rsidRPr="003A46FF">
        <w:rPr>
          <w:rFonts w:ascii="Times New Roman" w:hAnsi="Times New Roman"/>
          <w:sz w:val="28"/>
          <w:szCs w:val="28"/>
        </w:rPr>
        <w:t>В соответствии с подпунктами «г», «е» пункта 17 Правил описание каждой административной процедуры предусматривает:</w:t>
      </w:r>
    </w:p>
    <w:p w:rsidR="00B62BF4" w:rsidRPr="003A46FF" w:rsidRDefault="00B62BF4" w:rsidP="009E4BA5">
      <w:pPr>
        <w:pStyle w:val="a4"/>
        <w:numPr>
          <w:ilvl w:val="0"/>
          <w:numId w:val="17"/>
        </w:numPr>
        <w:spacing w:after="0" w:line="240" w:lineRule="auto"/>
        <w:ind w:firstLine="709"/>
        <w:jc w:val="both"/>
        <w:rPr>
          <w:rFonts w:ascii="Times New Roman" w:hAnsi="Times New Roman"/>
          <w:sz w:val="28"/>
          <w:szCs w:val="28"/>
        </w:rPr>
      </w:pPr>
      <w:r w:rsidRPr="003A46FF">
        <w:rPr>
          <w:rFonts w:ascii="Times New Roman" w:hAnsi="Times New Roman"/>
          <w:sz w:val="28"/>
          <w:szCs w:val="28"/>
        </w:rPr>
        <w:t>критери</w:t>
      </w:r>
      <w:r>
        <w:rPr>
          <w:rFonts w:ascii="Times New Roman" w:hAnsi="Times New Roman"/>
          <w:sz w:val="28"/>
          <w:szCs w:val="28"/>
        </w:rPr>
        <w:t>и</w:t>
      </w:r>
      <w:r w:rsidRPr="003A46FF">
        <w:rPr>
          <w:rFonts w:ascii="Times New Roman" w:hAnsi="Times New Roman"/>
          <w:sz w:val="28"/>
          <w:szCs w:val="28"/>
        </w:rPr>
        <w:t xml:space="preserve"> принятия решений;</w:t>
      </w:r>
    </w:p>
    <w:p w:rsidR="00B62BF4" w:rsidRPr="003A46FF" w:rsidRDefault="00B62BF4" w:rsidP="009E4BA5">
      <w:pPr>
        <w:pStyle w:val="a4"/>
        <w:numPr>
          <w:ilvl w:val="0"/>
          <w:numId w:val="17"/>
        </w:numPr>
        <w:spacing w:after="0" w:line="240" w:lineRule="auto"/>
        <w:ind w:firstLine="709"/>
        <w:jc w:val="both"/>
        <w:rPr>
          <w:rFonts w:ascii="Times New Roman" w:hAnsi="Times New Roman"/>
          <w:sz w:val="28"/>
          <w:szCs w:val="28"/>
        </w:rPr>
      </w:pPr>
      <w:r w:rsidRPr="003A46FF">
        <w:rPr>
          <w:rFonts w:ascii="Times New Roman" w:hAnsi="Times New Roman"/>
          <w:sz w:val="28"/>
          <w:szCs w:val="28"/>
        </w:rPr>
        <w:t>способ фиксации результата выполнения административной процедуры.</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3A46FF">
        <w:rPr>
          <w:rFonts w:ascii="Times New Roman" w:hAnsi="Times New Roman"/>
          <w:sz w:val="28"/>
          <w:szCs w:val="28"/>
        </w:rPr>
        <w:t xml:space="preserve">Вместе с тем в Административных регламентах при описании административных процедур </w:t>
      </w:r>
      <w:r w:rsidRPr="003A46FF">
        <w:rPr>
          <w:rFonts w:ascii="Times New Roman" w:hAnsi="Times New Roman"/>
          <w:sz w:val="28"/>
          <w:szCs w:val="28"/>
          <w:u w:val="single"/>
        </w:rPr>
        <w:t>отсутствуют указани</w:t>
      </w:r>
      <w:r w:rsidRPr="00634ACF">
        <w:rPr>
          <w:rFonts w:ascii="Times New Roman" w:hAnsi="Times New Roman"/>
          <w:sz w:val="28"/>
          <w:szCs w:val="28"/>
          <w:u w:val="single"/>
        </w:rPr>
        <w:t>я на критерии</w:t>
      </w:r>
      <w:r w:rsidRPr="00634ACF">
        <w:rPr>
          <w:rFonts w:ascii="Times New Roman" w:hAnsi="Times New Roman"/>
          <w:sz w:val="28"/>
          <w:szCs w:val="28"/>
        </w:rPr>
        <w:t xml:space="preserve"> принятия решения и </w:t>
      </w:r>
      <w:r w:rsidRPr="00634ACF">
        <w:rPr>
          <w:rFonts w:ascii="Times New Roman" w:hAnsi="Times New Roman"/>
          <w:sz w:val="28"/>
          <w:szCs w:val="28"/>
          <w:u w:val="single"/>
        </w:rPr>
        <w:t>способ фиксации</w:t>
      </w:r>
      <w:r w:rsidRPr="00634ACF">
        <w:rPr>
          <w:rFonts w:ascii="Times New Roman" w:hAnsi="Times New Roman"/>
          <w:sz w:val="28"/>
          <w:szCs w:val="28"/>
        </w:rPr>
        <w:t xml:space="preserve"> результата выполнения административных процедур (</w:t>
      </w:r>
      <w:r w:rsidR="00005F5A">
        <w:rPr>
          <w:rFonts w:ascii="Times New Roman" w:hAnsi="Times New Roman"/>
          <w:sz w:val="28"/>
          <w:szCs w:val="28"/>
        </w:rPr>
        <w:t xml:space="preserve">например, в </w:t>
      </w:r>
      <w:r>
        <w:rPr>
          <w:rFonts w:ascii="Times New Roman" w:hAnsi="Times New Roman"/>
          <w:sz w:val="28"/>
          <w:szCs w:val="28"/>
        </w:rPr>
        <w:t>МР «Койгородский», СП «Додзь», МР «Троицко-Печорский»</w:t>
      </w:r>
      <w:r w:rsidRPr="00634ACF">
        <w:rPr>
          <w:rFonts w:ascii="Times New Roman" w:hAnsi="Times New Roman"/>
          <w:sz w:val="28"/>
          <w:szCs w:val="28"/>
        </w:rPr>
        <w:t xml:space="preserve"> и др.).</w:t>
      </w:r>
    </w:p>
    <w:p w:rsidR="00B62BF4" w:rsidRDefault="00B62BF4" w:rsidP="009E4BA5">
      <w:pPr>
        <w:pStyle w:val="a4"/>
        <w:numPr>
          <w:ilvl w:val="0"/>
          <w:numId w:val="2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Пункт 16 Правил, закрепляющий приведение блок-схемы предоставления муниципальной услуги в приложении к Административному регламенту, утратил силу.</w:t>
      </w:r>
    </w:p>
    <w:p w:rsidR="00B62BF4"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w:t>
      </w:r>
      <w:r w:rsidRPr="00195413">
        <w:rPr>
          <w:rFonts w:ascii="Times New Roman" w:hAnsi="Times New Roman"/>
          <w:sz w:val="28"/>
          <w:szCs w:val="28"/>
        </w:rPr>
        <w:t>приведени</w:t>
      </w:r>
      <w:r>
        <w:rPr>
          <w:rFonts w:ascii="Times New Roman" w:hAnsi="Times New Roman"/>
          <w:sz w:val="28"/>
          <w:szCs w:val="28"/>
        </w:rPr>
        <w:t>е</w:t>
      </w:r>
      <w:r w:rsidRPr="00195413">
        <w:rPr>
          <w:rFonts w:ascii="Times New Roman" w:hAnsi="Times New Roman"/>
          <w:sz w:val="28"/>
          <w:szCs w:val="28"/>
        </w:rPr>
        <w:t xml:space="preserve"> блок-схемы предоставления муниципальной услуги </w:t>
      </w:r>
      <w:r>
        <w:rPr>
          <w:rFonts w:ascii="Times New Roman" w:hAnsi="Times New Roman"/>
          <w:sz w:val="28"/>
          <w:szCs w:val="28"/>
        </w:rPr>
        <w:t>не требуется.</w:t>
      </w:r>
    </w:p>
    <w:p w:rsidR="00B62BF4" w:rsidRDefault="00B62BF4" w:rsidP="00B62BF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Вместе с тем Административные регламенты не соответствуют указанному положению (</w:t>
      </w:r>
      <w:r w:rsidR="00005F5A">
        <w:rPr>
          <w:rFonts w:ascii="Times New Roman" w:hAnsi="Times New Roman"/>
          <w:sz w:val="28"/>
          <w:szCs w:val="28"/>
        </w:rPr>
        <w:t xml:space="preserve">например, в </w:t>
      </w:r>
      <w:r>
        <w:rPr>
          <w:rFonts w:ascii="Times New Roman" w:hAnsi="Times New Roman"/>
          <w:sz w:val="28"/>
          <w:szCs w:val="28"/>
        </w:rPr>
        <w:t>ГО «Усинск», ГП «Синдор», СП «Маджа», СП «Озёл» и др.)</w:t>
      </w:r>
    </w:p>
    <w:p w:rsidR="00C6208C" w:rsidRPr="00C6208C" w:rsidRDefault="00C6208C" w:rsidP="009E4BA5">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C6208C">
        <w:rPr>
          <w:rFonts w:ascii="Times New Roman" w:hAnsi="Times New Roman" w:cs="Times New Roman"/>
          <w:sz w:val="28"/>
          <w:szCs w:val="28"/>
        </w:rPr>
        <w:lastRenderedPageBreak/>
        <w:t xml:space="preserve">В некоторых </w:t>
      </w:r>
      <w:r>
        <w:rPr>
          <w:rFonts w:ascii="Times New Roman" w:hAnsi="Times New Roman" w:cs="Times New Roman"/>
          <w:sz w:val="28"/>
          <w:szCs w:val="28"/>
        </w:rPr>
        <w:t>А</w:t>
      </w:r>
      <w:r w:rsidRPr="00C6208C">
        <w:rPr>
          <w:rFonts w:ascii="Times New Roman" w:hAnsi="Times New Roman" w:cs="Times New Roman"/>
          <w:sz w:val="28"/>
          <w:szCs w:val="28"/>
        </w:rPr>
        <w:t xml:space="preserve">дминистративных регламентах применяется понятие «подуслуга» в рамках регулирования порядка действий при предоставлении муниципальной услуги </w:t>
      </w:r>
    </w:p>
    <w:p w:rsidR="00C6208C" w:rsidRPr="003E4FFF" w:rsidRDefault="00C6208C" w:rsidP="00C6208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 п</w:t>
      </w:r>
      <w:r w:rsidRPr="003E4FFF">
        <w:rPr>
          <w:rFonts w:ascii="Times New Roman" w:hAnsi="Times New Roman" w:cs="Times New Roman"/>
          <w:sz w:val="28"/>
          <w:szCs w:val="28"/>
        </w:rPr>
        <w:t xml:space="preserve">онятие «подуслуга» не предусмотрено ни Федеральным законом № 210-ФЗ, ни </w:t>
      </w:r>
      <w:r>
        <w:rPr>
          <w:rFonts w:ascii="Times New Roman" w:hAnsi="Times New Roman" w:cs="Times New Roman"/>
          <w:sz w:val="28"/>
          <w:szCs w:val="28"/>
        </w:rPr>
        <w:t>Правилами</w:t>
      </w:r>
      <w:r w:rsidRPr="003E4FFF">
        <w:rPr>
          <w:rFonts w:ascii="Times New Roman" w:hAnsi="Times New Roman" w:cs="Times New Roman"/>
          <w:sz w:val="28"/>
          <w:szCs w:val="28"/>
        </w:rPr>
        <w:t>.</w:t>
      </w:r>
    </w:p>
    <w:p w:rsidR="00C6208C" w:rsidRDefault="00C6208C" w:rsidP="00C6208C">
      <w:pPr>
        <w:spacing w:after="0" w:line="240" w:lineRule="auto"/>
        <w:ind w:firstLine="709"/>
        <w:contextualSpacing/>
        <w:jc w:val="both"/>
        <w:rPr>
          <w:rFonts w:ascii="Times New Roman" w:hAnsi="Times New Roman" w:cs="Times New Roman"/>
          <w:sz w:val="28"/>
          <w:szCs w:val="28"/>
        </w:rPr>
      </w:pPr>
      <w:r w:rsidRPr="003E4FFF">
        <w:rPr>
          <w:rFonts w:ascii="Times New Roman" w:hAnsi="Times New Roman" w:cs="Times New Roman"/>
          <w:sz w:val="28"/>
          <w:szCs w:val="28"/>
        </w:rPr>
        <w:t xml:space="preserve">Кроме того, использование в </w:t>
      </w:r>
      <w:r>
        <w:rPr>
          <w:rFonts w:ascii="Times New Roman" w:hAnsi="Times New Roman" w:cs="Times New Roman"/>
          <w:sz w:val="28"/>
          <w:szCs w:val="28"/>
        </w:rPr>
        <w:t>А</w:t>
      </w:r>
      <w:r w:rsidRPr="003E4FFF">
        <w:rPr>
          <w:rFonts w:ascii="Times New Roman" w:hAnsi="Times New Roman" w:cs="Times New Roman"/>
          <w:sz w:val="28"/>
          <w:szCs w:val="28"/>
        </w:rPr>
        <w:t xml:space="preserve">дминистративном регламенте понятия «подуслуга» приводит к несоответствию названия </w:t>
      </w:r>
      <w:r w:rsidR="00783B17">
        <w:rPr>
          <w:rFonts w:ascii="Times New Roman" w:hAnsi="Times New Roman" w:cs="Times New Roman"/>
          <w:sz w:val="28"/>
          <w:szCs w:val="28"/>
        </w:rPr>
        <w:t>А</w:t>
      </w:r>
      <w:r w:rsidRPr="003E4FFF">
        <w:rPr>
          <w:rFonts w:ascii="Times New Roman" w:hAnsi="Times New Roman" w:cs="Times New Roman"/>
          <w:sz w:val="28"/>
          <w:szCs w:val="28"/>
        </w:rPr>
        <w:t>дминистративного регламента его содержанию, также как и несоответствию названия муниципальной услуги ее содержанию.</w:t>
      </w:r>
    </w:p>
    <w:p w:rsidR="00C6208C" w:rsidRDefault="00C6208C" w:rsidP="00B62BF4">
      <w:pPr>
        <w:pStyle w:val="a4"/>
        <w:spacing w:after="0" w:line="240" w:lineRule="auto"/>
        <w:ind w:left="0" w:firstLine="709"/>
        <w:jc w:val="both"/>
        <w:rPr>
          <w:rFonts w:ascii="Times New Roman" w:hAnsi="Times New Roman"/>
          <w:sz w:val="28"/>
          <w:szCs w:val="28"/>
        </w:rPr>
      </w:pPr>
    </w:p>
    <w:p w:rsidR="00B62BF4" w:rsidRPr="00634ACF" w:rsidRDefault="00B62BF4" w:rsidP="00B62BF4">
      <w:pPr>
        <w:spacing w:after="0" w:line="240" w:lineRule="auto"/>
        <w:ind w:firstLine="709"/>
        <w:contextualSpacing/>
        <w:jc w:val="center"/>
        <w:rPr>
          <w:rFonts w:ascii="Times New Roman" w:hAnsi="Times New Roman"/>
          <w:b/>
          <w:sz w:val="28"/>
          <w:szCs w:val="28"/>
        </w:rPr>
      </w:pPr>
      <w:r w:rsidRPr="00634ACF">
        <w:rPr>
          <w:rFonts w:ascii="Times New Roman" w:hAnsi="Times New Roman"/>
          <w:b/>
          <w:sz w:val="28"/>
          <w:szCs w:val="28"/>
          <w:lang w:val="en-US"/>
        </w:rPr>
        <w:t>IV</w:t>
      </w:r>
      <w:r w:rsidRPr="00634ACF">
        <w:rPr>
          <w:rFonts w:ascii="Times New Roman" w:hAnsi="Times New Roman"/>
          <w:b/>
          <w:sz w:val="28"/>
          <w:szCs w:val="28"/>
        </w:rPr>
        <w:t>. По разделу V Административных регламентов</w:t>
      </w:r>
    </w:p>
    <w:p w:rsidR="00B62BF4" w:rsidRPr="00634ACF" w:rsidRDefault="00B62BF4" w:rsidP="00B62BF4">
      <w:pPr>
        <w:spacing w:after="0" w:line="240" w:lineRule="auto"/>
        <w:ind w:firstLine="709"/>
        <w:contextualSpacing/>
        <w:jc w:val="both"/>
        <w:rPr>
          <w:rFonts w:ascii="Times New Roman" w:hAnsi="Times New Roman"/>
          <w:sz w:val="28"/>
          <w:szCs w:val="28"/>
        </w:rPr>
      </w:pPr>
    </w:p>
    <w:p w:rsidR="00B62BF4" w:rsidRPr="00634ACF" w:rsidRDefault="00B62BF4" w:rsidP="009E4BA5">
      <w:pPr>
        <w:pStyle w:val="a4"/>
        <w:numPr>
          <w:ilvl w:val="0"/>
          <w:numId w:val="18"/>
        </w:numPr>
        <w:tabs>
          <w:tab w:val="left" w:pos="1134"/>
        </w:tabs>
        <w:spacing w:after="0" w:line="240" w:lineRule="auto"/>
        <w:ind w:left="0" w:firstLine="709"/>
        <w:jc w:val="both"/>
        <w:rPr>
          <w:rFonts w:ascii="Times New Roman" w:hAnsi="Times New Roman"/>
          <w:b/>
          <w:sz w:val="28"/>
          <w:szCs w:val="28"/>
        </w:rPr>
      </w:pPr>
      <w:r w:rsidRPr="00634ACF">
        <w:rPr>
          <w:rFonts w:ascii="Times New Roman" w:hAnsi="Times New Roman"/>
          <w:sz w:val="28"/>
          <w:szCs w:val="28"/>
        </w:rPr>
        <w:t>Частью 1 статьи 11</w:t>
      </w:r>
      <w:r w:rsidRPr="00634ACF">
        <w:rPr>
          <w:rFonts w:ascii="Times New Roman" w:hAnsi="Times New Roman"/>
          <w:sz w:val="28"/>
          <w:szCs w:val="28"/>
          <w:vertAlign w:val="superscript"/>
        </w:rPr>
        <w:t>2</w:t>
      </w:r>
      <w:r w:rsidRPr="00634ACF">
        <w:rPr>
          <w:rFonts w:ascii="Times New Roman" w:hAnsi="Times New Roman"/>
          <w:sz w:val="28"/>
          <w:szCs w:val="28"/>
        </w:rPr>
        <w:t xml:space="preserve"> Федерального закона № 210-ФЗ предусмотрено, что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Таким образом, в соответствующем подразделе Административного регламента необходимо указывать </w:t>
      </w:r>
      <w:r w:rsidRPr="00634ACF">
        <w:rPr>
          <w:rFonts w:ascii="Times New Roman" w:hAnsi="Times New Roman"/>
          <w:sz w:val="28"/>
          <w:szCs w:val="28"/>
          <w:u w:val="single"/>
        </w:rPr>
        <w:t>наименование вышестоящего органа</w:t>
      </w:r>
      <w:r w:rsidRPr="00634ACF">
        <w:rPr>
          <w:rFonts w:ascii="Times New Roman" w:hAnsi="Times New Roman"/>
          <w:sz w:val="28"/>
          <w:szCs w:val="28"/>
        </w:rPr>
        <w:t xml:space="preserve">, куда подается жалоба, либо </w:t>
      </w:r>
      <w:r w:rsidRPr="00634ACF">
        <w:rPr>
          <w:rFonts w:ascii="Times New Roman" w:hAnsi="Times New Roman"/>
          <w:sz w:val="28"/>
          <w:szCs w:val="28"/>
          <w:u w:val="single"/>
        </w:rPr>
        <w:t>указывать на его отсутствие</w:t>
      </w:r>
      <w:r w:rsidRPr="00634ACF">
        <w:rPr>
          <w:rFonts w:ascii="Times New Roman" w:hAnsi="Times New Roman"/>
          <w:sz w:val="28"/>
          <w:szCs w:val="28"/>
        </w:rPr>
        <w:t>.</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Вместе с тем в Административных регламентах </w:t>
      </w:r>
      <w:r w:rsidRPr="00634ACF">
        <w:rPr>
          <w:rFonts w:ascii="Times New Roman" w:hAnsi="Times New Roman"/>
          <w:sz w:val="28"/>
          <w:szCs w:val="28"/>
          <w:u w:val="single"/>
        </w:rPr>
        <w:t>дублируется</w:t>
      </w:r>
      <w:r w:rsidRPr="00634ACF">
        <w:rPr>
          <w:rFonts w:ascii="Times New Roman" w:hAnsi="Times New Roman"/>
          <w:sz w:val="28"/>
          <w:szCs w:val="28"/>
        </w:rPr>
        <w:t xml:space="preserve"> норма Федерального закона № 210-ФЗ </w:t>
      </w:r>
      <w:r w:rsidRPr="00634ACF">
        <w:rPr>
          <w:rFonts w:ascii="Times New Roman" w:hAnsi="Times New Roman"/>
          <w:sz w:val="28"/>
          <w:szCs w:val="28"/>
          <w:u w:val="single"/>
        </w:rPr>
        <w:t>без указания наименования</w:t>
      </w:r>
      <w:r w:rsidRPr="00634ACF">
        <w:rPr>
          <w:rFonts w:ascii="Times New Roman" w:hAnsi="Times New Roman"/>
          <w:sz w:val="28"/>
          <w:szCs w:val="28"/>
        </w:rPr>
        <w:t xml:space="preserve"> вышестоящего органа, либо без указания на его отсутствие (</w:t>
      </w:r>
      <w:r w:rsidR="00005F5A">
        <w:rPr>
          <w:rFonts w:ascii="Times New Roman" w:hAnsi="Times New Roman"/>
          <w:sz w:val="28"/>
          <w:szCs w:val="28"/>
        </w:rPr>
        <w:t xml:space="preserve">например, в </w:t>
      </w:r>
      <w:r>
        <w:rPr>
          <w:rFonts w:ascii="Times New Roman" w:hAnsi="Times New Roman"/>
          <w:sz w:val="28"/>
          <w:szCs w:val="28"/>
        </w:rPr>
        <w:t>СП «Хабариха», СП «Руч», СП «Вомын»</w:t>
      </w:r>
      <w:r w:rsidRPr="00634ACF">
        <w:rPr>
          <w:rFonts w:ascii="Times New Roman" w:hAnsi="Times New Roman"/>
          <w:sz w:val="28"/>
          <w:szCs w:val="28"/>
        </w:rPr>
        <w:t xml:space="preserve"> и др.). </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В ряде случаев в Административных регламентах </w:t>
      </w:r>
      <w:r w:rsidRPr="00634ACF">
        <w:rPr>
          <w:rFonts w:ascii="Times New Roman" w:hAnsi="Times New Roman"/>
          <w:sz w:val="28"/>
          <w:szCs w:val="28"/>
          <w:u w:val="single"/>
        </w:rPr>
        <w:t>сельского поселения</w:t>
      </w:r>
      <w:r w:rsidRPr="00634ACF">
        <w:rPr>
          <w:rFonts w:ascii="Times New Roman" w:hAnsi="Times New Roman"/>
          <w:sz w:val="28"/>
          <w:szCs w:val="28"/>
        </w:rPr>
        <w:t xml:space="preserve"> или </w:t>
      </w:r>
      <w:r w:rsidRPr="00634ACF">
        <w:rPr>
          <w:rFonts w:ascii="Times New Roman" w:hAnsi="Times New Roman"/>
          <w:sz w:val="28"/>
          <w:szCs w:val="28"/>
          <w:u w:val="single"/>
        </w:rPr>
        <w:t>городского поселения</w:t>
      </w:r>
      <w:r w:rsidRPr="00634ACF">
        <w:rPr>
          <w:rFonts w:ascii="Times New Roman" w:hAnsi="Times New Roman"/>
          <w:sz w:val="28"/>
          <w:szCs w:val="28"/>
        </w:rPr>
        <w:t xml:space="preserve"> встречается указание на то, что жалобы подаются в администрацию </w:t>
      </w:r>
      <w:r w:rsidRPr="00634ACF">
        <w:rPr>
          <w:rFonts w:ascii="Times New Roman" w:hAnsi="Times New Roman"/>
          <w:sz w:val="28"/>
          <w:szCs w:val="28"/>
          <w:u w:val="single"/>
        </w:rPr>
        <w:t>муниципального района</w:t>
      </w:r>
      <w:r w:rsidRPr="00634ACF">
        <w:rPr>
          <w:rFonts w:ascii="Times New Roman" w:hAnsi="Times New Roman"/>
          <w:sz w:val="28"/>
          <w:szCs w:val="28"/>
        </w:rPr>
        <w:t>.</w:t>
      </w:r>
    </w:p>
    <w:p w:rsidR="00B62BF4" w:rsidRPr="00634ACF" w:rsidRDefault="00B62BF4" w:rsidP="00B62BF4">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Обращаем внимание</w:t>
      </w:r>
      <w:r w:rsidRPr="00634ACF">
        <w:rPr>
          <w:rFonts w:ascii="Times New Roman" w:hAnsi="Times New Roman"/>
          <w:sz w:val="28"/>
          <w:szCs w:val="28"/>
        </w:rPr>
        <w:t>, что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(часть 3 статьи 17 Федерального закона от</w:t>
      </w:r>
      <w:r>
        <w:rPr>
          <w:rFonts w:ascii="Times New Roman" w:hAnsi="Times New Roman"/>
          <w:sz w:val="28"/>
          <w:szCs w:val="28"/>
        </w:rPr>
        <w:t xml:space="preserve"> </w:t>
      </w:r>
      <w:r w:rsidRPr="00634ACF">
        <w:rPr>
          <w:rFonts w:ascii="Times New Roman" w:hAnsi="Times New Roman"/>
          <w:sz w:val="28"/>
          <w:szCs w:val="28"/>
        </w:rPr>
        <w:t>06.10.2003 № 131-ФЗ «Об общих принципах организации местного самоуправления в Российской Федерации»</w:t>
      </w:r>
      <w:r w:rsidR="00D66A42" w:rsidRPr="00D66A42">
        <w:rPr>
          <w:rFonts w:ascii="Times New Roman" w:hAnsi="Times New Roman"/>
          <w:sz w:val="28"/>
          <w:szCs w:val="28"/>
        </w:rPr>
        <w:t xml:space="preserve"> (</w:t>
      </w:r>
      <w:r w:rsidR="00D66A42">
        <w:rPr>
          <w:rFonts w:ascii="Times New Roman" w:hAnsi="Times New Roman"/>
          <w:sz w:val="28"/>
          <w:szCs w:val="28"/>
        </w:rPr>
        <w:t>далее – Федеральный закон № 131-ФЗ</w:t>
      </w:r>
      <w:r w:rsidRPr="00634ACF">
        <w:rPr>
          <w:rFonts w:ascii="Times New Roman" w:hAnsi="Times New Roman"/>
          <w:sz w:val="28"/>
          <w:szCs w:val="28"/>
        </w:rPr>
        <w:t>).</w:t>
      </w:r>
      <w:proofErr w:type="gramEnd"/>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Администрация муниципального района не является вышестоящим органом по отношению к администрации сельского поселения или городского поселения, </w:t>
      </w:r>
      <w:r>
        <w:rPr>
          <w:rFonts w:ascii="Times New Roman" w:hAnsi="Times New Roman"/>
          <w:sz w:val="28"/>
          <w:szCs w:val="28"/>
        </w:rPr>
        <w:t xml:space="preserve">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w:t>
      </w:r>
      <w:r w:rsidRPr="00634ACF">
        <w:rPr>
          <w:rFonts w:ascii="Times New Roman" w:hAnsi="Times New Roman"/>
          <w:sz w:val="28"/>
          <w:szCs w:val="28"/>
        </w:rPr>
        <w:t xml:space="preserve"> отсылка на подачу жалобы в администрацию муниципального района недопустима.</w:t>
      </w:r>
    </w:p>
    <w:p w:rsidR="00B62BF4" w:rsidRPr="00634ACF" w:rsidRDefault="00B62BF4" w:rsidP="009E4BA5">
      <w:pPr>
        <w:pStyle w:val="a4"/>
        <w:numPr>
          <w:ilvl w:val="0"/>
          <w:numId w:val="18"/>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634ACF">
        <w:rPr>
          <w:rFonts w:ascii="Times New Roman" w:hAnsi="Times New Roman"/>
          <w:sz w:val="28"/>
          <w:szCs w:val="28"/>
        </w:rPr>
        <w:t>Согласно части 2 статьи 11</w:t>
      </w:r>
      <w:r w:rsidRPr="00634ACF">
        <w:rPr>
          <w:rFonts w:ascii="Times New Roman" w:hAnsi="Times New Roman"/>
          <w:sz w:val="28"/>
          <w:szCs w:val="28"/>
          <w:vertAlign w:val="superscript"/>
        </w:rPr>
        <w:t>2</w:t>
      </w:r>
      <w:r w:rsidRPr="00634ACF">
        <w:rPr>
          <w:rFonts w:ascii="Times New Roman" w:hAnsi="Times New Roman"/>
          <w:sz w:val="28"/>
          <w:szCs w:val="28"/>
        </w:rPr>
        <w:t xml:space="preserve"> Федерального закона № 210-ФЗ </w:t>
      </w:r>
      <w:r w:rsidRPr="00634ACF">
        <w:rPr>
          <w:rFonts w:ascii="Times New Roman" w:hAnsi="Times New Roman"/>
          <w:bCs/>
          <w:sz w:val="28"/>
          <w:szCs w:val="28"/>
        </w:rPr>
        <w:t xml:space="preserve">жалоба может быть направлена, в том числе через </w:t>
      </w:r>
      <w:r w:rsidRPr="00634ACF">
        <w:rPr>
          <w:rFonts w:ascii="Times New Roman" w:hAnsi="Times New Roman"/>
          <w:sz w:val="28"/>
          <w:szCs w:val="28"/>
        </w:rPr>
        <w:t>многофункциональный центр</w:t>
      </w:r>
      <w:r w:rsidRPr="00634ACF">
        <w:rPr>
          <w:rFonts w:ascii="Times New Roman" w:hAnsi="Times New Roman"/>
          <w:bCs/>
          <w:sz w:val="28"/>
          <w:szCs w:val="28"/>
        </w:rPr>
        <w:t>, единый портал государственных и муниципальных услуг либо региональный портал государственных и муниципальных услуг.</w:t>
      </w:r>
    </w:p>
    <w:p w:rsidR="00B62BF4" w:rsidRPr="00634ACF" w:rsidRDefault="00B62BF4" w:rsidP="00B62BF4">
      <w:pPr>
        <w:pStyle w:val="a4"/>
        <w:widowControl w:val="0"/>
        <w:tabs>
          <w:tab w:val="left" w:pos="0"/>
        </w:tabs>
        <w:autoSpaceDE w:val="0"/>
        <w:autoSpaceDN w:val="0"/>
        <w:adjustRightInd w:val="0"/>
        <w:spacing w:after="0" w:line="240" w:lineRule="auto"/>
        <w:ind w:left="0" w:firstLine="709"/>
        <w:jc w:val="both"/>
        <w:rPr>
          <w:rFonts w:ascii="Times New Roman" w:hAnsi="Times New Roman"/>
          <w:sz w:val="28"/>
          <w:szCs w:val="28"/>
        </w:rPr>
      </w:pPr>
      <w:r w:rsidRPr="00634ACF">
        <w:rPr>
          <w:rFonts w:ascii="Times New Roman" w:hAnsi="Times New Roman"/>
          <w:bCs/>
          <w:sz w:val="28"/>
          <w:szCs w:val="28"/>
        </w:rPr>
        <w:t xml:space="preserve">Вместе с тем в разделе </w:t>
      </w:r>
      <w:r w:rsidRPr="00634ACF">
        <w:rPr>
          <w:rFonts w:ascii="Times New Roman" w:hAnsi="Times New Roman"/>
          <w:bCs/>
          <w:sz w:val="28"/>
          <w:szCs w:val="28"/>
          <w:lang w:val="en-US"/>
        </w:rPr>
        <w:t>V</w:t>
      </w:r>
      <w:r w:rsidRPr="00634ACF">
        <w:rPr>
          <w:rFonts w:ascii="Times New Roman" w:hAnsi="Times New Roman"/>
          <w:bCs/>
          <w:sz w:val="28"/>
          <w:szCs w:val="28"/>
        </w:rPr>
        <w:t xml:space="preserve"> Административного регламента не указана </w:t>
      </w:r>
      <w:r w:rsidRPr="00634ACF">
        <w:rPr>
          <w:rFonts w:ascii="Times New Roman" w:hAnsi="Times New Roman"/>
          <w:bCs/>
          <w:sz w:val="28"/>
          <w:szCs w:val="28"/>
        </w:rPr>
        <w:lastRenderedPageBreak/>
        <w:t>возможность подачи жалобы посредством вышеуказанных ресурсов</w:t>
      </w:r>
      <w:r>
        <w:rPr>
          <w:rFonts w:ascii="Times New Roman" w:hAnsi="Times New Roman"/>
          <w:sz w:val="28"/>
          <w:szCs w:val="28"/>
        </w:rPr>
        <w:t xml:space="preserve"> (</w:t>
      </w:r>
      <w:r w:rsidR="00005F5A">
        <w:rPr>
          <w:rFonts w:ascii="Times New Roman" w:hAnsi="Times New Roman"/>
          <w:sz w:val="28"/>
          <w:szCs w:val="28"/>
        </w:rPr>
        <w:t xml:space="preserve">например, в </w:t>
      </w:r>
      <w:r>
        <w:rPr>
          <w:rFonts w:ascii="Times New Roman" w:hAnsi="Times New Roman"/>
          <w:sz w:val="28"/>
          <w:szCs w:val="28"/>
        </w:rPr>
        <w:t>СП «Усть-Лэкчим», СП «Гам», СП «Коровий Ручей», МР «Сосногорск» и др.</w:t>
      </w:r>
      <w:r w:rsidRPr="00634ACF">
        <w:rPr>
          <w:rFonts w:ascii="Times New Roman" w:hAnsi="Times New Roman"/>
          <w:sz w:val="28"/>
          <w:szCs w:val="28"/>
        </w:rPr>
        <w:t>).</w:t>
      </w:r>
    </w:p>
    <w:p w:rsidR="00B62BF4" w:rsidRPr="00634ACF" w:rsidRDefault="00B62BF4" w:rsidP="009E4BA5">
      <w:pPr>
        <w:pStyle w:val="a4"/>
        <w:numPr>
          <w:ilvl w:val="0"/>
          <w:numId w:val="18"/>
        </w:numPr>
        <w:tabs>
          <w:tab w:val="left" w:pos="993"/>
        </w:tabs>
        <w:spacing w:after="0" w:line="240" w:lineRule="auto"/>
        <w:ind w:left="0" w:firstLine="709"/>
        <w:jc w:val="both"/>
        <w:rPr>
          <w:rFonts w:ascii="Times New Roman" w:hAnsi="Times New Roman"/>
          <w:sz w:val="28"/>
          <w:szCs w:val="28"/>
        </w:rPr>
      </w:pPr>
      <w:r w:rsidRPr="00634ACF">
        <w:rPr>
          <w:rFonts w:ascii="Times New Roman" w:hAnsi="Times New Roman"/>
          <w:sz w:val="28"/>
          <w:szCs w:val="28"/>
        </w:rPr>
        <w:t xml:space="preserve">В разделах I, V Административных регламентов имеются указания на </w:t>
      </w:r>
      <w:proofErr w:type="gramStart"/>
      <w:r w:rsidRPr="00634ACF">
        <w:rPr>
          <w:rFonts w:ascii="Times New Roman" w:hAnsi="Times New Roman"/>
          <w:sz w:val="28"/>
          <w:szCs w:val="28"/>
        </w:rPr>
        <w:t>Интернет-киоски</w:t>
      </w:r>
      <w:proofErr w:type="gramEnd"/>
      <w:r w:rsidRPr="00634ACF">
        <w:rPr>
          <w:rFonts w:ascii="Times New Roman" w:hAnsi="Times New Roman"/>
          <w:sz w:val="28"/>
          <w:szCs w:val="28"/>
        </w:rPr>
        <w:t xml:space="preserve"> (универсальные электронные карты) (</w:t>
      </w:r>
      <w:r w:rsidR="00005F5A">
        <w:rPr>
          <w:rFonts w:ascii="Times New Roman" w:hAnsi="Times New Roman"/>
          <w:sz w:val="28"/>
          <w:szCs w:val="28"/>
        </w:rPr>
        <w:t xml:space="preserve">например, в </w:t>
      </w:r>
      <w:r>
        <w:rPr>
          <w:rFonts w:ascii="Times New Roman" w:hAnsi="Times New Roman"/>
          <w:sz w:val="28"/>
          <w:szCs w:val="28"/>
        </w:rPr>
        <w:t>СП «Кожмудор», СП «Вотча», СП «Ужга»</w:t>
      </w:r>
      <w:r w:rsidRPr="00634ACF">
        <w:rPr>
          <w:rFonts w:ascii="Times New Roman" w:hAnsi="Times New Roman"/>
          <w:sz w:val="28"/>
          <w:szCs w:val="28"/>
        </w:rPr>
        <w:t xml:space="preserve"> и др.).</w:t>
      </w:r>
    </w:p>
    <w:p w:rsidR="00B62BF4" w:rsidRPr="00634ACF" w:rsidRDefault="00B62BF4" w:rsidP="00B62BF4">
      <w:pPr>
        <w:spacing w:after="0" w:line="240" w:lineRule="auto"/>
        <w:ind w:firstLine="709"/>
        <w:contextualSpacing/>
        <w:jc w:val="both"/>
        <w:rPr>
          <w:rFonts w:ascii="Times New Roman" w:hAnsi="Times New Roman"/>
          <w:sz w:val="28"/>
          <w:szCs w:val="28"/>
        </w:rPr>
      </w:pPr>
      <w:r w:rsidRPr="00634ACF">
        <w:rPr>
          <w:rFonts w:ascii="Times New Roman" w:hAnsi="Times New Roman"/>
          <w:sz w:val="28"/>
          <w:szCs w:val="28"/>
        </w:rPr>
        <w:t xml:space="preserve">Вместе с тем положения Федерального закона № 210-ФЗ, регулирующие использование </w:t>
      </w:r>
      <w:proofErr w:type="gramStart"/>
      <w:r w:rsidRPr="00634ACF">
        <w:rPr>
          <w:rFonts w:ascii="Times New Roman" w:hAnsi="Times New Roman"/>
          <w:sz w:val="28"/>
          <w:szCs w:val="28"/>
        </w:rPr>
        <w:t>Интернет-киосков</w:t>
      </w:r>
      <w:proofErr w:type="gramEnd"/>
      <w:r w:rsidRPr="00634ACF">
        <w:rPr>
          <w:rFonts w:ascii="Times New Roman" w:hAnsi="Times New Roman"/>
          <w:sz w:val="28"/>
          <w:szCs w:val="28"/>
        </w:rPr>
        <w:t xml:space="preserve"> (универсальных электронных карт), </w:t>
      </w:r>
      <w:r w:rsidRPr="00634ACF">
        <w:rPr>
          <w:rFonts w:ascii="Times New Roman" w:hAnsi="Times New Roman"/>
          <w:sz w:val="28"/>
          <w:szCs w:val="28"/>
          <w:u w:val="single"/>
        </w:rPr>
        <w:t>утратили силу с 1 января 2017 года</w:t>
      </w:r>
      <w:r w:rsidRPr="00634ACF">
        <w:rPr>
          <w:rFonts w:ascii="Times New Roman" w:hAnsi="Times New Roman"/>
          <w:sz w:val="28"/>
          <w:szCs w:val="28"/>
        </w:rPr>
        <w:t xml:space="preserve"> (в соотве</w:t>
      </w:r>
      <w:r>
        <w:rPr>
          <w:rFonts w:ascii="Times New Roman" w:hAnsi="Times New Roman"/>
          <w:sz w:val="28"/>
          <w:szCs w:val="28"/>
        </w:rPr>
        <w:t>тствии с Федеральным законом о</w:t>
      </w:r>
      <w:r w:rsidR="0053103E">
        <w:rPr>
          <w:rFonts w:ascii="Times New Roman" w:hAnsi="Times New Roman"/>
          <w:sz w:val="28"/>
          <w:szCs w:val="28"/>
        </w:rPr>
        <w:t xml:space="preserve">т </w:t>
      </w:r>
      <w:r w:rsidRPr="00634ACF">
        <w:rPr>
          <w:rFonts w:ascii="Times New Roman" w:hAnsi="Times New Roman"/>
          <w:sz w:val="28"/>
          <w:szCs w:val="28"/>
        </w:rPr>
        <w:t>28.12.2016 № 471-ФЗ).</w:t>
      </w:r>
    </w:p>
    <w:p w:rsidR="00B62BF4" w:rsidRDefault="00B62BF4" w:rsidP="00750517">
      <w:pPr>
        <w:spacing w:after="0" w:line="240" w:lineRule="auto"/>
        <w:ind w:firstLine="709"/>
        <w:contextualSpacing/>
        <w:jc w:val="both"/>
        <w:rPr>
          <w:rFonts w:ascii="Times New Roman" w:hAnsi="Times New Roman" w:cs="Times New Roman"/>
          <w:sz w:val="28"/>
          <w:szCs w:val="28"/>
        </w:rPr>
      </w:pPr>
    </w:p>
    <w:p w:rsidR="002F3FDD" w:rsidRDefault="00A76241" w:rsidP="00565F10">
      <w:pPr>
        <w:spacing w:after="0" w:line="240" w:lineRule="auto"/>
        <w:ind w:firstLine="567"/>
        <w:contextualSpacing/>
        <w:jc w:val="center"/>
        <w:rPr>
          <w:rFonts w:ascii="Times New Roman" w:hAnsi="Times New Roman" w:cs="Times New Roman"/>
          <w:b/>
          <w:sz w:val="28"/>
          <w:szCs w:val="28"/>
        </w:rPr>
      </w:pPr>
      <w:r w:rsidRPr="00A76241">
        <w:rPr>
          <w:rFonts w:ascii="Times New Roman" w:hAnsi="Times New Roman" w:cs="Times New Roman"/>
          <w:b/>
          <w:sz w:val="28"/>
          <w:szCs w:val="28"/>
        </w:rPr>
        <w:t xml:space="preserve">Нарушения в области налогового законодательства </w:t>
      </w:r>
    </w:p>
    <w:p w:rsidR="00565F10" w:rsidRDefault="00565F10" w:rsidP="00565F10">
      <w:pPr>
        <w:spacing w:after="0" w:line="240" w:lineRule="auto"/>
        <w:ind w:firstLine="567"/>
        <w:contextualSpacing/>
        <w:jc w:val="center"/>
        <w:rPr>
          <w:rFonts w:ascii="Times New Roman" w:hAnsi="Times New Roman" w:cs="Times New Roman"/>
          <w:b/>
          <w:sz w:val="28"/>
          <w:szCs w:val="28"/>
        </w:rPr>
      </w:pPr>
    </w:p>
    <w:p w:rsidR="000E029A" w:rsidRPr="000E029A" w:rsidRDefault="000E029A" w:rsidP="000E029A">
      <w:pPr>
        <w:pStyle w:val="a6"/>
        <w:ind w:firstLine="709"/>
        <w:contextualSpacing/>
        <w:jc w:val="center"/>
        <w:rPr>
          <w:rFonts w:ascii="Times New Roman" w:eastAsiaTheme="minorHAnsi" w:hAnsi="Times New Roman"/>
          <w:b/>
          <w:sz w:val="28"/>
          <w:szCs w:val="28"/>
        </w:rPr>
      </w:pPr>
      <w:r w:rsidRPr="000E029A">
        <w:rPr>
          <w:rFonts w:ascii="Times New Roman" w:hAnsi="Times New Roman"/>
          <w:b/>
          <w:sz w:val="28"/>
          <w:szCs w:val="28"/>
          <w:lang w:val="en-US"/>
        </w:rPr>
        <w:t>I</w:t>
      </w:r>
      <w:r w:rsidRPr="000E029A">
        <w:rPr>
          <w:rFonts w:ascii="Times New Roman" w:hAnsi="Times New Roman"/>
          <w:b/>
          <w:sz w:val="28"/>
          <w:szCs w:val="28"/>
        </w:rPr>
        <w:t>. В муниципальных правовых актах по земельному налогу</w:t>
      </w:r>
    </w:p>
    <w:p w:rsid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b/>
          <w:color w:val="000000" w:themeColor="text1"/>
          <w:sz w:val="28"/>
          <w:szCs w:val="28"/>
        </w:rPr>
      </w:pPr>
    </w:p>
    <w:p w:rsidR="000E029A" w:rsidRPr="000E029A" w:rsidRDefault="000E029A" w:rsidP="009E4BA5">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E029A">
        <w:rPr>
          <w:rFonts w:ascii="Times New Roman" w:hAnsi="Times New Roman" w:cs="Times New Roman"/>
          <w:color w:val="000000" w:themeColor="text1"/>
          <w:sz w:val="28"/>
          <w:szCs w:val="28"/>
        </w:rPr>
        <w:t>В муниципальных правовых актах, регулирующих правоотношения в области земельного налога, в</w:t>
      </w:r>
      <w:r w:rsidRPr="000E029A">
        <w:rPr>
          <w:rFonts w:ascii="Times New Roman" w:hAnsi="Times New Roman" w:cs="Times New Roman"/>
          <w:bCs/>
          <w:sz w:val="28"/>
          <w:szCs w:val="28"/>
        </w:rPr>
        <w:t xml:space="preserve"> 2020 году</w:t>
      </w:r>
      <w:r w:rsidR="00D66A42">
        <w:rPr>
          <w:rFonts w:ascii="Times New Roman" w:hAnsi="Times New Roman" w:cs="Times New Roman"/>
          <w:bCs/>
          <w:sz w:val="28"/>
          <w:szCs w:val="28"/>
        </w:rPr>
        <w:t>:</w:t>
      </w:r>
      <w:r w:rsidRPr="000E029A">
        <w:rPr>
          <w:rFonts w:ascii="Times New Roman" w:hAnsi="Times New Roman" w:cs="Times New Roman"/>
          <w:color w:val="000000" w:themeColor="text1"/>
          <w:sz w:val="28"/>
          <w:szCs w:val="28"/>
        </w:rPr>
        <w:t xml:space="preserve"> </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0E029A">
        <w:rPr>
          <w:rFonts w:ascii="Times New Roman" w:hAnsi="Times New Roman" w:cs="Times New Roman"/>
          <w:sz w:val="28"/>
          <w:szCs w:val="28"/>
        </w:rPr>
        <w:t xml:space="preserve">1) </w:t>
      </w:r>
      <w:r w:rsidR="00D66A42" w:rsidRPr="000E029A">
        <w:rPr>
          <w:rFonts w:ascii="Times New Roman" w:hAnsi="Times New Roman" w:cs="Times New Roman"/>
          <w:color w:val="000000" w:themeColor="text1"/>
          <w:sz w:val="28"/>
          <w:szCs w:val="28"/>
        </w:rPr>
        <w:t>отмечается</w:t>
      </w:r>
      <w:r w:rsidR="00D66A42">
        <w:rPr>
          <w:rFonts w:ascii="Times New Roman" w:hAnsi="Times New Roman" w:cs="Times New Roman"/>
          <w:color w:val="000000" w:themeColor="text1"/>
          <w:sz w:val="28"/>
          <w:szCs w:val="28"/>
        </w:rPr>
        <w:t xml:space="preserve">, что </w:t>
      </w:r>
      <w:r w:rsidRPr="000E029A">
        <w:rPr>
          <w:rFonts w:ascii="Times New Roman" w:hAnsi="Times New Roman" w:cs="Times New Roman"/>
          <w:color w:val="000000" w:themeColor="text1"/>
          <w:sz w:val="28"/>
          <w:szCs w:val="28"/>
        </w:rPr>
        <w:t>з</w:t>
      </w:r>
      <w:r w:rsidRPr="000E029A">
        <w:rPr>
          <w:rFonts w:ascii="Times New Roman" w:hAnsi="Times New Roman" w:cs="Times New Roman"/>
          <w:sz w:val="28"/>
          <w:szCs w:val="28"/>
        </w:rPr>
        <w:t>а пределами предоставленных полномочий</w:t>
      </w:r>
      <w:r w:rsidRPr="000E029A">
        <w:rPr>
          <w:rFonts w:ascii="Times New Roman" w:hAnsi="Times New Roman" w:cs="Times New Roman"/>
          <w:color w:val="000000" w:themeColor="text1"/>
          <w:sz w:val="28"/>
          <w:szCs w:val="28"/>
        </w:rPr>
        <w:t xml:space="preserve"> представительным органом местного самоуправления утверждается </w:t>
      </w:r>
      <w:r w:rsidRPr="000E029A">
        <w:rPr>
          <w:rFonts w:ascii="Times New Roman" w:hAnsi="Times New Roman" w:cs="Times New Roman"/>
          <w:color w:val="000000" w:themeColor="text1"/>
          <w:sz w:val="28"/>
          <w:szCs w:val="28"/>
          <w:u w:val="single"/>
        </w:rPr>
        <w:t>Положение</w:t>
      </w:r>
      <w:r w:rsidRPr="000E029A">
        <w:rPr>
          <w:rFonts w:ascii="Times New Roman" w:hAnsi="Times New Roman" w:cs="Times New Roman"/>
          <w:i/>
          <w:color w:val="000000" w:themeColor="text1"/>
          <w:sz w:val="28"/>
          <w:szCs w:val="28"/>
        </w:rPr>
        <w:t xml:space="preserve"> </w:t>
      </w:r>
      <w:r w:rsidRPr="000E029A">
        <w:rPr>
          <w:rFonts w:ascii="Times New Roman" w:hAnsi="Times New Roman" w:cs="Times New Roman"/>
          <w:color w:val="000000" w:themeColor="text1"/>
          <w:sz w:val="28"/>
          <w:szCs w:val="28"/>
        </w:rPr>
        <w:t>о земельном налоге (</w:t>
      </w:r>
      <w:r w:rsidR="00005F5A">
        <w:rPr>
          <w:rFonts w:ascii="Times New Roman" w:hAnsi="Times New Roman"/>
          <w:sz w:val="28"/>
          <w:szCs w:val="28"/>
        </w:rPr>
        <w:t xml:space="preserve">например, в </w:t>
      </w:r>
      <w:r>
        <w:rPr>
          <w:rFonts w:ascii="Times New Roman" w:hAnsi="Times New Roman" w:cs="Times New Roman"/>
          <w:color w:val="000000" w:themeColor="text1"/>
          <w:sz w:val="28"/>
          <w:szCs w:val="28"/>
        </w:rPr>
        <w:t xml:space="preserve">СП </w:t>
      </w:r>
      <w:r w:rsidRPr="000E029A">
        <w:rPr>
          <w:rFonts w:ascii="Times New Roman" w:hAnsi="Times New Roman" w:cs="Times New Roman"/>
          <w:color w:val="000000" w:themeColor="text1"/>
          <w:sz w:val="28"/>
          <w:szCs w:val="28"/>
        </w:rPr>
        <w:t>«Выльгорт», ГП «Благоево»</w:t>
      </w:r>
      <w:r>
        <w:rPr>
          <w:rFonts w:ascii="Times New Roman" w:hAnsi="Times New Roman" w:cs="Times New Roman"/>
          <w:color w:val="000000" w:themeColor="text1"/>
          <w:sz w:val="28"/>
          <w:szCs w:val="28"/>
        </w:rPr>
        <w:t xml:space="preserve"> и др.</w:t>
      </w:r>
      <w:r w:rsidRPr="000E029A">
        <w:rPr>
          <w:rFonts w:ascii="Times New Roman" w:hAnsi="Times New Roman" w:cs="Times New Roman"/>
          <w:color w:val="000000" w:themeColor="text1"/>
          <w:sz w:val="28"/>
          <w:szCs w:val="28"/>
        </w:rPr>
        <w:t xml:space="preserve">); </w:t>
      </w:r>
    </w:p>
    <w:p w:rsidR="000E029A" w:rsidRPr="000E029A" w:rsidRDefault="000E029A" w:rsidP="000E029A">
      <w:pPr>
        <w:widowControl w:val="0"/>
        <w:tabs>
          <w:tab w:val="left" w:pos="921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029A">
        <w:rPr>
          <w:rFonts w:ascii="Times New Roman" w:hAnsi="Times New Roman" w:cs="Times New Roman"/>
          <w:color w:val="000000" w:themeColor="text1"/>
          <w:sz w:val="28"/>
          <w:szCs w:val="28"/>
        </w:rPr>
        <w:t>2)</w:t>
      </w:r>
      <w:r w:rsidRPr="000E029A">
        <w:rPr>
          <w:rFonts w:ascii="Times New Roman" w:hAnsi="Times New Roman" w:cs="Times New Roman"/>
          <w:sz w:val="28"/>
          <w:szCs w:val="28"/>
        </w:rPr>
        <w:t xml:space="preserve"> в ряде муниципальных правовых актов положения, устанавливающие </w:t>
      </w:r>
      <w:r w:rsidRPr="000E029A">
        <w:rPr>
          <w:rFonts w:ascii="Times New Roman" w:hAnsi="Times New Roman" w:cs="Times New Roman"/>
          <w:sz w:val="28"/>
          <w:szCs w:val="28"/>
          <w:u w:val="single"/>
        </w:rPr>
        <w:t>размер налоговой ставки и объекты налогообложения</w:t>
      </w:r>
      <w:r w:rsidRPr="000E029A">
        <w:rPr>
          <w:rFonts w:ascii="Times New Roman" w:hAnsi="Times New Roman" w:cs="Times New Roman"/>
          <w:sz w:val="28"/>
          <w:szCs w:val="28"/>
        </w:rPr>
        <w:t>, не соответствуют требованиям пункта 1 статьи 394 Налогового кодекса Российской Федерации (далее – НК РФ) (</w:t>
      </w:r>
      <w:r w:rsidR="00005F5A">
        <w:rPr>
          <w:rFonts w:ascii="Times New Roman" w:hAnsi="Times New Roman"/>
          <w:sz w:val="28"/>
          <w:szCs w:val="28"/>
        </w:rPr>
        <w:t xml:space="preserve">например, в </w:t>
      </w:r>
      <w:r w:rsidRPr="000E029A">
        <w:rPr>
          <w:rFonts w:ascii="Times New Roman" w:hAnsi="Times New Roman" w:cs="Times New Roman"/>
          <w:sz w:val="28"/>
          <w:szCs w:val="28"/>
        </w:rPr>
        <w:t>СП «Знаменка», СП «Пожег», ГП «Благоево»</w:t>
      </w:r>
      <w:r>
        <w:rPr>
          <w:rFonts w:ascii="Times New Roman" w:hAnsi="Times New Roman" w:cs="Times New Roman"/>
          <w:sz w:val="28"/>
          <w:szCs w:val="28"/>
        </w:rPr>
        <w:t xml:space="preserve"> и др.</w:t>
      </w:r>
      <w:r w:rsidRPr="000E029A">
        <w:rPr>
          <w:rFonts w:ascii="Times New Roman" w:hAnsi="Times New Roman" w:cs="Times New Roman"/>
          <w:sz w:val="28"/>
          <w:szCs w:val="28"/>
        </w:rPr>
        <w:t>);</w:t>
      </w:r>
    </w:p>
    <w:p w:rsidR="000E029A" w:rsidRPr="000E029A" w:rsidRDefault="000E029A" w:rsidP="000E029A">
      <w:pPr>
        <w:widowControl w:val="0"/>
        <w:tabs>
          <w:tab w:val="left" w:pos="921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029A">
        <w:rPr>
          <w:rFonts w:ascii="Times New Roman" w:hAnsi="Times New Roman" w:cs="Times New Roman"/>
          <w:sz w:val="28"/>
          <w:szCs w:val="28"/>
        </w:rPr>
        <w:t xml:space="preserve">3) встречаются случаи, когда в муниципальном правовом акте </w:t>
      </w:r>
      <w:r w:rsidRPr="000E029A">
        <w:rPr>
          <w:rFonts w:ascii="Times New Roman" w:hAnsi="Times New Roman" w:cs="Times New Roman"/>
          <w:sz w:val="28"/>
          <w:szCs w:val="28"/>
          <w:u w:val="single"/>
        </w:rPr>
        <w:t>не указывается</w:t>
      </w:r>
      <w:r w:rsidRPr="000E029A">
        <w:rPr>
          <w:rFonts w:ascii="Times New Roman" w:hAnsi="Times New Roman" w:cs="Times New Roman"/>
          <w:sz w:val="28"/>
          <w:szCs w:val="28"/>
        </w:rPr>
        <w:t xml:space="preserve"> одна из категорий земельных участков, в отношении которой ставка земельного налога </w:t>
      </w:r>
      <w:r w:rsidRPr="000E029A">
        <w:rPr>
          <w:rFonts w:ascii="Times New Roman" w:hAnsi="Times New Roman" w:cs="Times New Roman"/>
          <w:sz w:val="28"/>
          <w:szCs w:val="28"/>
          <w:u w:val="single"/>
        </w:rPr>
        <w:t>не может превышать 0,3 процента</w:t>
      </w:r>
      <w:r w:rsidRPr="000E029A">
        <w:rPr>
          <w:rFonts w:ascii="Times New Roman" w:hAnsi="Times New Roman" w:cs="Times New Roman"/>
          <w:sz w:val="28"/>
          <w:szCs w:val="28"/>
        </w:rPr>
        <w:t xml:space="preserve"> от кадастровой стоимости земельного участка. </w:t>
      </w:r>
    </w:p>
    <w:p w:rsidR="000E029A" w:rsidRPr="000E029A" w:rsidRDefault="000E029A" w:rsidP="000E029A">
      <w:pPr>
        <w:widowControl w:val="0"/>
        <w:tabs>
          <w:tab w:val="left" w:pos="921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029A">
        <w:rPr>
          <w:rFonts w:ascii="Times New Roman" w:hAnsi="Times New Roman" w:cs="Times New Roman"/>
          <w:sz w:val="28"/>
          <w:szCs w:val="28"/>
        </w:rPr>
        <w:t>Это земельные участки, отнесенные к категории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E029A" w:rsidRPr="000E029A" w:rsidRDefault="000E029A" w:rsidP="000E029A">
      <w:pPr>
        <w:widowControl w:val="0"/>
        <w:tabs>
          <w:tab w:val="left" w:pos="9214"/>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0E029A">
        <w:rPr>
          <w:rFonts w:ascii="Times New Roman" w:hAnsi="Times New Roman" w:cs="Times New Roman"/>
          <w:color w:val="000000" w:themeColor="text1"/>
          <w:sz w:val="28"/>
          <w:szCs w:val="28"/>
        </w:rPr>
        <w:t xml:space="preserve">Отсутствие указанной категории земельных участков в перечне категорий земельных участков, по которым ставка земельного налога составляет </w:t>
      </w:r>
      <w:r w:rsidRPr="000E029A">
        <w:rPr>
          <w:rFonts w:ascii="Times New Roman" w:hAnsi="Times New Roman" w:cs="Times New Roman"/>
          <w:color w:val="000000" w:themeColor="text1"/>
          <w:sz w:val="28"/>
          <w:szCs w:val="28"/>
          <w:u w:val="single"/>
        </w:rPr>
        <w:t>0,3 процента</w:t>
      </w:r>
      <w:r w:rsidRPr="000E029A">
        <w:rPr>
          <w:rFonts w:ascii="Times New Roman" w:hAnsi="Times New Roman" w:cs="Times New Roman"/>
          <w:color w:val="000000" w:themeColor="text1"/>
          <w:sz w:val="28"/>
          <w:szCs w:val="28"/>
        </w:rPr>
        <w:t>, приводит к тому, что данная категория земельных участков включается в категорию «прочих земельных участков», ставка земельного налога по которым составляет 1,5 процента от кадастровой стоимости, что не соответствует норме пункта 1 статьи 394 НК РФ (</w:t>
      </w:r>
      <w:r>
        <w:rPr>
          <w:rFonts w:ascii="Times New Roman" w:hAnsi="Times New Roman" w:cs="Times New Roman"/>
          <w:color w:val="000000" w:themeColor="text1"/>
          <w:sz w:val="28"/>
          <w:szCs w:val="28"/>
        </w:rPr>
        <w:t xml:space="preserve">например, </w:t>
      </w:r>
      <w:r w:rsidR="00005F5A">
        <w:rPr>
          <w:rFonts w:ascii="Times New Roman" w:hAnsi="Times New Roman" w:cs="Times New Roman"/>
          <w:color w:val="000000" w:themeColor="text1"/>
          <w:sz w:val="28"/>
          <w:szCs w:val="28"/>
        </w:rPr>
        <w:t>в</w:t>
      </w:r>
      <w:r w:rsidRPr="000E029A">
        <w:rPr>
          <w:rFonts w:ascii="Times New Roman" w:hAnsi="Times New Roman" w:cs="Times New Roman"/>
          <w:color w:val="000000" w:themeColor="text1"/>
          <w:sz w:val="28"/>
          <w:szCs w:val="28"/>
        </w:rPr>
        <w:t xml:space="preserve"> СП «Знаменка»</w:t>
      </w:r>
      <w:r>
        <w:rPr>
          <w:rFonts w:ascii="Times New Roman" w:hAnsi="Times New Roman" w:cs="Times New Roman"/>
          <w:color w:val="000000" w:themeColor="text1"/>
          <w:sz w:val="28"/>
          <w:szCs w:val="28"/>
        </w:rPr>
        <w:t xml:space="preserve"> и др.</w:t>
      </w:r>
      <w:r w:rsidRPr="000E029A">
        <w:rPr>
          <w:rFonts w:ascii="Times New Roman" w:hAnsi="Times New Roman" w:cs="Times New Roman"/>
          <w:color w:val="000000" w:themeColor="text1"/>
          <w:sz w:val="28"/>
          <w:szCs w:val="28"/>
        </w:rPr>
        <w:t>).</w:t>
      </w:r>
      <w:proofErr w:type="gramEnd"/>
    </w:p>
    <w:p w:rsidR="000E029A" w:rsidRPr="000E029A" w:rsidRDefault="000E029A" w:rsidP="009E4BA5">
      <w:pPr>
        <w:pStyle w:val="a4"/>
        <w:numPr>
          <w:ilvl w:val="1"/>
          <w:numId w:val="1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E029A">
        <w:rPr>
          <w:rFonts w:ascii="Times New Roman" w:hAnsi="Times New Roman" w:cs="Times New Roman"/>
          <w:bCs/>
          <w:sz w:val="28"/>
          <w:szCs w:val="28"/>
        </w:rPr>
        <w:t>Согласно положениям статьи 387 НК РФ п</w:t>
      </w:r>
      <w:r w:rsidRPr="000E029A">
        <w:rPr>
          <w:rFonts w:ascii="Times New Roman" w:hAnsi="Times New Roman" w:cs="Times New Roman"/>
          <w:sz w:val="28"/>
          <w:szCs w:val="28"/>
        </w:rPr>
        <w:t xml:space="preserve">ри установлении налога нормативными правовыми актами представительных органов муниципальных образований (законами городов федерального значения </w:t>
      </w:r>
      <w:r w:rsidRPr="000E029A">
        <w:rPr>
          <w:rFonts w:ascii="Times New Roman" w:hAnsi="Times New Roman" w:cs="Times New Roman"/>
          <w:sz w:val="28"/>
          <w:szCs w:val="28"/>
        </w:rPr>
        <w:lastRenderedPageBreak/>
        <w:t xml:space="preserve">Москвы, Санкт-Петербурга и Севастополя) </w:t>
      </w:r>
      <w:r w:rsidRPr="000E029A">
        <w:rPr>
          <w:rFonts w:ascii="Times New Roman" w:hAnsi="Times New Roman" w:cs="Times New Roman"/>
          <w:sz w:val="28"/>
          <w:szCs w:val="28"/>
          <w:u w:val="single"/>
        </w:rPr>
        <w:t>могут также устанавливаться налоговые льготы, основания и порядок их применения.</w:t>
      </w:r>
      <w:r w:rsidRPr="000E029A">
        <w:rPr>
          <w:rFonts w:ascii="Times New Roman" w:hAnsi="Times New Roman" w:cs="Times New Roman"/>
          <w:sz w:val="28"/>
          <w:szCs w:val="28"/>
        </w:rPr>
        <w:t xml:space="preserve"> </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eastAsia="Calibri" w:hAnsi="Times New Roman" w:cs="Times New Roman"/>
          <w:color w:val="000000" w:themeColor="text1"/>
          <w:sz w:val="28"/>
          <w:szCs w:val="28"/>
        </w:rPr>
        <w:t>Однако при установлении муниципальными правовыми актами</w:t>
      </w:r>
      <w:r w:rsidRPr="000E029A">
        <w:rPr>
          <w:rFonts w:ascii="Times New Roman" w:hAnsi="Times New Roman" w:cs="Times New Roman"/>
          <w:bCs/>
          <w:sz w:val="28"/>
          <w:szCs w:val="28"/>
        </w:rPr>
        <w:t xml:space="preserve"> налоговых льгот для отдельных категорий налогоплательщиков часто не учитывается следующее.</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029A">
        <w:rPr>
          <w:rFonts w:ascii="Times New Roman" w:hAnsi="Times New Roman" w:cs="Times New Roman"/>
          <w:sz w:val="28"/>
          <w:szCs w:val="28"/>
        </w:rPr>
        <w:t xml:space="preserve">Согласно положениям пункта 1 статьи 389 НК РФ </w:t>
      </w:r>
      <w:r w:rsidRPr="000E029A">
        <w:rPr>
          <w:rFonts w:ascii="Times New Roman" w:hAnsi="Times New Roman" w:cs="Times New Roman"/>
          <w:sz w:val="28"/>
          <w:szCs w:val="28"/>
          <w:u w:val="single"/>
        </w:rPr>
        <w:t>объектом налогообложения признаются земельные участки</w:t>
      </w:r>
      <w:r w:rsidRPr="000E029A">
        <w:rPr>
          <w:rFonts w:ascii="Times New Roman" w:hAnsi="Times New Roman" w:cs="Times New Roman"/>
          <w:sz w:val="28"/>
          <w:szCs w:val="28"/>
        </w:rPr>
        <w:t>, расположенные в пределах муниципального образования, на территории которого введен налог.</w:t>
      </w:r>
    </w:p>
    <w:p w:rsidR="000E029A" w:rsidRPr="000E029A" w:rsidRDefault="000E029A" w:rsidP="000E029A">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E029A">
        <w:rPr>
          <w:rFonts w:ascii="Times New Roman" w:hAnsi="Times New Roman" w:cs="Times New Roman"/>
          <w:bCs/>
          <w:sz w:val="28"/>
          <w:szCs w:val="28"/>
        </w:rPr>
        <w:t xml:space="preserve">Согласно пункту 1 статьи 388 НК РФ </w:t>
      </w:r>
      <w:r w:rsidRPr="000E029A">
        <w:rPr>
          <w:rFonts w:ascii="Times New Roman" w:hAnsi="Times New Roman" w:cs="Times New Roman"/>
          <w:bCs/>
          <w:sz w:val="28"/>
          <w:szCs w:val="28"/>
          <w:u w:val="single"/>
        </w:rPr>
        <w:t>н</w:t>
      </w:r>
      <w:r w:rsidRPr="000E029A">
        <w:rPr>
          <w:rFonts w:ascii="Times New Roman" w:hAnsi="Times New Roman" w:cs="Times New Roman"/>
          <w:sz w:val="28"/>
          <w:szCs w:val="28"/>
          <w:u w:val="single"/>
        </w:rPr>
        <w:t>алогоплательщиками налога признаются организации и физические лица, обладающие земельными участками, признаваемыми объектом налогообложения</w:t>
      </w:r>
      <w:r w:rsidRPr="000E029A">
        <w:rPr>
          <w:rFonts w:ascii="Times New Roman" w:hAnsi="Times New Roman" w:cs="Times New Roman"/>
          <w:sz w:val="28"/>
          <w:szCs w:val="28"/>
        </w:rPr>
        <w:t xml:space="preserve"> в соответствии со статьей 389 </w:t>
      </w:r>
      <w:r>
        <w:rPr>
          <w:rFonts w:ascii="Times New Roman" w:hAnsi="Times New Roman" w:cs="Times New Roman"/>
          <w:sz w:val="28"/>
          <w:szCs w:val="28"/>
        </w:rPr>
        <w:t>НК РФ</w:t>
      </w:r>
      <w:r w:rsidRPr="000E029A">
        <w:rPr>
          <w:rFonts w:ascii="Times New Roman" w:hAnsi="Times New Roman" w:cs="Times New Roman"/>
          <w:sz w:val="28"/>
          <w:szCs w:val="28"/>
        </w:rPr>
        <w:t>, на праве собственности, праве постоянного (бессрочного) пользования или праве пожизненного наследуемого владения, если иное не установлено настоящим пунктом.</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sz w:val="28"/>
          <w:szCs w:val="28"/>
          <w:u w:val="single"/>
        </w:rPr>
      </w:pPr>
      <w:r w:rsidRPr="000E029A">
        <w:rPr>
          <w:rFonts w:ascii="Times New Roman" w:hAnsi="Times New Roman" w:cs="Times New Roman"/>
          <w:sz w:val="28"/>
          <w:szCs w:val="28"/>
        </w:rPr>
        <w:t xml:space="preserve">Таким образом, </w:t>
      </w:r>
      <w:r w:rsidRPr="000E029A">
        <w:rPr>
          <w:rFonts w:ascii="Times New Roman" w:hAnsi="Times New Roman" w:cs="Times New Roman"/>
          <w:sz w:val="28"/>
          <w:szCs w:val="28"/>
          <w:u w:val="single"/>
        </w:rPr>
        <w:t>налоговые льготы предоставляются лицам в отношении земельных участков, являющихся объектом налогообложения.</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bCs/>
          <w:sz w:val="28"/>
          <w:szCs w:val="28"/>
        </w:rPr>
      </w:pPr>
      <w:proofErr w:type="gramStart"/>
      <w:r w:rsidRPr="000E029A">
        <w:rPr>
          <w:rFonts w:ascii="Times New Roman" w:hAnsi="Times New Roman" w:cs="Times New Roman"/>
          <w:sz w:val="28"/>
          <w:szCs w:val="28"/>
        </w:rPr>
        <w:t>Между тем в ряде муниципальных правовых актов</w:t>
      </w:r>
      <w:r w:rsidRPr="000E029A">
        <w:rPr>
          <w:rFonts w:ascii="Times New Roman" w:hAnsi="Times New Roman" w:cs="Times New Roman"/>
          <w:bCs/>
          <w:sz w:val="28"/>
          <w:szCs w:val="28"/>
        </w:rPr>
        <w:t xml:space="preserve"> при установлении перечня налогоплательщиков, которым предоставляются налоговые льготы, </w:t>
      </w:r>
      <w:r w:rsidRPr="000E029A">
        <w:rPr>
          <w:rFonts w:ascii="Times New Roman" w:hAnsi="Times New Roman" w:cs="Times New Roman"/>
          <w:sz w:val="28"/>
          <w:szCs w:val="28"/>
          <w:u w:val="single"/>
        </w:rPr>
        <w:t>не указываются категории земельных участков</w:t>
      </w:r>
      <w:r w:rsidRPr="000E029A">
        <w:rPr>
          <w:rFonts w:ascii="Times New Roman" w:hAnsi="Times New Roman" w:cs="Times New Roman"/>
          <w:sz w:val="28"/>
          <w:szCs w:val="28"/>
        </w:rPr>
        <w:t>, по которым эта льгота предоставляется, либо не указываются лица, которым предоставляется такая льгота (</w:t>
      </w:r>
      <w:r>
        <w:rPr>
          <w:rFonts w:ascii="Times New Roman" w:hAnsi="Times New Roman" w:cs="Times New Roman"/>
          <w:sz w:val="28"/>
          <w:szCs w:val="28"/>
        </w:rPr>
        <w:t xml:space="preserve">например, </w:t>
      </w:r>
      <w:r w:rsidR="00005F5A">
        <w:rPr>
          <w:rFonts w:ascii="Times New Roman" w:hAnsi="Times New Roman" w:cs="Times New Roman"/>
          <w:sz w:val="28"/>
          <w:szCs w:val="28"/>
        </w:rPr>
        <w:t>в</w:t>
      </w:r>
      <w:r>
        <w:rPr>
          <w:rFonts w:ascii="Times New Roman" w:hAnsi="Times New Roman" w:cs="Times New Roman"/>
          <w:sz w:val="28"/>
          <w:szCs w:val="28"/>
        </w:rPr>
        <w:t xml:space="preserve"> </w:t>
      </w:r>
      <w:r w:rsidRPr="000E029A">
        <w:rPr>
          <w:rFonts w:ascii="Times New Roman" w:hAnsi="Times New Roman" w:cs="Times New Roman"/>
          <w:bCs/>
          <w:sz w:val="28"/>
          <w:szCs w:val="28"/>
        </w:rPr>
        <w:t>СП «Пожег», СП «Приозерный», СП «Междуреченск», ГП «Микунь», СП «Гам», ГП «Жешарт», СП «Палевицы»</w:t>
      </w:r>
      <w:r w:rsidR="00005F5A">
        <w:rPr>
          <w:rFonts w:ascii="Times New Roman" w:hAnsi="Times New Roman" w:cs="Times New Roman"/>
          <w:bCs/>
          <w:sz w:val="28"/>
          <w:szCs w:val="28"/>
        </w:rPr>
        <w:t xml:space="preserve"> и др.</w:t>
      </w:r>
      <w:r w:rsidRPr="000E029A">
        <w:rPr>
          <w:rFonts w:ascii="Times New Roman" w:hAnsi="Times New Roman" w:cs="Times New Roman"/>
          <w:bCs/>
          <w:sz w:val="28"/>
          <w:szCs w:val="28"/>
        </w:rPr>
        <w:t>).</w:t>
      </w:r>
      <w:proofErr w:type="gramEnd"/>
    </w:p>
    <w:p w:rsidR="000E029A" w:rsidRPr="000E029A" w:rsidRDefault="000E029A" w:rsidP="009E4BA5">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E029A">
        <w:rPr>
          <w:rFonts w:ascii="Times New Roman" w:hAnsi="Times New Roman" w:cs="Times New Roman"/>
          <w:sz w:val="28"/>
          <w:szCs w:val="28"/>
        </w:rPr>
        <w:t>В ряде муниципальных правовых актов, в которые вносились изменения в связи с изменениями в НК РФ, предусмотренными Федеральными законами от 15.04.2019 № 63-ФЗ, от 29.09.2019 № 325-ФЗ, устанавливались в некорректной редакции нормы о сроках вступления в силу данных изменений. Это приводило к пробелу в правовом регулировании порядка уплаты налога в 2020 году (</w:t>
      </w:r>
      <w:r>
        <w:rPr>
          <w:rFonts w:ascii="Times New Roman" w:hAnsi="Times New Roman" w:cs="Times New Roman"/>
          <w:sz w:val="28"/>
          <w:szCs w:val="28"/>
        </w:rPr>
        <w:t xml:space="preserve">например, </w:t>
      </w:r>
      <w:r w:rsidR="00005F5A">
        <w:rPr>
          <w:rFonts w:ascii="Times New Roman" w:hAnsi="Times New Roman" w:cs="Times New Roman"/>
          <w:sz w:val="28"/>
          <w:szCs w:val="28"/>
        </w:rPr>
        <w:t>в</w:t>
      </w:r>
      <w:r>
        <w:rPr>
          <w:rFonts w:ascii="Times New Roman" w:hAnsi="Times New Roman" w:cs="Times New Roman"/>
          <w:sz w:val="28"/>
          <w:szCs w:val="28"/>
        </w:rPr>
        <w:t xml:space="preserve"> </w:t>
      </w:r>
      <w:r w:rsidRPr="000E029A">
        <w:rPr>
          <w:rFonts w:ascii="Times New Roman" w:hAnsi="Times New Roman" w:cs="Times New Roman"/>
          <w:sz w:val="28"/>
          <w:szCs w:val="28"/>
        </w:rPr>
        <w:t>СП «Керчомъя», СП «Вомын», ГП «Печора», ГО «Ухта»</w:t>
      </w:r>
      <w:r w:rsidR="00005F5A">
        <w:rPr>
          <w:rFonts w:ascii="Times New Roman" w:hAnsi="Times New Roman" w:cs="Times New Roman"/>
          <w:sz w:val="28"/>
          <w:szCs w:val="28"/>
        </w:rPr>
        <w:t xml:space="preserve"> и др.</w:t>
      </w:r>
      <w:r w:rsidRPr="000E029A">
        <w:rPr>
          <w:rFonts w:ascii="Times New Roman" w:hAnsi="Times New Roman" w:cs="Times New Roman"/>
          <w:sz w:val="28"/>
          <w:szCs w:val="28"/>
        </w:rPr>
        <w:t>).</w:t>
      </w:r>
    </w:p>
    <w:p w:rsidR="000E029A" w:rsidRPr="000E029A" w:rsidRDefault="000E029A" w:rsidP="009E4BA5">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E029A">
        <w:rPr>
          <w:rFonts w:ascii="Times New Roman" w:hAnsi="Times New Roman" w:cs="Times New Roman"/>
          <w:sz w:val="28"/>
          <w:szCs w:val="28"/>
        </w:rPr>
        <w:t>Имеется случай, когда в муниципальном правовом акте, ввиду того, что не указаны категории налогоплательщиков, при буквальном прочтении норм решения об установлении земельного налога в части подтверждения права налогоплательщика на налоговую льготу в соответствии с пунктом 3 статьи 361</w:t>
      </w:r>
      <w:r w:rsidRPr="000E029A">
        <w:rPr>
          <w:rFonts w:ascii="Times New Roman" w:hAnsi="Times New Roman" w:cs="Times New Roman"/>
          <w:sz w:val="28"/>
          <w:szCs w:val="28"/>
          <w:vertAlign w:val="superscript"/>
        </w:rPr>
        <w:t>1</w:t>
      </w:r>
      <w:r w:rsidRPr="000E029A">
        <w:rPr>
          <w:rFonts w:ascii="Times New Roman" w:hAnsi="Times New Roman" w:cs="Times New Roman"/>
          <w:sz w:val="28"/>
          <w:szCs w:val="28"/>
        </w:rPr>
        <w:t xml:space="preserve"> НК РФ, положения, предусмотренные для налогоплательщиков-физических лиц и индивидуальных предпринимателей, распространяют свое действие и на налогоплательщиков-юридических лиц, что является нарушением норм НК</w:t>
      </w:r>
      <w:proofErr w:type="gramEnd"/>
      <w:r w:rsidRPr="000E029A">
        <w:rPr>
          <w:rFonts w:ascii="Times New Roman" w:hAnsi="Times New Roman" w:cs="Times New Roman"/>
          <w:sz w:val="28"/>
          <w:szCs w:val="28"/>
        </w:rPr>
        <w:t xml:space="preserve"> РФ (</w:t>
      </w:r>
      <w:r>
        <w:rPr>
          <w:rFonts w:ascii="Times New Roman" w:hAnsi="Times New Roman" w:cs="Times New Roman"/>
          <w:sz w:val="28"/>
          <w:szCs w:val="28"/>
        </w:rPr>
        <w:t xml:space="preserve">например, </w:t>
      </w:r>
      <w:r w:rsidR="00005F5A">
        <w:rPr>
          <w:rFonts w:ascii="Times New Roman" w:hAnsi="Times New Roman" w:cs="Times New Roman"/>
          <w:sz w:val="28"/>
          <w:szCs w:val="28"/>
        </w:rPr>
        <w:t>в</w:t>
      </w:r>
      <w:r>
        <w:rPr>
          <w:rFonts w:ascii="Times New Roman" w:hAnsi="Times New Roman" w:cs="Times New Roman"/>
          <w:sz w:val="28"/>
          <w:szCs w:val="28"/>
        </w:rPr>
        <w:t xml:space="preserve"> СП</w:t>
      </w:r>
      <w:r w:rsidRPr="000E029A">
        <w:rPr>
          <w:rFonts w:ascii="Times New Roman" w:hAnsi="Times New Roman" w:cs="Times New Roman"/>
          <w:sz w:val="28"/>
          <w:szCs w:val="28"/>
        </w:rPr>
        <w:t xml:space="preserve"> «Выльгорт»</w:t>
      </w:r>
      <w:r w:rsidR="00005F5A">
        <w:rPr>
          <w:rFonts w:ascii="Times New Roman" w:hAnsi="Times New Roman" w:cs="Times New Roman"/>
          <w:sz w:val="28"/>
          <w:szCs w:val="28"/>
        </w:rPr>
        <w:t xml:space="preserve"> и др.</w:t>
      </w:r>
      <w:r w:rsidRPr="000E029A">
        <w:rPr>
          <w:rFonts w:ascii="Times New Roman" w:hAnsi="Times New Roman" w:cs="Times New Roman"/>
          <w:sz w:val="28"/>
          <w:szCs w:val="28"/>
        </w:rPr>
        <w:t>).</w:t>
      </w:r>
    </w:p>
    <w:p w:rsidR="000E029A" w:rsidRPr="009E4BA5" w:rsidRDefault="000E029A" w:rsidP="009E4BA5">
      <w:pPr>
        <w:pStyle w:val="a4"/>
        <w:numPr>
          <w:ilvl w:val="1"/>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E4BA5">
        <w:rPr>
          <w:rFonts w:ascii="Times New Roman" w:hAnsi="Times New Roman" w:cs="Times New Roman"/>
          <w:sz w:val="28"/>
          <w:szCs w:val="28"/>
        </w:rPr>
        <w:t xml:space="preserve">Обращаем внимание, что земельные участки, </w:t>
      </w:r>
      <w:r w:rsidRPr="009E4BA5">
        <w:rPr>
          <w:rFonts w:ascii="Times New Roman" w:hAnsi="Times New Roman" w:cs="Times New Roman"/>
          <w:bCs/>
          <w:sz w:val="28"/>
          <w:szCs w:val="28"/>
        </w:rPr>
        <w:t>на которых расположены муниципальные учреждения, и в отношении которых муниципальные учреждения получают льготу по земельному налогу, не  могут находиться в собственности данных учреждений.</w:t>
      </w:r>
    </w:p>
    <w:p w:rsidR="000E029A" w:rsidRPr="000E029A" w:rsidRDefault="000E029A" w:rsidP="000E029A">
      <w:pPr>
        <w:tabs>
          <w:tab w:val="left" w:pos="945"/>
        </w:tabs>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 xml:space="preserve">Земельные участки, необходимые для выполнения уставных задач, предоставляются муниципальным учреждениям </w:t>
      </w:r>
      <w:r w:rsidRPr="000E029A">
        <w:rPr>
          <w:rFonts w:ascii="Times New Roman" w:hAnsi="Times New Roman" w:cs="Times New Roman"/>
          <w:bCs/>
          <w:sz w:val="28"/>
          <w:szCs w:val="28"/>
          <w:u w:val="single"/>
        </w:rPr>
        <w:t>на праве постоянного (бессрочного) пользования</w:t>
      </w:r>
      <w:r w:rsidRPr="000E029A">
        <w:rPr>
          <w:rFonts w:ascii="Times New Roman" w:hAnsi="Times New Roman" w:cs="Times New Roman"/>
          <w:bCs/>
          <w:sz w:val="28"/>
          <w:szCs w:val="28"/>
        </w:rPr>
        <w:t xml:space="preserve"> (</w:t>
      </w:r>
      <w:r w:rsidR="009E4BA5">
        <w:rPr>
          <w:rFonts w:ascii="Times New Roman" w:hAnsi="Times New Roman" w:cs="Times New Roman"/>
          <w:bCs/>
          <w:sz w:val="28"/>
          <w:szCs w:val="28"/>
        </w:rPr>
        <w:t xml:space="preserve">например, </w:t>
      </w:r>
      <w:r w:rsidR="00005F5A">
        <w:rPr>
          <w:rFonts w:ascii="Times New Roman" w:hAnsi="Times New Roman" w:cs="Times New Roman"/>
          <w:bCs/>
          <w:sz w:val="28"/>
          <w:szCs w:val="28"/>
        </w:rPr>
        <w:t>в</w:t>
      </w:r>
      <w:r w:rsidR="009E4BA5">
        <w:rPr>
          <w:rFonts w:ascii="Times New Roman" w:hAnsi="Times New Roman" w:cs="Times New Roman"/>
          <w:bCs/>
          <w:sz w:val="28"/>
          <w:szCs w:val="28"/>
        </w:rPr>
        <w:t xml:space="preserve"> </w:t>
      </w:r>
      <w:r w:rsidRPr="000E029A">
        <w:rPr>
          <w:rFonts w:ascii="Times New Roman" w:hAnsi="Times New Roman" w:cs="Times New Roman"/>
          <w:bCs/>
          <w:sz w:val="28"/>
          <w:szCs w:val="28"/>
        </w:rPr>
        <w:t>ГП «Микунь»</w:t>
      </w:r>
      <w:r w:rsidR="00005F5A">
        <w:rPr>
          <w:rFonts w:ascii="Times New Roman" w:hAnsi="Times New Roman" w:cs="Times New Roman"/>
          <w:bCs/>
          <w:sz w:val="28"/>
          <w:szCs w:val="28"/>
        </w:rPr>
        <w:t xml:space="preserve"> и др.</w:t>
      </w:r>
      <w:r w:rsidRPr="000E029A">
        <w:rPr>
          <w:rFonts w:ascii="Times New Roman" w:hAnsi="Times New Roman" w:cs="Times New Roman"/>
          <w:bCs/>
          <w:sz w:val="28"/>
          <w:szCs w:val="28"/>
        </w:rPr>
        <w:t>).</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lastRenderedPageBreak/>
        <w:t>В тоже время следует отметить, что в числе муниципальных правовых актов, регулирующих правоотношения по земельному налогу, поступивших на правовую экспертизу в 2020 году, не имели замечаний муниципальные правовые акты СП «Маджа», ГО «Сыктывкар», ГО «Ухта», ГО «Инта», СП «Тимшер», СП «Пажга».</w:t>
      </w:r>
    </w:p>
    <w:p w:rsidR="000E029A" w:rsidRPr="000E029A" w:rsidRDefault="000E029A" w:rsidP="000E029A">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0E029A" w:rsidRPr="001D1363" w:rsidRDefault="000E029A" w:rsidP="009E4BA5">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D1363">
        <w:rPr>
          <w:rFonts w:ascii="Times New Roman" w:hAnsi="Times New Roman" w:cs="Times New Roman"/>
          <w:b/>
          <w:sz w:val="28"/>
          <w:szCs w:val="28"/>
          <w:lang w:val="en-US"/>
        </w:rPr>
        <w:t>II</w:t>
      </w:r>
      <w:r w:rsidRPr="001D1363">
        <w:rPr>
          <w:rFonts w:ascii="Times New Roman" w:hAnsi="Times New Roman" w:cs="Times New Roman"/>
          <w:b/>
          <w:sz w:val="28"/>
          <w:szCs w:val="28"/>
        </w:rPr>
        <w:t>. В муниципальных правовых актах по налогу на имущество физических лиц</w:t>
      </w:r>
    </w:p>
    <w:p w:rsidR="009E4BA5" w:rsidRDefault="009E4BA5" w:rsidP="000E029A">
      <w:pPr>
        <w:pStyle w:val="a6"/>
        <w:ind w:firstLine="709"/>
        <w:contextualSpacing/>
        <w:jc w:val="both"/>
        <w:rPr>
          <w:rFonts w:ascii="Times New Roman" w:hAnsi="Times New Roman"/>
          <w:sz w:val="28"/>
          <w:szCs w:val="28"/>
        </w:rPr>
      </w:pPr>
    </w:p>
    <w:p w:rsidR="000E029A" w:rsidRPr="000E029A" w:rsidRDefault="000E029A" w:rsidP="009E4BA5">
      <w:pPr>
        <w:pStyle w:val="a6"/>
        <w:ind w:firstLine="709"/>
        <w:contextualSpacing/>
        <w:jc w:val="both"/>
        <w:rPr>
          <w:rFonts w:ascii="Times New Roman" w:hAnsi="Times New Roman"/>
          <w:sz w:val="28"/>
          <w:szCs w:val="28"/>
        </w:rPr>
      </w:pPr>
      <w:r w:rsidRPr="000E029A">
        <w:rPr>
          <w:rFonts w:ascii="Times New Roman" w:hAnsi="Times New Roman"/>
          <w:sz w:val="28"/>
          <w:szCs w:val="28"/>
        </w:rPr>
        <w:t>Основным замечанием по данным муниципальным правовым актам является замечание о необходимости их поддержания в актуальном состоянии.</w:t>
      </w:r>
    </w:p>
    <w:p w:rsidR="000E029A" w:rsidRPr="000E029A" w:rsidRDefault="000E029A" w:rsidP="009E4BA5">
      <w:pPr>
        <w:tabs>
          <w:tab w:val="left" w:pos="9072"/>
          <w:tab w:val="left" w:pos="9214"/>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 xml:space="preserve">Так, Федеральным законом от 03.08.2018 № 334-ФЗ «О внесении изменений в статью 52 части первой и часть вторую Налогового кодекса Российской Федерации» (далее – Федеральный закон от 03.08.2018 № 334-ФЗ) внесены изменения в статью 52 части первой и </w:t>
      </w:r>
      <w:r w:rsidRPr="000E029A">
        <w:rPr>
          <w:rFonts w:ascii="Times New Roman" w:hAnsi="Times New Roman" w:cs="Times New Roman"/>
          <w:bCs/>
          <w:sz w:val="28"/>
          <w:szCs w:val="28"/>
          <w:u w:val="single"/>
        </w:rPr>
        <w:t>часть вторую НК РФ.</w:t>
      </w:r>
    </w:p>
    <w:p w:rsidR="000E029A" w:rsidRPr="000E029A" w:rsidRDefault="000E029A" w:rsidP="009E4BA5">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 xml:space="preserve">Согласно Федеральному закону от 03.08.2018 № 334-ФЗ уточнены объекты налогообложения по налогу на имущество физических лиц (статья 406 НК РФ). </w:t>
      </w:r>
    </w:p>
    <w:p w:rsidR="000E029A" w:rsidRPr="000E029A" w:rsidRDefault="000E029A" w:rsidP="009E4B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029A">
        <w:rPr>
          <w:rFonts w:ascii="Times New Roman" w:hAnsi="Times New Roman" w:cs="Times New Roman"/>
          <w:bCs/>
          <w:sz w:val="28"/>
          <w:szCs w:val="28"/>
        </w:rPr>
        <w:t xml:space="preserve">Данные уточнения согласно пункту 5 статьи 3 Федерального закона от 03.08.2018 № 334-ФЗ </w:t>
      </w:r>
      <w:r w:rsidRPr="000E029A">
        <w:rPr>
          <w:rFonts w:ascii="Times New Roman" w:hAnsi="Times New Roman" w:cs="Times New Roman"/>
          <w:sz w:val="28"/>
          <w:szCs w:val="28"/>
        </w:rPr>
        <w:t>распространяется на правоотношения, связанные с исчислением налога на имущество физических лиц с 1 января 2017 года.</w:t>
      </w:r>
    </w:p>
    <w:p w:rsidR="000E029A" w:rsidRPr="000E029A" w:rsidRDefault="000E029A" w:rsidP="009E4BA5">
      <w:pPr>
        <w:tabs>
          <w:tab w:val="left" w:pos="9072"/>
          <w:tab w:val="left" w:pos="9214"/>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Федеральным законом от 29.09.2019 № 321-ФЗ «О внесении изменений в часть вторую Налогового кодекса Российской Федерации» также внесены изменения в главу 32 НК РФ, регулирующую взимание налога на имущество физических лиц, которым уточнены объекты налогообложения указанным налогом.</w:t>
      </w:r>
    </w:p>
    <w:p w:rsidR="000E029A" w:rsidRPr="000E029A" w:rsidRDefault="000E029A" w:rsidP="009E4BA5">
      <w:pPr>
        <w:tabs>
          <w:tab w:val="left" w:pos="9072"/>
          <w:tab w:val="left" w:pos="9214"/>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Между тем указанные изменения зачастую своевременно не вносятся в муниципальные правовые акты (</w:t>
      </w:r>
      <w:r w:rsidR="009E4BA5">
        <w:rPr>
          <w:rFonts w:ascii="Times New Roman" w:hAnsi="Times New Roman" w:cs="Times New Roman"/>
          <w:bCs/>
          <w:sz w:val="28"/>
          <w:szCs w:val="28"/>
        </w:rPr>
        <w:t xml:space="preserve">например, </w:t>
      </w:r>
      <w:r w:rsidR="00005F5A">
        <w:rPr>
          <w:rFonts w:ascii="Times New Roman" w:hAnsi="Times New Roman" w:cs="Times New Roman"/>
          <w:bCs/>
          <w:sz w:val="28"/>
          <w:szCs w:val="28"/>
        </w:rPr>
        <w:t>в</w:t>
      </w:r>
      <w:r w:rsidR="009E4BA5">
        <w:rPr>
          <w:rFonts w:ascii="Times New Roman" w:hAnsi="Times New Roman" w:cs="Times New Roman"/>
          <w:bCs/>
          <w:sz w:val="28"/>
          <w:szCs w:val="28"/>
        </w:rPr>
        <w:t xml:space="preserve"> </w:t>
      </w:r>
      <w:r w:rsidRPr="000E029A">
        <w:rPr>
          <w:rFonts w:ascii="Times New Roman" w:hAnsi="Times New Roman" w:cs="Times New Roman"/>
          <w:bCs/>
          <w:sz w:val="28"/>
          <w:szCs w:val="28"/>
        </w:rPr>
        <w:t>СП «Ижма», СП «Щельяюр, СП «Кебанъёль», СП «Шошка» (Княжпогостский р-н), ГП «Микунь», СП «Гам», СП «Приуральское»</w:t>
      </w:r>
      <w:r w:rsidR="009E4BA5">
        <w:rPr>
          <w:rFonts w:ascii="Times New Roman" w:hAnsi="Times New Roman" w:cs="Times New Roman"/>
          <w:bCs/>
          <w:sz w:val="28"/>
          <w:szCs w:val="28"/>
        </w:rPr>
        <w:t xml:space="preserve"> и др.</w:t>
      </w:r>
      <w:r w:rsidRPr="000E029A">
        <w:rPr>
          <w:rFonts w:ascii="Times New Roman" w:hAnsi="Times New Roman" w:cs="Times New Roman"/>
          <w:bCs/>
          <w:sz w:val="28"/>
          <w:szCs w:val="28"/>
        </w:rPr>
        <w:t>).</w:t>
      </w:r>
    </w:p>
    <w:p w:rsidR="000E029A" w:rsidRPr="000E029A" w:rsidRDefault="000E029A" w:rsidP="009E4BA5">
      <w:pPr>
        <w:tabs>
          <w:tab w:val="left" w:pos="9072"/>
          <w:tab w:val="left" w:pos="9214"/>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E029A">
        <w:rPr>
          <w:rFonts w:ascii="Times New Roman" w:hAnsi="Times New Roman" w:cs="Times New Roman"/>
          <w:bCs/>
          <w:sz w:val="28"/>
          <w:szCs w:val="28"/>
        </w:rPr>
        <w:t>В то же время следует отметить, что в числе муниципальных правовых актов, регулирующих правоотношения по налогу на имущество физических лиц, поступивших на правовую экспертизу в 2020 году, не имели замечаний муниципальные правовые акты СП «Подзь», СП «Югыдъяг», СП «Коровий Ручей», ГП «Междуреченск»; СП «Зимстан», ГП «Благоево», СП «Ёрмица», СП «Ыб», ГО «Сыктывкар», ГО «Инта».</w:t>
      </w:r>
    </w:p>
    <w:p w:rsidR="000E029A" w:rsidRDefault="000E029A" w:rsidP="00565F10">
      <w:pPr>
        <w:spacing w:after="0" w:line="240" w:lineRule="auto"/>
        <w:ind w:firstLine="567"/>
        <w:contextualSpacing/>
        <w:jc w:val="center"/>
        <w:rPr>
          <w:rFonts w:ascii="Times New Roman" w:hAnsi="Times New Roman" w:cs="Times New Roman"/>
          <w:b/>
          <w:sz w:val="28"/>
          <w:szCs w:val="28"/>
        </w:rPr>
      </w:pPr>
    </w:p>
    <w:p w:rsidR="00A76241" w:rsidRDefault="00076A2C" w:rsidP="002228DF">
      <w:pPr>
        <w:spacing w:after="0" w:line="240" w:lineRule="auto"/>
        <w:ind w:firstLine="567"/>
        <w:contextualSpacing/>
        <w:jc w:val="center"/>
        <w:rPr>
          <w:rFonts w:ascii="Times New Roman" w:hAnsi="Times New Roman" w:cs="Times New Roman"/>
          <w:b/>
          <w:sz w:val="28"/>
          <w:szCs w:val="28"/>
        </w:rPr>
      </w:pPr>
      <w:r w:rsidRPr="00565F10">
        <w:rPr>
          <w:rFonts w:ascii="Times New Roman" w:hAnsi="Times New Roman" w:cs="Times New Roman"/>
          <w:b/>
          <w:sz w:val="28"/>
          <w:szCs w:val="28"/>
        </w:rPr>
        <w:t>Нарушения в сфере градостроительного законодательства</w:t>
      </w:r>
    </w:p>
    <w:p w:rsidR="002228DF" w:rsidRDefault="002228DF" w:rsidP="002228DF">
      <w:pPr>
        <w:spacing w:after="0" w:line="240" w:lineRule="auto"/>
        <w:ind w:firstLine="567"/>
        <w:contextualSpacing/>
        <w:jc w:val="center"/>
        <w:rPr>
          <w:rFonts w:ascii="Times New Roman" w:hAnsi="Times New Roman" w:cs="Times New Roman"/>
          <w:b/>
          <w:sz w:val="28"/>
          <w:szCs w:val="28"/>
        </w:rPr>
      </w:pPr>
    </w:p>
    <w:p w:rsidR="00DC3839" w:rsidRPr="00A406A9" w:rsidRDefault="00DC3839" w:rsidP="002228DF">
      <w:pPr>
        <w:pStyle w:val="a4"/>
        <w:numPr>
          <w:ilvl w:val="0"/>
          <w:numId w:val="2"/>
        </w:numPr>
        <w:tabs>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r w:rsidRPr="00A406A9">
        <w:rPr>
          <w:rFonts w:ascii="Times New Roman" w:hAnsi="Times New Roman" w:cs="Times New Roman"/>
          <w:b/>
          <w:sz w:val="28"/>
          <w:szCs w:val="28"/>
        </w:rPr>
        <w:t>Общие положения</w:t>
      </w:r>
    </w:p>
    <w:p w:rsidR="00DC3839" w:rsidRDefault="00DC3839" w:rsidP="002228DF">
      <w:pPr>
        <w:pStyle w:val="a4"/>
        <w:autoSpaceDE w:val="0"/>
        <w:autoSpaceDN w:val="0"/>
        <w:adjustRightInd w:val="0"/>
        <w:spacing w:after="0" w:line="240" w:lineRule="auto"/>
        <w:ind w:left="0" w:firstLine="709"/>
        <w:jc w:val="both"/>
        <w:rPr>
          <w:rFonts w:ascii="Times New Roman" w:hAnsi="Times New Roman" w:cs="Times New Roman"/>
          <w:sz w:val="28"/>
          <w:szCs w:val="28"/>
        </w:rPr>
      </w:pP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июля 2020 года принят </w:t>
      </w:r>
      <w:r w:rsidRPr="00070A62">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070A62">
        <w:rPr>
          <w:rFonts w:ascii="Times New Roman" w:hAnsi="Times New Roman" w:cs="Times New Roman"/>
          <w:sz w:val="28"/>
          <w:szCs w:val="28"/>
        </w:rPr>
        <w:t xml:space="preserve"> 193-ФЗ</w:t>
      </w:r>
      <w:r>
        <w:rPr>
          <w:rFonts w:ascii="Times New Roman" w:hAnsi="Times New Roman" w:cs="Times New Roman"/>
          <w:sz w:val="28"/>
          <w:szCs w:val="28"/>
        </w:rPr>
        <w:t xml:space="preserve"> «</w:t>
      </w:r>
      <w:r w:rsidRPr="00070A62">
        <w:rPr>
          <w:rFonts w:ascii="Times New Roman" w:hAnsi="Times New Roman" w:cs="Times New Roman"/>
          <w:sz w:val="28"/>
          <w:szCs w:val="28"/>
        </w:rPr>
        <w:t xml:space="preserve">О государственной поддержке предпринимательской деятельности в </w:t>
      </w:r>
      <w:r w:rsidRPr="00070A62">
        <w:rPr>
          <w:rFonts w:ascii="Times New Roman" w:hAnsi="Times New Roman" w:cs="Times New Roman"/>
          <w:sz w:val="28"/>
          <w:szCs w:val="28"/>
        </w:rPr>
        <w:lastRenderedPageBreak/>
        <w:t>Арктич</w:t>
      </w:r>
      <w:r>
        <w:rPr>
          <w:rFonts w:ascii="Times New Roman" w:hAnsi="Times New Roman" w:cs="Times New Roman"/>
          <w:sz w:val="28"/>
          <w:szCs w:val="28"/>
        </w:rPr>
        <w:t>еской зоне Российской Федерации» (далее – Федеральный закон № 193-ФЗ).</w:t>
      </w:r>
    </w:p>
    <w:p w:rsidR="00194234" w:rsidRPr="00C60F9C"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C60F9C">
        <w:rPr>
          <w:rFonts w:ascii="Times New Roman" w:hAnsi="Times New Roman" w:cs="Times New Roman"/>
          <w:sz w:val="28"/>
          <w:szCs w:val="28"/>
        </w:rPr>
        <w:t>Федеральный закон № 193-ФЗ определяет правовой режим Арктической зоны Российской Федерации, меры государственной поддержки предпринимательской деятельности в Арктической зоне Российской Федерации и порядок осуществления деятельности в Арктической зоне Российской Федерации.</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60F9C">
        <w:rPr>
          <w:rFonts w:ascii="Times New Roman" w:hAnsi="Times New Roman" w:cs="Times New Roman"/>
          <w:sz w:val="28"/>
          <w:szCs w:val="28"/>
        </w:rPr>
        <w:t>одпунктом «б» пункта 2 части 3 статьи 2 Федерального закона № 193-ФЗ к сухопутным территориям Арктической зоны в Республике Коми отнесены муниципальные образования городского округа «Воркута», городского округа «Инта», городского округа «Усинск», муниципальный район «Усть-Цилемский».</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hAnsi="Times New Roman" w:cs="Times New Roman"/>
          <w:sz w:val="28"/>
          <w:szCs w:val="28"/>
        </w:rPr>
        <w:t>Федеральн</w:t>
      </w:r>
      <w:r>
        <w:rPr>
          <w:rFonts w:ascii="Times New Roman" w:hAnsi="Times New Roman" w:cs="Times New Roman"/>
          <w:sz w:val="28"/>
          <w:szCs w:val="28"/>
        </w:rPr>
        <w:t>ым</w:t>
      </w:r>
      <w:r w:rsidRPr="00C60F9C">
        <w:rPr>
          <w:rFonts w:ascii="Times New Roman" w:hAnsi="Times New Roman" w:cs="Times New Roman"/>
          <w:sz w:val="28"/>
          <w:szCs w:val="28"/>
        </w:rPr>
        <w:t xml:space="preserve"> закон</w:t>
      </w:r>
      <w:r>
        <w:rPr>
          <w:rFonts w:ascii="Times New Roman" w:hAnsi="Times New Roman" w:cs="Times New Roman"/>
          <w:sz w:val="28"/>
          <w:szCs w:val="28"/>
        </w:rPr>
        <w:t>ом</w:t>
      </w:r>
      <w:r w:rsidRPr="00C60F9C">
        <w:rPr>
          <w:rFonts w:ascii="Times New Roman" w:hAnsi="Times New Roman" w:cs="Times New Roman"/>
          <w:sz w:val="28"/>
          <w:szCs w:val="28"/>
        </w:rPr>
        <w:t xml:space="preserve"> № 193-ФЗ</w:t>
      </w:r>
      <w:r>
        <w:rPr>
          <w:rFonts w:ascii="Times New Roman" w:hAnsi="Times New Roman" w:cs="Times New Roman"/>
          <w:sz w:val="28"/>
          <w:szCs w:val="28"/>
        </w:rPr>
        <w:t xml:space="preserve"> установлены, в том числе,</w:t>
      </w:r>
      <w:r w:rsidRPr="00C60F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C60F9C">
        <w:rPr>
          <w:rFonts w:ascii="Times New Roman" w:eastAsia="Times New Roman" w:hAnsi="Times New Roman" w:cs="Times New Roman"/>
          <w:sz w:val="28"/>
          <w:szCs w:val="28"/>
          <w:lang w:eastAsia="ru-RU"/>
        </w:rPr>
        <w:t>собенности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в Арктической зоне (статья 16 Федерального закона № 193-ФЗ).</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proofErr w:type="gramStart"/>
      <w:r w:rsidRPr="00C60F9C">
        <w:rPr>
          <w:rFonts w:ascii="Times New Roman" w:eastAsia="Times New Roman" w:hAnsi="Times New Roman" w:cs="Times New Roman"/>
          <w:sz w:val="28"/>
          <w:szCs w:val="28"/>
          <w:lang w:eastAsia="ru-RU"/>
        </w:rPr>
        <w:t xml:space="preserve">В частности, определяется, что </w:t>
      </w:r>
      <w:r w:rsidRPr="00C60F9C">
        <w:rPr>
          <w:rFonts w:ascii="Times New Roman" w:eastAsia="Times New Roman" w:hAnsi="Times New Roman" w:cs="Times New Roman"/>
          <w:sz w:val="28"/>
          <w:szCs w:val="28"/>
          <w:u w:val="single"/>
          <w:lang w:eastAsia="ru-RU"/>
        </w:rPr>
        <w:t>выдача градостроительного плана земельного участка</w:t>
      </w:r>
      <w:r w:rsidRPr="00C60F9C">
        <w:rPr>
          <w:rFonts w:ascii="Times New Roman" w:eastAsia="Times New Roman" w:hAnsi="Times New Roman" w:cs="Times New Roman"/>
          <w:sz w:val="28"/>
          <w:szCs w:val="28"/>
          <w:lang w:eastAsia="ru-RU"/>
        </w:rPr>
        <w:t xml:space="preserve">, расположенного в Арктической зоне, </w:t>
      </w:r>
      <w:r w:rsidRPr="00C60F9C">
        <w:rPr>
          <w:rFonts w:ascii="Times New Roman" w:eastAsia="Times New Roman" w:hAnsi="Times New Roman" w:cs="Times New Roman"/>
          <w:sz w:val="28"/>
          <w:szCs w:val="28"/>
          <w:u w:val="single"/>
          <w:lang w:eastAsia="ru-RU"/>
        </w:rPr>
        <w:t>осуществляется органом местного самоуправления</w:t>
      </w:r>
      <w:r w:rsidRPr="00C60F9C">
        <w:rPr>
          <w:rFonts w:ascii="Times New Roman" w:eastAsia="Times New Roman" w:hAnsi="Times New Roman" w:cs="Times New Roman"/>
          <w:sz w:val="28"/>
          <w:szCs w:val="28"/>
          <w:lang w:eastAsia="ru-RU"/>
        </w:rPr>
        <w:t xml:space="preserve"> муниципального </w:t>
      </w:r>
      <w:r w:rsidRPr="00C60F9C">
        <w:rPr>
          <w:rFonts w:ascii="Times New Roman" w:eastAsia="Times New Roman" w:hAnsi="Times New Roman" w:cs="Times New Roman"/>
          <w:sz w:val="28"/>
          <w:szCs w:val="28"/>
          <w:u w:val="single"/>
          <w:lang w:eastAsia="ru-RU"/>
        </w:rPr>
        <w:t>района</w:t>
      </w:r>
      <w:r w:rsidRPr="00C60F9C">
        <w:rPr>
          <w:rFonts w:ascii="Times New Roman" w:eastAsia="Times New Roman" w:hAnsi="Times New Roman" w:cs="Times New Roman"/>
          <w:sz w:val="28"/>
          <w:szCs w:val="28"/>
          <w:lang w:eastAsia="ru-RU"/>
        </w:rPr>
        <w:t xml:space="preserve"> или городского </w:t>
      </w:r>
      <w:r w:rsidRPr="00C60F9C">
        <w:rPr>
          <w:rFonts w:ascii="Times New Roman" w:eastAsia="Times New Roman" w:hAnsi="Times New Roman" w:cs="Times New Roman"/>
          <w:sz w:val="28"/>
          <w:szCs w:val="28"/>
          <w:u w:val="single"/>
          <w:lang w:eastAsia="ru-RU"/>
        </w:rPr>
        <w:t>округа</w:t>
      </w:r>
      <w:r w:rsidRPr="00C60F9C">
        <w:rPr>
          <w:rFonts w:ascii="Times New Roman" w:eastAsia="Times New Roman" w:hAnsi="Times New Roman" w:cs="Times New Roman"/>
          <w:sz w:val="28"/>
          <w:szCs w:val="28"/>
          <w:lang w:eastAsia="ru-RU"/>
        </w:rPr>
        <w:t xml:space="preserve">, на территориях которых расположен соответствующий земельный участок, </w:t>
      </w:r>
      <w:r w:rsidRPr="00C60F9C">
        <w:rPr>
          <w:rFonts w:ascii="Times New Roman" w:eastAsia="Times New Roman" w:hAnsi="Times New Roman" w:cs="Times New Roman"/>
          <w:sz w:val="28"/>
          <w:szCs w:val="28"/>
          <w:u w:val="single"/>
          <w:lang w:eastAsia="ru-RU"/>
        </w:rPr>
        <w:t>в течение десяти рабочих дней</w:t>
      </w:r>
      <w:r w:rsidRPr="00C60F9C">
        <w:rPr>
          <w:rFonts w:ascii="Times New Roman" w:eastAsia="Times New Roman" w:hAnsi="Times New Roman" w:cs="Times New Roman"/>
          <w:sz w:val="28"/>
          <w:szCs w:val="28"/>
          <w:lang w:eastAsia="ru-RU"/>
        </w:rPr>
        <w:t xml:space="preserve"> со дня поступления заявления физического или юридического лица о выдаче ему градостроительного плана земельного участка (часть 4 статьи 16 Федерального закона № 193-ФЗ).</w:t>
      </w:r>
      <w:proofErr w:type="gramEnd"/>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eastAsia="Times New Roman" w:hAnsi="Times New Roman" w:cs="Times New Roman"/>
          <w:sz w:val="28"/>
          <w:szCs w:val="28"/>
          <w:lang w:eastAsia="ru-RU"/>
        </w:rPr>
        <w:t xml:space="preserve">Частями 5-9 статьи 16 Федерального закона № 193-ФЗ установлены </w:t>
      </w:r>
      <w:r w:rsidRPr="00C60F9C">
        <w:rPr>
          <w:rFonts w:ascii="Times New Roman" w:eastAsia="Times New Roman" w:hAnsi="Times New Roman" w:cs="Times New Roman"/>
          <w:sz w:val="28"/>
          <w:szCs w:val="28"/>
          <w:u w:val="single"/>
          <w:lang w:eastAsia="ru-RU"/>
        </w:rPr>
        <w:t>особенности предоставления разрешения на условно разрешенный вид использования земельного участка или объекта капитального строительства</w:t>
      </w:r>
      <w:r w:rsidRPr="00C60F9C">
        <w:rPr>
          <w:rFonts w:ascii="Times New Roman" w:eastAsia="Times New Roman" w:hAnsi="Times New Roman" w:cs="Times New Roman"/>
          <w:sz w:val="28"/>
          <w:szCs w:val="28"/>
          <w:lang w:eastAsia="ru-RU"/>
        </w:rPr>
        <w:t xml:space="preserve">. Пунктом 8 статьи 16 Федерального закона № 193-ФЗ определен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eastAsia="Times New Roman" w:hAnsi="Times New Roman" w:cs="Times New Roman"/>
          <w:sz w:val="28"/>
          <w:szCs w:val="28"/>
          <w:lang w:eastAsia="ru-RU"/>
        </w:rPr>
        <w:t xml:space="preserve">Частью 12 статьи 16 Федерального закона № 193-ФЗ установлен срок проведения общественных обсуждений или публичных слушаний по проекту решения о предоставлении </w:t>
      </w:r>
      <w:r w:rsidRPr="00C60F9C">
        <w:rPr>
          <w:rFonts w:ascii="Times New Roman" w:eastAsia="Times New Roman" w:hAnsi="Times New Roman" w:cs="Times New Roman"/>
          <w:sz w:val="28"/>
          <w:szCs w:val="28"/>
          <w:u w:val="single"/>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C60F9C">
        <w:rPr>
          <w:rFonts w:ascii="Times New Roman" w:eastAsia="Times New Roman" w:hAnsi="Times New Roman" w:cs="Times New Roman"/>
          <w:sz w:val="28"/>
          <w:szCs w:val="28"/>
          <w:lang w:eastAsia="ru-RU"/>
        </w:rPr>
        <w:t>.</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proofErr w:type="gramStart"/>
      <w:r w:rsidRPr="00D66A42">
        <w:rPr>
          <w:rFonts w:ascii="Times New Roman" w:eastAsia="Calibri" w:hAnsi="Times New Roman" w:cs="Times New Roman"/>
          <w:sz w:val="28"/>
          <w:szCs w:val="28"/>
        </w:rPr>
        <w:t>Федеральный закон № 131-ФЗ</w:t>
      </w:r>
      <w:r w:rsidRPr="00D66A42">
        <w:rPr>
          <w:rFonts w:ascii="Times New Roman" w:eastAsia="Times New Roman" w:hAnsi="Times New Roman" w:cs="Times New Roman"/>
          <w:sz w:val="28"/>
          <w:szCs w:val="28"/>
          <w:lang w:eastAsia="ru-RU"/>
        </w:rPr>
        <w:t xml:space="preserve"> устанавливает</w:t>
      </w:r>
      <w:r w:rsidRPr="00C60F9C">
        <w:rPr>
          <w:rFonts w:ascii="Times New Roman" w:eastAsia="Times New Roman" w:hAnsi="Times New Roman" w:cs="Times New Roman"/>
          <w:sz w:val="28"/>
          <w:szCs w:val="28"/>
          <w:lang w:eastAsia="ru-RU"/>
        </w:rPr>
        <w:t xml:space="preserve">, что </w:t>
      </w:r>
      <w:r w:rsidRPr="00C60F9C">
        <w:rPr>
          <w:rFonts w:ascii="Times New Roman" w:eastAsia="Times New Roman" w:hAnsi="Times New Roman" w:cs="Times New Roman"/>
          <w:sz w:val="28"/>
          <w:szCs w:val="28"/>
          <w:u w:val="single"/>
          <w:lang w:eastAsia="ru-RU"/>
        </w:rPr>
        <w:t>по проектам</w:t>
      </w:r>
      <w:r w:rsidRPr="00C60F9C">
        <w:rPr>
          <w:rFonts w:ascii="Times New Roman" w:eastAsia="Times New Roman" w:hAnsi="Times New Roman" w:cs="Times New Roman"/>
          <w:sz w:val="28"/>
          <w:szCs w:val="28"/>
          <w:lang w:eastAsia="ru-RU"/>
        </w:rPr>
        <w:t xml:space="preserve">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60F9C">
        <w:rPr>
          <w:rFonts w:ascii="Times New Roman" w:eastAsia="Times New Roman" w:hAnsi="Times New Roman" w:cs="Times New Roman"/>
          <w:sz w:val="28"/>
          <w:szCs w:val="28"/>
          <w:u w:val="single"/>
          <w:lang w:eastAsia="ru-RU"/>
        </w:rPr>
        <w:t>проводятся общественные обсуждения или публичные слушания</w:t>
      </w:r>
      <w:r w:rsidRPr="00C60F9C">
        <w:rPr>
          <w:rFonts w:ascii="Times New Roman" w:eastAsia="Times New Roman" w:hAnsi="Times New Roman" w:cs="Times New Roman"/>
          <w:sz w:val="28"/>
          <w:szCs w:val="28"/>
          <w:lang w:eastAsia="ru-RU"/>
        </w:rPr>
        <w:t>, порядок организации и проведения которых определяется уставом муниципального образования и</w:t>
      </w:r>
      <w:proofErr w:type="gramEnd"/>
      <w:r w:rsidRPr="00C60F9C">
        <w:rPr>
          <w:rFonts w:ascii="Times New Roman" w:eastAsia="Times New Roman" w:hAnsi="Times New Roman" w:cs="Times New Roman"/>
          <w:sz w:val="28"/>
          <w:szCs w:val="28"/>
          <w:lang w:eastAsia="ru-RU"/>
        </w:rPr>
        <w:t xml:space="preserve"> (или) нормативным </w:t>
      </w:r>
      <w:r w:rsidRPr="00C60F9C">
        <w:rPr>
          <w:rFonts w:ascii="Times New Roman" w:eastAsia="Times New Roman" w:hAnsi="Times New Roman" w:cs="Times New Roman"/>
          <w:sz w:val="28"/>
          <w:szCs w:val="28"/>
          <w:lang w:eastAsia="ru-RU"/>
        </w:rPr>
        <w:lastRenderedPageBreak/>
        <w:t xml:space="preserve">правовым актом представительного органа муниципального образования </w:t>
      </w:r>
      <w:r w:rsidRPr="00C60F9C">
        <w:rPr>
          <w:rFonts w:ascii="Times New Roman" w:eastAsia="Times New Roman" w:hAnsi="Times New Roman" w:cs="Times New Roman"/>
          <w:sz w:val="28"/>
          <w:szCs w:val="28"/>
          <w:u w:val="single"/>
          <w:lang w:eastAsia="ru-RU"/>
        </w:rPr>
        <w:t>с учетом положений законодательства о градостроительной деятельности</w:t>
      </w:r>
      <w:r w:rsidRPr="00C60F9C">
        <w:rPr>
          <w:rFonts w:ascii="Times New Roman" w:eastAsia="Times New Roman" w:hAnsi="Times New Roman" w:cs="Times New Roman"/>
          <w:sz w:val="28"/>
          <w:szCs w:val="28"/>
          <w:lang w:eastAsia="ru-RU"/>
        </w:rPr>
        <w:t xml:space="preserve"> (часть 5 статьи 28 </w:t>
      </w:r>
      <w:r w:rsidRPr="007B11E1">
        <w:rPr>
          <w:rFonts w:ascii="Times New Roman" w:eastAsia="Calibri" w:hAnsi="Times New Roman" w:cs="Times New Roman"/>
          <w:sz w:val="28"/>
          <w:szCs w:val="28"/>
        </w:rPr>
        <w:t>Федеральн</w:t>
      </w:r>
      <w:r>
        <w:rPr>
          <w:rFonts w:ascii="Times New Roman" w:eastAsia="Calibri" w:hAnsi="Times New Roman" w:cs="Times New Roman"/>
          <w:sz w:val="28"/>
          <w:szCs w:val="28"/>
        </w:rPr>
        <w:t>ого закона</w:t>
      </w:r>
      <w:r w:rsidRPr="007B11E1">
        <w:rPr>
          <w:rFonts w:ascii="Times New Roman" w:eastAsia="Calibri" w:hAnsi="Times New Roman" w:cs="Times New Roman"/>
          <w:sz w:val="28"/>
          <w:szCs w:val="28"/>
        </w:rPr>
        <w:t xml:space="preserve"> № 131-ФЗ</w:t>
      </w:r>
      <w:r w:rsidRPr="00C60F9C">
        <w:rPr>
          <w:rFonts w:ascii="Times New Roman" w:eastAsia="Times New Roman" w:hAnsi="Times New Roman" w:cs="Times New Roman"/>
          <w:sz w:val="28"/>
          <w:szCs w:val="28"/>
          <w:lang w:eastAsia="ru-RU"/>
        </w:rPr>
        <w:t>).</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eastAsia="Times New Roman" w:hAnsi="Times New Roman" w:cs="Times New Roman"/>
          <w:sz w:val="28"/>
          <w:szCs w:val="28"/>
          <w:lang w:eastAsia="ru-RU"/>
        </w:rPr>
        <w:t xml:space="preserve">Вместе с тем Федеральный закон № 193-ФЗ регулирует, в том числе особенности проведения общественных обсуждений или публичных слушаний по вышеуказанным проектам, в </w:t>
      </w:r>
      <w:proofErr w:type="gramStart"/>
      <w:r w:rsidRPr="00C60F9C">
        <w:rPr>
          <w:rFonts w:ascii="Times New Roman" w:eastAsia="Times New Roman" w:hAnsi="Times New Roman" w:cs="Times New Roman"/>
          <w:sz w:val="28"/>
          <w:szCs w:val="28"/>
          <w:lang w:eastAsia="ru-RU"/>
        </w:rPr>
        <w:t>связи</w:t>
      </w:r>
      <w:proofErr w:type="gramEnd"/>
      <w:r w:rsidRPr="00C60F9C">
        <w:rPr>
          <w:rFonts w:ascii="Times New Roman" w:eastAsia="Times New Roman" w:hAnsi="Times New Roman" w:cs="Times New Roman"/>
          <w:sz w:val="28"/>
          <w:szCs w:val="28"/>
          <w:lang w:eastAsia="ru-RU"/>
        </w:rPr>
        <w:t xml:space="preserve"> с чем при нормативном регулировании соответствующих проектов необходимо учитывать положения Федерального закона № 193-ФЗ.</w:t>
      </w:r>
    </w:p>
    <w:p w:rsidR="00194234" w:rsidRPr="00C60F9C" w:rsidRDefault="00194234" w:rsidP="0019423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60F9C">
        <w:rPr>
          <w:rFonts w:ascii="Times New Roman" w:eastAsia="Times New Roman" w:hAnsi="Times New Roman" w:cs="Times New Roman"/>
          <w:sz w:val="28"/>
          <w:szCs w:val="28"/>
          <w:lang w:eastAsia="ru-RU"/>
        </w:rPr>
        <w:t>Таким образом, из анализа приведенных правовых норм следует необходимость совершенствования муниципальной правовой базы в целях недопущения нарушения федерального законодательства.</w:t>
      </w:r>
    </w:p>
    <w:p w:rsidR="00D66A42" w:rsidRDefault="00D66A42" w:rsidP="00076A2C">
      <w:pPr>
        <w:spacing w:after="0" w:line="240" w:lineRule="auto"/>
        <w:ind w:firstLine="567"/>
        <w:contextualSpacing/>
        <w:jc w:val="both"/>
        <w:rPr>
          <w:rFonts w:ascii="Times New Roman" w:hAnsi="Times New Roman" w:cs="Times New Roman"/>
          <w:sz w:val="28"/>
          <w:szCs w:val="28"/>
        </w:rPr>
      </w:pPr>
    </w:p>
    <w:p w:rsidR="00194234" w:rsidRPr="00A406A9" w:rsidRDefault="00194234" w:rsidP="00194234">
      <w:pPr>
        <w:pStyle w:val="a4"/>
        <w:numPr>
          <w:ilvl w:val="0"/>
          <w:numId w:val="2"/>
        </w:numPr>
        <w:tabs>
          <w:tab w:val="left" w:pos="851"/>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r w:rsidRPr="00A406A9">
        <w:rPr>
          <w:rFonts w:ascii="Times New Roman" w:hAnsi="Times New Roman" w:cs="Times New Roman"/>
          <w:b/>
          <w:sz w:val="28"/>
          <w:szCs w:val="28"/>
        </w:rPr>
        <w:t>Выдача ордера (разрешения) на производство земляных работ</w:t>
      </w:r>
    </w:p>
    <w:p w:rsidR="00194234" w:rsidRPr="007A2FAD" w:rsidRDefault="00194234" w:rsidP="00194234">
      <w:pPr>
        <w:pStyle w:val="a4"/>
        <w:tabs>
          <w:tab w:val="left" w:pos="851"/>
        </w:tabs>
        <w:autoSpaceDE w:val="0"/>
        <w:autoSpaceDN w:val="0"/>
        <w:adjustRightInd w:val="0"/>
        <w:spacing w:after="0" w:line="240" w:lineRule="auto"/>
        <w:ind w:left="709"/>
        <w:jc w:val="both"/>
        <w:rPr>
          <w:rFonts w:ascii="Times New Roman" w:hAnsi="Times New Roman" w:cs="Times New Roman"/>
          <w:sz w:val="28"/>
          <w:szCs w:val="28"/>
        </w:rPr>
      </w:pPr>
    </w:p>
    <w:p w:rsidR="00194234" w:rsidRPr="007B11E1" w:rsidRDefault="00194234" w:rsidP="00194234">
      <w:pPr>
        <w:spacing w:after="0" w:line="240" w:lineRule="auto"/>
        <w:ind w:firstLine="709"/>
        <w:contextualSpacing/>
        <w:jc w:val="both"/>
        <w:rPr>
          <w:rFonts w:ascii="Times New Roman" w:eastAsia="Calibri" w:hAnsi="Times New Roman" w:cs="Times New Roman"/>
          <w:sz w:val="28"/>
          <w:szCs w:val="28"/>
        </w:rPr>
      </w:pPr>
      <w:r w:rsidRPr="007B11E1">
        <w:rPr>
          <w:rFonts w:ascii="Times New Roman" w:eastAsia="Calibri" w:hAnsi="Times New Roman" w:cs="Times New Roman"/>
          <w:sz w:val="28"/>
          <w:szCs w:val="28"/>
        </w:rPr>
        <w:t>Федеральн</w:t>
      </w:r>
      <w:r>
        <w:rPr>
          <w:rFonts w:ascii="Times New Roman" w:eastAsia="Calibri" w:hAnsi="Times New Roman" w:cs="Times New Roman"/>
          <w:sz w:val="28"/>
          <w:szCs w:val="28"/>
        </w:rPr>
        <w:t>ым законом</w:t>
      </w:r>
      <w:r w:rsidRPr="007B11E1">
        <w:rPr>
          <w:rFonts w:ascii="Times New Roman" w:eastAsia="Calibri" w:hAnsi="Times New Roman" w:cs="Times New Roman"/>
          <w:sz w:val="28"/>
          <w:szCs w:val="28"/>
        </w:rPr>
        <w:t xml:space="preserve"> № 131-ФЗ вопросы организации благоустройства и озеленения территории отнесены к вопросам местного значения муниципальных образований.</w:t>
      </w:r>
    </w:p>
    <w:p w:rsidR="00194234" w:rsidRPr="007B11E1" w:rsidRDefault="00194234" w:rsidP="00194234">
      <w:pPr>
        <w:spacing w:after="0" w:line="240" w:lineRule="auto"/>
        <w:ind w:firstLine="709"/>
        <w:contextualSpacing/>
        <w:jc w:val="both"/>
        <w:rPr>
          <w:rFonts w:ascii="Times New Roman" w:eastAsia="Calibri" w:hAnsi="Times New Roman" w:cs="Times New Roman"/>
          <w:sz w:val="28"/>
          <w:szCs w:val="28"/>
        </w:rPr>
      </w:pPr>
      <w:proofErr w:type="gramStart"/>
      <w:r w:rsidRPr="007B11E1">
        <w:rPr>
          <w:rFonts w:ascii="Times New Roman" w:eastAsia="Calibri" w:hAnsi="Times New Roman" w:cs="Times New Roman"/>
          <w:sz w:val="28"/>
          <w:szCs w:val="28"/>
        </w:rPr>
        <w:t>В соответствии с пунктами 3, 12, 17 части 2 статьи 45</w:t>
      </w:r>
      <w:r w:rsidRPr="007B11E1">
        <w:rPr>
          <w:rFonts w:ascii="Times New Roman" w:eastAsia="Calibri" w:hAnsi="Times New Roman" w:cs="Times New Roman"/>
          <w:sz w:val="28"/>
          <w:szCs w:val="28"/>
          <w:vertAlign w:val="superscript"/>
        </w:rPr>
        <w:t>1</w:t>
      </w:r>
      <w:r w:rsidRPr="007B11E1">
        <w:rPr>
          <w:rFonts w:ascii="Times New Roman" w:eastAsia="Calibri" w:hAnsi="Times New Roman" w:cs="Times New Roman"/>
          <w:sz w:val="28"/>
          <w:szCs w:val="28"/>
        </w:rPr>
        <w:t xml:space="preserve"> Федерального закона № 131-ФЗ правила благоустройства территории муниципального образования могут регулировать вопросы проектирования, размещения, содержания и восстановления элементов благоустройства, в том числе после проведения земляных работ, регламентировать порядок проведения земляных работ, а также осуществления контроля за соблюдением правил благоустройства территории муниципального образования.</w:t>
      </w:r>
      <w:proofErr w:type="gramEnd"/>
    </w:p>
    <w:p w:rsidR="00194234" w:rsidRDefault="00194234" w:rsidP="00194234">
      <w:pPr>
        <w:spacing w:after="0" w:line="240" w:lineRule="auto"/>
        <w:ind w:firstLine="709"/>
        <w:contextualSpacing/>
        <w:jc w:val="both"/>
        <w:rPr>
          <w:rFonts w:ascii="Times New Roman" w:eastAsia="Calibri" w:hAnsi="Times New Roman" w:cs="Times New Roman"/>
          <w:sz w:val="28"/>
          <w:szCs w:val="28"/>
        </w:rPr>
      </w:pPr>
      <w:proofErr w:type="gramStart"/>
      <w:r w:rsidRPr="007B11E1">
        <w:rPr>
          <w:rFonts w:ascii="Times New Roman" w:eastAsia="Calibri" w:hAnsi="Times New Roman" w:cs="Times New Roman"/>
          <w:sz w:val="28"/>
          <w:szCs w:val="28"/>
        </w:rPr>
        <w:t>Исходя из пункта 3 части 2 статьи 45</w:t>
      </w:r>
      <w:r w:rsidRPr="007B11E1">
        <w:rPr>
          <w:rFonts w:ascii="Times New Roman" w:eastAsia="Calibri" w:hAnsi="Times New Roman" w:cs="Times New Roman"/>
          <w:sz w:val="28"/>
          <w:szCs w:val="28"/>
          <w:vertAlign w:val="superscript"/>
        </w:rPr>
        <w:t>1</w:t>
      </w:r>
      <w:r w:rsidRPr="007B11E1">
        <w:rPr>
          <w:rFonts w:ascii="Times New Roman" w:eastAsia="Calibri" w:hAnsi="Times New Roman" w:cs="Times New Roman"/>
          <w:sz w:val="28"/>
          <w:szCs w:val="28"/>
        </w:rPr>
        <w:t xml:space="preserve"> Федерального закона № 131-ФЗ, а также Инструкции по правилам разрытий на городских дорогах и упорядочению и планированию этих работ, утвержденной приказом Минжилкомхоза РСФСР от 25.07.1979 № 401 (например, пункты 4.14, 4.26), следует, что проведение земляных работ предполагает последующее проведение восстановительных работ, в том числе элементов благоустройства, дорожного покрытия и проч.</w:t>
      </w:r>
      <w:proofErr w:type="gramEnd"/>
    </w:p>
    <w:p w:rsidR="00194234" w:rsidRDefault="00194234" w:rsidP="00194234">
      <w:pPr>
        <w:spacing w:after="0" w:line="240" w:lineRule="auto"/>
        <w:ind w:firstLine="709"/>
        <w:contextualSpacing/>
        <w:jc w:val="both"/>
        <w:rPr>
          <w:rFonts w:ascii="Times New Roman" w:hAnsi="Times New Roman" w:cs="Times New Roman"/>
          <w:sz w:val="28"/>
          <w:szCs w:val="28"/>
        </w:rPr>
      </w:pPr>
      <w:r w:rsidRPr="00F52B32">
        <w:rPr>
          <w:rFonts w:ascii="Times New Roman" w:hAnsi="Times New Roman" w:cs="Times New Roman"/>
          <w:sz w:val="28"/>
          <w:szCs w:val="28"/>
        </w:rPr>
        <w:t>Пункт 2.6 Типового административного регламента предоставления муниципальной услуги «Выдача ордера (разрешения) на производство земляных работ»,</w:t>
      </w:r>
      <w:r>
        <w:rPr>
          <w:rFonts w:ascii="Times New Roman" w:hAnsi="Times New Roman" w:cs="Times New Roman"/>
          <w:sz w:val="28"/>
          <w:szCs w:val="28"/>
        </w:rPr>
        <w:t xml:space="preserve"> устанавливающий перечень документов, представляемых заявителем самостоятельно, дополнен следующим документом: </w:t>
      </w:r>
      <w:r w:rsidRPr="00F52B32">
        <w:rPr>
          <w:rFonts w:ascii="Times New Roman" w:hAnsi="Times New Roman" w:cs="Times New Roman"/>
          <w:sz w:val="28"/>
          <w:szCs w:val="28"/>
        </w:rPr>
        <w:t xml:space="preserve">фотоматериалы </w:t>
      </w:r>
      <w:proofErr w:type="gramStart"/>
      <w:r w:rsidRPr="00F52B32">
        <w:rPr>
          <w:rFonts w:ascii="Times New Roman" w:hAnsi="Times New Roman" w:cs="Times New Roman"/>
          <w:sz w:val="28"/>
          <w:szCs w:val="28"/>
        </w:rPr>
        <w:t>территории</w:t>
      </w:r>
      <w:proofErr w:type="gramEnd"/>
      <w:r w:rsidRPr="00F52B32">
        <w:rPr>
          <w:rFonts w:ascii="Times New Roman" w:hAnsi="Times New Roman" w:cs="Times New Roman"/>
          <w:sz w:val="28"/>
          <w:szCs w:val="28"/>
        </w:rPr>
        <w:t xml:space="preserve"> на которой планируется производить земляные работы, с обязательной привязкой к адресу (месту) производства земляных работ на дату подачи заявления</w:t>
      </w:r>
      <w:r>
        <w:rPr>
          <w:rFonts w:ascii="Times New Roman" w:hAnsi="Times New Roman" w:cs="Times New Roman"/>
          <w:sz w:val="28"/>
          <w:szCs w:val="28"/>
        </w:rPr>
        <w:t>.</w:t>
      </w:r>
    </w:p>
    <w:p w:rsidR="00194234" w:rsidRPr="007B11E1" w:rsidRDefault="00194234" w:rsidP="00194234">
      <w:pPr>
        <w:spacing w:after="0" w:line="240" w:lineRule="auto"/>
        <w:ind w:firstLine="709"/>
        <w:contextualSpacing/>
        <w:jc w:val="both"/>
        <w:rPr>
          <w:rFonts w:ascii="Times New Roman" w:eastAsia="Calibri" w:hAnsi="Times New Roman" w:cs="Times New Roman"/>
          <w:sz w:val="28"/>
          <w:szCs w:val="28"/>
        </w:rPr>
      </w:pPr>
      <w:r w:rsidRPr="00F52B32">
        <w:rPr>
          <w:rFonts w:ascii="Times New Roman" w:eastAsia="Calibri" w:hAnsi="Times New Roman" w:cs="Times New Roman"/>
          <w:sz w:val="28"/>
          <w:szCs w:val="28"/>
        </w:rPr>
        <w:t xml:space="preserve">Указанные изменения должны найти </w:t>
      </w:r>
      <w:r>
        <w:rPr>
          <w:rFonts w:ascii="Times New Roman" w:eastAsia="Calibri" w:hAnsi="Times New Roman" w:cs="Times New Roman"/>
          <w:sz w:val="28"/>
          <w:szCs w:val="28"/>
        </w:rPr>
        <w:t xml:space="preserve">отражение </w:t>
      </w:r>
      <w:r w:rsidRPr="00F52B32">
        <w:rPr>
          <w:rFonts w:ascii="Times New Roman" w:eastAsia="Calibri" w:hAnsi="Times New Roman" w:cs="Times New Roman"/>
          <w:sz w:val="28"/>
          <w:szCs w:val="28"/>
        </w:rPr>
        <w:t>и в Административных регламентах</w:t>
      </w:r>
      <w:r>
        <w:rPr>
          <w:rFonts w:ascii="Times New Roman" w:eastAsia="Calibri" w:hAnsi="Times New Roman" w:cs="Times New Roman"/>
          <w:sz w:val="28"/>
          <w:szCs w:val="28"/>
        </w:rPr>
        <w:t>.</w:t>
      </w:r>
    </w:p>
    <w:p w:rsidR="00194234" w:rsidRPr="00EA030C" w:rsidRDefault="00194234" w:rsidP="00194234">
      <w:pPr>
        <w:pStyle w:val="a4"/>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u w:val="single"/>
        </w:rPr>
      </w:pPr>
      <w:r w:rsidRPr="00F52B32">
        <w:rPr>
          <w:rFonts w:ascii="Times New Roman" w:hAnsi="Times New Roman" w:cs="Times New Roman"/>
          <w:sz w:val="28"/>
          <w:szCs w:val="28"/>
        </w:rPr>
        <w:t>Вместе с тем ряд Административных регламентов предоставления муниципальной услуги «Выдача ордера (разрешения) на производство земляных работ» указанного документа не содержит (</w:t>
      </w:r>
      <w:r>
        <w:rPr>
          <w:rFonts w:ascii="Times New Roman" w:hAnsi="Times New Roman" w:cs="Times New Roman"/>
          <w:sz w:val="28"/>
          <w:szCs w:val="28"/>
        </w:rPr>
        <w:t xml:space="preserve">например, </w:t>
      </w:r>
      <w:r w:rsidR="00893722">
        <w:rPr>
          <w:rFonts w:ascii="Times New Roman" w:hAnsi="Times New Roman" w:cs="Times New Roman"/>
          <w:sz w:val="28"/>
          <w:szCs w:val="28"/>
        </w:rPr>
        <w:t>в</w:t>
      </w:r>
      <w:r>
        <w:rPr>
          <w:rFonts w:ascii="Times New Roman" w:hAnsi="Times New Roman" w:cs="Times New Roman"/>
          <w:sz w:val="28"/>
          <w:szCs w:val="28"/>
        </w:rPr>
        <w:t xml:space="preserve"> </w:t>
      </w:r>
      <w:r w:rsidRPr="00F52B32">
        <w:rPr>
          <w:rFonts w:ascii="Times New Roman" w:hAnsi="Times New Roman" w:cs="Times New Roman"/>
          <w:sz w:val="28"/>
          <w:szCs w:val="28"/>
        </w:rPr>
        <w:t>СП «Лэзым», ГП «Кожва», МР «Усть-Куломский»</w:t>
      </w:r>
      <w:r w:rsidR="00893722">
        <w:rPr>
          <w:rFonts w:ascii="Times New Roman" w:hAnsi="Times New Roman" w:cs="Times New Roman"/>
          <w:sz w:val="28"/>
          <w:szCs w:val="28"/>
        </w:rPr>
        <w:t xml:space="preserve"> и др.</w:t>
      </w:r>
      <w:r w:rsidRPr="00F52B32">
        <w:rPr>
          <w:rFonts w:ascii="Times New Roman" w:hAnsi="Times New Roman" w:cs="Times New Roman"/>
          <w:sz w:val="28"/>
          <w:szCs w:val="28"/>
        </w:rPr>
        <w:t>).</w:t>
      </w:r>
    </w:p>
    <w:p w:rsidR="00194234" w:rsidRDefault="00194234" w:rsidP="00194234">
      <w:pPr>
        <w:spacing w:after="0" w:line="240" w:lineRule="auto"/>
        <w:ind w:firstLine="709"/>
        <w:contextualSpacing/>
        <w:jc w:val="both"/>
        <w:rPr>
          <w:rFonts w:ascii="Times New Roman" w:hAnsi="Times New Roman" w:cs="Times New Roman"/>
          <w:sz w:val="28"/>
          <w:szCs w:val="28"/>
        </w:rPr>
      </w:pPr>
    </w:p>
    <w:p w:rsidR="00194234" w:rsidRPr="00153D5B" w:rsidRDefault="00194234" w:rsidP="00194234">
      <w:pPr>
        <w:pStyle w:val="a4"/>
        <w:numPr>
          <w:ilvl w:val="0"/>
          <w:numId w:val="2"/>
        </w:numPr>
        <w:tabs>
          <w:tab w:val="left" w:pos="851"/>
        </w:tabs>
        <w:autoSpaceDE w:val="0"/>
        <w:autoSpaceDN w:val="0"/>
        <w:adjustRightInd w:val="0"/>
        <w:spacing w:after="0" w:line="240" w:lineRule="auto"/>
        <w:ind w:left="0" w:firstLine="709"/>
        <w:jc w:val="center"/>
        <w:rPr>
          <w:rFonts w:ascii="Times New Roman" w:hAnsi="Times New Roman" w:cs="Times New Roman"/>
          <w:b/>
          <w:sz w:val="28"/>
          <w:szCs w:val="28"/>
        </w:rPr>
      </w:pPr>
      <w:r w:rsidRPr="00153D5B">
        <w:rPr>
          <w:rFonts w:ascii="Times New Roman" w:hAnsi="Times New Roman" w:cs="Times New Roman"/>
          <w:b/>
          <w:sz w:val="28"/>
          <w:szCs w:val="28"/>
        </w:rPr>
        <w:lastRenderedPageBreak/>
        <w:t>Выдача разрешения на строительство объекта капитального строительства</w:t>
      </w:r>
    </w:p>
    <w:p w:rsidR="00194234" w:rsidRPr="00153D5B" w:rsidRDefault="00194234" w:rsidP="00194234">
      <w:pPr>
        <w:pStyle w:val="a4"/>
        <w:tabs>
          <w:tab w:val="left" w:pos="851"/>
        </w:tabs>
        <w:autoSpaceDE w:val="0"/>
        <w:autoSpaceDN w:val="0"/>
        <w:adjustRightInd w:val="0"/>
        <w:spacing w:after="0" w:line="240" w:lineRule="auto"/>
        <w:ind w:left="709" w:firstLine="709"/>
        <w:jc w:val="both"/>
        <w:rPr>
          <w:rFonts w:ascii="Times New Roman" w:hAnsi="Times New Roman" w:cs="Times New Roman"/>
          <w:sz w:val="28"/>
          <w:szCs w:val="28"/>
        </w:rPr>
      </w:pPr>
    </w:p>
    <w:p w:rsidR="00194234" w:rsidRPr="00153D5B" w:rsidRDefault="00194234" w:rsidP="00194234">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Административных </w:t>
      </w:r>
      <w:r w:rsidRPr="00153D5B">
        <w:rPr>
          <w:rFonts w:ascii="Times New Roman" w:hAnsi="Times New Roman" w:cs="Times New Roman"/>
          <w:sz w:val="28"/>
          <w:szCs w:val="28"/>
        </w:rPr>
        <w:t>регламент</w:t>
      </w:r>
      <w:r>
        <w:rPr>
          <w:rFonts w:ascii="Times New Roman" w:hAnsi="Times New Roman" w:cs="Times New Roman"/>
          <w:sz w:val="28"/>
          <w:szCs w:val="28"/>
        </w:rPr>
        <w:t>ов</w:t>
      </w:r>
      <w:r w:rsidRPr="00153D5B">
        <w:rPr>
          <w:rFonts w:ascii="Times New Roman" w:hAnsi="Times New Roman" w:cs="Times New Roman"/>
          <w:sz w:val="28"/>
          <w:szCs w:val="28"/>
        </w:rPr>
        <w:t xml:space="preserve"> «Выдача разрешения на строительство объекта капитального строительства»</w:t>
      </w:r>
      <w:r>
        <w:rPr>
          <w:rFonts w:ascii="Times New Roman" w:hAnsi="Times New Roman" w:cs="Times New Roman"/>
          <w:sz w:val="28"/>
          <w:szCs w:val="28"/>
        </w:rPr>
        <w:t xml:space="preserve"> не соответствует наименованию данных регламентов. </w:t>
      </w:r>
      <w:r w:rsidRPr="00153D5B">
        <w:rPr>
          <w:rFonts w:ascii="Times New Roman" w:hAnsi="Times New Roman" w:cs="Times New Roman"/>
          <w:sz w:val="28"/>
          <w:szCs w:val="28"/>
          <w:u w:val="single"/>
        </w:rPr>
        <w:t>Помимо выдачи разрешения</w:t>
      </w:r>
      <w:r>
        <w:rPr>
          <w:rFonts w:ascii="Times New Roman" w:hAnsi="Times New Roman" w:cs="Times New Roman"/>
          <w:sz w:val="28"/>
          <w:szCs w:val="28"/>
        </w:rPr>
        <w:t xml:space="preserve"> на строительство указанными регламентами </w:t>
      </w:r>
      <w:r w:rsidRPr="00153D5B">
        <w:rPr>
          <w:rFonts w:ascii="Times New Roman" w:hAnsi="Times New Roman" w:cs="Times New Roman"/>
          <w:sz w:val="28"/>
          <w:szCs w:val="28"/>
        </w:rPr>
        <w:t>предусматривается такая процедура как «</w:t>
      </w:r>
      <w:r w:rsidRPr="00153D5B">
        <w:rPr>
          <w:rFonts w:ascii="Times New Roman" w:hAnsi="Times New Roman" w:cs="Times New Roman"/>
          <w:sz w:val="28"/>
          <w:szCs w:val="28"/>
          <w:u w:val="single"/>
        </w:rPr>
        <w:t>Внесение изменений в разрешение</w:t>
      </w:r>
      <w:r w:rsidRPr="00153D5B">
        <w:rPr>
          <w:rFonts w:ascii="Times New Roman" w:hAnsi="Times New Roman" w:cs="Times New Roman"/>
          <w:sz w:val="28"/>
          <w:szCs w:val="28"/>
        </w:rPr>
        <w:t xml:space="preserve"> на строительство объекта капитального строительства».</w:t>
      </w:r>
    </w:p>
    <w:p w:rsidR="00194234" w:rsidRPr="00153D5B" w:rsidRDefault="00194234" w:rsidP="00194234">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153D5B">
        <w:rPr>
          <w:rFonts w:ascii="Times New Roman" w:hAnsi="Times New Roman" w:cs="Times New Roman"/>
          <w:sz w:val="28"/>
          <w:szCs w:val="28"/>
        </w:rPr>
        <w:t xml:space="preserve"> реестре описаний процедур, указанных в исчерпывающем перечне процедур в сфере жилищного строительства, утвержденном постановлением Правительства Российской Федерации от 30.04.2014 № 403 «Об исчерпывающем перечне процедур в сфере жилищного строительства», </w:t>
      </w:r>
      <w:r w:rsidRPr="00153D5B">
        <w:rPr>
          <w:rFonts w:ascii="Times New Roman" w:hAnsi="Times New Roman" w:cs="Times New Roman"/>
          <w:sz w:val="28"/>
          <w:szCs w:val="28"/>
          <w:u w:val="single"/>
        </w:rPr>
        <w:t>процедуры</w:t>
      </w:r>
      <w:r w:rsidRPr="00153D5B">
        <w:rPr>
          <w:rFonts w:ascii="Times New Roman" w:hAnsi="Times New Roman" w:cs="Times New Roman"/>
          <w:sz w:val="28"/>
          <w:szCs w:val="28"/>
        </w:rPr>
        <w:t xml:space="preserve"> «Выдача разрешения на строительство объекта капитального строительства», ««Внесение изменений в разрешение на строительство объекта капитального строительства» </w:t>
      </w:r>
      <w:r w:rsidRPr="00153D5B">
        <w:rPr>
          <w:rFonts w:ascii="Times New Roman" w:hAnsi="Times New Roman" w:cs="Times New Roman"/>
          <w:sz w:val="28"/>
          <w:szCs w:val="28"/>
          <w:u w:val="single"/>
        </w:rPr>
        <w:t>разграничены в качестве отдельных процедур</w:t>
      </w:r>
      <w:r w:rsidRPr="00153D5B">
        <w:rPr>
          <w:rFonts w:ascii="Times New Roman" w:hAnsi="Times New Roman" w:cs="Times New Roman"/>
          <w:sz w:val="28"/>
          <w:szCs w:val="28"/>
        </w:rPr>
        <w:t>.</w:t>
      </w:r>
      <w:proofErr w:type="gramEnd"/>
    </w:p>
    <w:p w:rsidR="00194234" w:rsidRPr="00153D5B" w:rsidRDefault="00194234" w:rsidP="001942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Указанные несоответствия встречаются в</w:t>
      </w:r>
      <w:r w:rsidRPr="00153D5B">
        <w:rPr>
          <w:rFonts w:ascii="Times New Roman" w:hAnsi="Times New Roman" w:cs="Times New Roman"/>
          <w:sz w:val="28"/>
          <w:szCs w:val="28"/>
        </w:rPr>
        <w:t xml:space="preserve"> ряд</w:t>
      </w:r>
      <w:r>
        <w:rPr>
          <w:rFonts w:ascii="Times New Roman" w:hAnsi="Times New Roman" w:cs="Times New Roman"/>
          <w:sz w:val="28"/>
          <w:szCs w:val="28"/>
        </w:rPr>
        <w:t>е</w:t>
      </w:r>
      <w:r w:rsidRPr="00153D5B">
        <w:rPr>
          <w:rFonts w:ascii="Times New Roman" w:hAnsi="Times New Roman" w:cs="Times New Roman"/>
          <w:sz w:val="28"/>
          <w:szCs w:val="28"/>
        </w:rPr>
        <w:t xml:space="preserve"> Административных регламентов (</w:t>
      </w:r>
      <w:r>
        <w:rPr>
          <w:rFonts w:ascii="Times New Roman" w:hAnsi="Times New Roman" w:cs="Times New Roman"/>
          <w:sz w:val="28"/>
          <w:szCs w:val="28"/>
        </w:rPr>
        <w:t xml:space="preserve">например, </w:t>
      </w:r>
      <w:r w:rsidR="00893722">
        <w:rPr>
          <w:rFonts w:ascii="Times New Roman" w:hAnsi="Times New Roman" w:cs="Times New Roman"/>
          <w:sz w:val="28"/>
          <w:szCs w:val="28"/>
        </w:rPr>
        <w:t>в</w:t>
      </w:r>
      <w:r w:rsidR="00D66A42">
        <w:rPr>
          <w:rFonts w:ascii="Times New Roman" w:hAnsi="Times New Roman" w:cs="Times New Roman"/>
          <w:sz w:val="28"/>
          <w:szCs w:val="28"/>
        </w:rPr>
        <w:t xml:space="preserve"> </w:t>
      </w:r>
      <w:r>
        <w:rPr>
          <w:rFonts w:ascii="Times New Roman" w:hAnsi="Times New Roman" w:cs="Times New Roman"/>
          <w:sz w:val="28"/>
          <w:szCs w:val="28"/>
        </w:rPr>
        <w:t>ГО «Усинск», МР «Печора», МР «Усть-Вымский», ГП «Кожва»</w:t>
      </w:r>
      <w:r w:rsidR="00D66A42">
        <w:rPr>
          <w:rFonts w:ascii="Times New Roman" w:hAnsi="Times New Roman" w:cs="Times New Roman"/>
          <w:sz w:val="28"/>
          <w:szCs w:val="28"/>
        </w:rPr>
        <w:t xml:space="preserve"> и др.</w:t>
      </w:r>
      <w:r w:rsidRPr="00153D5B">
        <w:rPr>
          <w:rFonts w:ascii="Times New Roman" w:hAnsi="Times New Roman" w:cs="Times New Roman"/>
          <w:sz w:val="28"/>
          <w:szCs w:val="28"/>
        </w:rPr>
        <w:t>)</w:t>
      </w:r>
      <w:r>
        <w:rPr>
          <w:rFonts w:ascii="Times New Roman" w:hAnsi="Times New Roman" w:cs="Times New Roman"/>
          <w:sz w:val="28"/>
          <w:szCs w:val="28"/>
        </w:rPr>
        <w:t>.</w:t>
      </w:r>
    </w:p>
    <w:p w:rsidR="00194234" w:rsidRPr="00153D5B" w:rsidRDefault="00194234" w:rsidP="00194234">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proofErr w:type="gramStart"/>
      <w:r w:rsidRPr="00153D5B">
        <w:rPr>
          <w:rFonts w:ascii="Times New Roman" w:hAnsi="Times New Roman" w:cs="Times New Roman"/>
          <w:sz w:val="28"/>
          <w:szCs w:val="28"/>
        </w:rPr>
        <w:t>Согласно части 11</w:t>
      </w:r>
      <w:r w:rsidRPr="00153D5B">
        <w:rPr>
          <w:rFonts w:ascii="Times New Roman" w:hAnsi="Times New Roman" w:cs="Times New Roman"/>
          <w:sz w:val="28"/>
          <w:szCs w:val="28"/>
          <w:vertAlign w:val="superscript"/>
        </w:rPr>
        <w:t>1</w:t>
      </w:r>
      <w:r w:rsidRPr="00153D5B">
        <w:rPr>
          <w:rFonts w:ascii="Times New Roman" w:hAnsi="Times New Roman" w:cs="Times New Roman"/>
          <w:sz w:val="28"/>
          <w:szCs w:val="28"/>
        </w:rPr>
        <w:t xml:space="preserve"> статьи 51 </w:t>
      </w:r>
      <w:r>
        <w:rPr>
          <w:rFonts w:ascii="Times New Roman" w:hAnsi="Times New Roman" w:cs="Times New Roman"/>
          <w:sz w:val="28"/>
          <w:szCs w:val="28"/>
        </w:rPr>
        <w:t>Градостроительного кодекса Российской Федерации (далее – ГрК РФ)</w:t>
      </w:r>
      <w:r w:rsidRPr="00153D5B">
        <w:rPr>
          <w:rFonts w:ascii="Times New Roman" w:hAnsi="Times New Roman" w:cs="Times New Roman"/>
          <w:sz w:val="28"/>
          <w:szCs w:val="28"/>
        </w:rPr>
        <w:t xml:space="preserve"> </w:t>
      </w:r>
      <w:r>
        <w:rPr>
          <w:rFonts w:ascii="Times New Roman" w:hAnsi="Times New Roman" w:cs="Times New Roman"/>
          <w:sz w:val="28"/>
          <w:szCs w:val="28"/>
        </w:rPr>
        <w:t>в</w:t>
      </w:r>
      <w:r w:rsidRPr="00153D5B">
        <w:rPr>
          <w:rFonts w:ascii="Times New Roman" w:hAnsi="Times New Roman" w:cs="Times New Roman"/>
          <w:sz w:val="28"/>
          <w:szCs w:val="28"/>
        </w:rPr>
        <w:t xml:space="preserve"> случае, </w:t>
      </w:r>
      <w:r w:rsidRPr="00153D5B">
        <w:rPr>
          <w:rFonts w:ascii="Times New Roman" w:hAnsi="Times New Roman" w:cs="Times New Roman"/>
          <w:sz w:val="28"/>
          <w:szCs w:val="28"/>
          <w:u w:val="single"/>
        </w:rPr>
        <w:t>если подано заявление о выдаче разрешения на строительство объекта капитального строительства, который не является линейным</w:t>
      </w:r>
      <w:r w:rsidRPr="00153D5B">
        <w:rPr>
          <w:rFonts w:ascii="Times New Roman" w:hAnsi="Times New Roman" w:cs="Times New Roman"/>
          <w:sz w:val="28"/>
          <w:szCs w:val="28"/>
        </w:rPr>
        <w:t xml:space="preserve">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w:t>
      </w:r>
      <w:r w:rsidRPr="00153D5B">
        <w:rPr>
          <w:rFonts w:ascii="Times New Roman" w:hAnsi="Times New Roman" w:cs="Times New Roman"/>
          <w:sz w:val="28"/>
          <w:szCs w:val="28"/>
          <w:vertAlign w:val="superscript"/>
        </w:rPr>
        <w:t>1</w:t>
      </w:r>
      <w:proofErr w:type="gramEnd"/>
      <w:r w:rsidRPr="00153D5B">
        <w:rPr>
          <w:rFonts w:ascii="Times New Roman" w:hAnsi="Times New Roman" w:cs="Times New Roman"/>
          <w:sz w:val="28"/>
          <w:szCs w:val="28"/>
        </w:rPr>
        <w:t xml:space="preserve"> </w:t>
      </w:r>
      <w:proofErr w:type="gramStart"/>
      <w:r>
        <w:rPr>
          <w:rFonts w:ascii="Times New Roman" w:hAnsi="Times New Roman" w:cs="Times New Roman"/>
          <w:sz w:val="28"/>
          <w:szCs w:val="28"/>
        </w:rPr>
        <w:t>данной</w:t>
      </w:r>
      <w:r w:rsidRPr="00153D5B">
        <w:rPr>
          <w:rFonts w:ascii="Times New Roman" w:hAnsi="Times New Roman" w:cs="Times New Roman"/>
          <w:sz w:val="28"/>
          <w:szCs w:val="28"/>
        </w:rPr>
        <w:t xml:space="preserve">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w:t>
      </w:r>
      <w:r w:rsidRPr="00153D5B">
        <w:rPr>
          <w:rFonts w:ascii="Times New Roman" w:hAnsi="Times New Roman" w:cs="Times New Roman"/>
          <w:sz w:val="28"/>
          <w:szCs w:val="28"/>
          <w:u w:val="single"/>
        </w:rPr>
        <w:t>орган местного самоуправления в течение тридцати дней</w:t>
      </w:r>
      <w:r w:rsidRPr="00153D5B">
        <w:rPr>
          <w:rFonts w:ascii="Times New Roman" w:hAnsi="Times New Roman" w:cs="Times New Roman"/>
          <w:sz w:val="28"/>
          <w:szCs w:val="28"/>
        </w:rPr>
        <w:t xml:space="preserve"> со дня получения указанного заявления выдают разрешение на строительство или отказывают в выдаче такого разрешения с указанием причин отказа.</w:t>
      </w:r>
      <w:proofErr w:type="gramEnd"/>
    </w:p>
    <w:p w:rsidR="00194234" w:rsidRDefault="00194234" w:rsidP="00194234">
      <w:pPr>
        <w:pStyle w:val="a4"/>
        <w:spacing w:after="0" w:line="240" w:lineRule="auto"/>
        <w:ind w:left="0" w:firstLine="709"/>
        <w:jc w:val="both"/>
        <w:rPr>
          <w:rFonts w:ascii="Times New Roman" w:hAnsi="Times New Roman" w:cs="Times New Roman"/>
          <w:sz w:val="28"/>
          <w:szCs w:val="28"/>
        </w:rPr>
      </w:pPr>
      <w:r w:rsidRPr="00153D5B">
        <w:rPr>
          <w:rFonts w:ascii="Times New Roman" w:hAnsi="Times New Roman" w:cs="Times New Roman"/>
          <w:sz w:val="28"/>
          <w:szCs w:val="28"/>
        </w:rPr>
        <w:t>Вместе с тем разделы 3 Административных регламентов предоставления муниципальной услуги «Выдача разрешения на строительство объекта капитального строительства» не предусматрива</w:t>
      </w:r>
      <w:r>
        <w:rPr>
          <w:rFonts w:ascii="Times New Roman" w:hAnsi="Times New Roman" w:cs="Times New Roman"/>
          <w:sz w:val="28"/>
          <w:szCs w:val="28"/>
        </w:rPr>
        <w:t>ю</w:t>
      </w:r>
      <w:r w:rsidRPr="00153D5B">
        <w:rPr>
          <w:rFonts w:ascii="Times New Roman" w:hAnsi="Times New Roman" w:cs="Times New Roman"/>
          <w:sz w:val="28"/>
          <w:szCs w:val="28"/>
        </w:rPr>
        <w:t>т сроки исполнения административных процедур, в случае если подано заявление о выдаче разрешения на строительство объекта капитального строительства, который не является линейным (</w:t>
      </w:r>
      <w:r w:rsidR="00893722">
        <w:rPr>
          <w:rFonts w:ascii="Times New Roman" w:hAnsi="Times New Roman"/>
          <w:sz w:val="28"/>
          <w:szCs w:val="28"/>
        </w:rPr>
        <w:t>например, в</w:t>
      </w:r>
      <w:r>
        <w:rPr>
          <w:rFonts w:ascii="Times New Roman" w:hAnsi="Times New Roman" w:cs="Times New Roman"/>
          <w:sz w:val="28"/>
          <w:szCs w:val="28"/>
        </w:rPr>
        <w:t xml:space="preserve"> МР «Сысольский», МР «Удорский», ГО «Усинск» и др.).</w:t>
      </w:r>
    </w:p>
    <w:p w:rsidR="00194234" w:rsidRDefault="00194234" w:rsidP="00194234">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D4C4E">
        <w:rPr>
          <w:rFonts w:ascii="Times New Roman" w:hAnsi="Times New Roman" w:cs="Times New Roman"/>
          <w:sz w:val="28"/>
          <w:szCs w:val="28"/>
        </w:rPr>
        <w:t xml:space="preserve">Федеральным </w:t>
      </w:r>
      <w:r w:rsidRPr="00194234">
        <w:rPr>
          <w:rFonts w:ascii="Times New Roman" w:hAnsi="Times New Roman" w:cs="Times New Roman"/>
          <w:sz w:val="28"/>
          <w:szCs w:val="28"/>
        </w:rPr>
        <w:t>законом</w:t>
      </w:r>
      <w:r w:rsidRPr="005D4C4E">
        <w:rPr>
          <w:rFonts w:ascii="Times New Roman" w:hAnsi="Times New Roman" w:cs="Times New Roman"/>
          <w:sz w:val="28"/>
          <w:szCs w:val="28"/>
        </w:rPr>
        <w:t xml:space="preserve"> от 31.07.2020 </w:t>
      </w:r>
      <w:r>
        <w:rPr>
          <w:rFonts w:ascii="Times New Roman" w:hAnsi="Times New Roman" w:cs="Times New Roman"/>
          <w:sz w:val="28"/>
          <w:szCs w:val="28"/>
        </w:rPr>
        <w:t>№</w:t>
      </w:r>
      <w:r w:rsidRPr="005D4C4E">
        <w:rPr>
          <w:rFonts w:ascii="Times New Roman" w:hAnsi="Times New Roman" w:cs="Times New Roman"/>
          <w:sz w:val="28"/>
          <w:szCs w:val="28"/>
        </w:rPr>
        <w:t xml:space="preserve"> 254-ФЗ</w:t>
      </w:r>
      <w:r>
        <w:rPr>
          <w:rFonts w:ascii="Times New Roman" w:hAnsi="Times New Roman" w:cs="Times New Roman"/>
          <w:sz w:val="28"/>
          <w:szCs w:val="28"/>
        </w:rPr>
        <w:t xml:space="preserve"> статья 51 ГрК РФ дополнена частью 7</w:t>
      </w:r>
      <w:r w:rsidRPr="005D4C4E">
        <w:rPr>
          <w:rFonts w:ascii="Times New Roman" w:hAnsi="Times New Roman" w:cs="Times New Roman"/>
          <w:sz w:val="28"/>
          <w:szCs w:val="28"/>
          <w:vertAlign w:val="superscript"/>
        </w:rPr>
        <w:t>3</w:t>
      </w:r>
      <w:r>
        <w:rPr>
          <w:rFonts w:ascii="Times New Roman" w:hAnsi="Times New Roman" w:cs="Times New Roman"/>
          <w:sz w:val="28"/>
          <w:szCs w:val="28"/>
        </w:rPr>
        <w:t xml:space="preserve"> следующего содержания: </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5D4C4E">
        <w:rPr>
          <w:rFonts w:ascii="Times New Roman" w:hAnsi="Times New Roman" w:cs="Times New Roman"/>
          <w:sz w:val="28"/>
          <w:szCs w:val="28"/>
        </w:rPr>
        <w:t xml:space="preserve"> случае</w:t>
      </w:r>
      <w:proofErr w:type="gramStart"/>
      <w:r w:rsidRPr="005D4C4E">
        <w:rPr>
          <w:rFonts w:ascii="Times New Roman" w:hAnsi="Times New Roman" w:cs="Times New Roman"/>
          <w:sz w:val="28"/>
          <w:szCs w:val="28"/>
        </w:rPr>
        <w:t>,</w:t>
      </w:r>
      <w:proofErr w:type="gramEnd"/>
      <w:r w:rsidRPr="005D4C4E">
        <w:rPr>
          <w:rFonts w:ascii="Times New Roman" w:hAnsi="Times New Roman" w:cs="Times New Roman"/>
          <w:sz w:val="28"/>
          <w:szCs w:val="28"/>
        </w:rPr>
        <w:t xml:space="preserve"> если </w:t>
      </w:r>
      <w:r w:rsidRPr="005D4C4E">
        <w:rPr>
          <w:rFonts w:ascii="Times New Roman" w:hAnsi="Times New Roman" w:cs="Times New Roman"/>
          <w:sz w:val="28"/>
          <w:szCs w:val="28"/>
          <w:u w:val="single"/>
        </w:rPr>
        <w:t>земельный участок</w:t>
      </w:r>
      <w:r w:rsidRPr="005D4C4E">
        <w:rPr>
          <w:rFonts w:ascii="Times New Roman" w:hAnsi="Times New Roman" w:cs="Times New Roman"/>
          <w:sz w:val="28"/>
          <w:szCs w:val="28"/>
        </w:rPr>
        <w:t xml:space="preserve"> или земельные участки </w:t>
      </w:r>
      <w:r w:rsidRPr="005D4C4E">
        <w:rPr>
          <w:rFonts w:ascii="Times New Roman" w:hAnsi="Times New Roman" w:cs="Times New Roman"/>
          <w:sz w:val="28"/>
          <w:szCs w:val="28"/>
          <w:u w:val="single"/>
        </w:rPr>
        <w:t>для строительства</w:t>
      </w:r>
      <w:r w:rsidRPr="005D4C4E">
        <w:rPr>
          <w:rFonts w:ascii="Times New Roman" w:hAnsi="Times New Roman" w:cs="Times New Roman"/>
          <w:sz w:val="28"/>
          <w:szCs w:val="28"/>
        </w:rPr>
        <w:t xml:space="preserve">, реконструкции </w:t>
      </w:r>
      <w:r w:rsidRPr="005D4C4E">
        <w:rPr>
          <w:rFonts w:ascii="Times New Roman" w:hAnsi="Times New Roman" w:cs="Times New Roman"/>
          <w:sz w:val="28"/>
          <w:szCs w:val="28"/>
          <w:u w:val="single"/>
        </w:rPr>
        <w:t>объекта федерального значения</w:t>
      </w:r>
      <w:r w:rsidRPr="005D4C4E">
        <w:rPr>
          <w:rFonts w:ascii="Times New Roman" w:hAnsi="Times New Roman" w:cs="Times New Roman"/>
          <w:sz w:val="28"/>
          <w:szCs w:val="28"/>
        </w:rPr>
        <w:t xml:space="preserve">, объекта </w:t>
      </w:r>
      <w:r w:rsidRPr="005D4C4E">
        <w:rPr>
          <w:rFonts w:ascii="Times New Roman" w:hAnsi="Times New Roman" w:cs="Times New Roman"/>
          <w:sz w:val="28"/>
          <w:szCs w:val="28"/>
          <w:u w:val="single"/>
        </w:rPr>
        <w:lastRenderedPageBreak/>
        <w:t>регионального</w:t>
      </w:r>
      <w:r w:rsidRPr="005D4C4E">
        <w:rPr>
          <w:rFonts w:ascii="Times New Roman" w:hAnsi="Times New Roman" w:cs="Times New Roman"/>
          <w:sz w:val="28"/>
          <w:szCs w:val="28"/>
        </w:rPr>
        <w:t xml:space="preserve"> значения или объекта </w:t>
      </w:r>
      <w:r w:rsidRPr="005D4C4E">
        <w:rPr>
          <w:rFonts w:ascii="Times New Roman" w:hAnsi="Times New Roman" w:cs="Times New Roman"/>
          <w:sz w:val="28"/>
          <w:szCs w:val="28"/>
          <w:u w:val="single"/>
        </w:rPr>
        <w:t>местного</w:t>
      </w:r>
      <w:r w:rsidRPr="005D4C4E">
        <w:rPr>
          <w:rFonts w:ascii="Times New Roman" w:hAnsi="Times New Roman" w:cs="Times New Roman"/>
          <w:sz w:val="28"/>
          <w:szCs w:val="28"/>
        </w:rPr>
        <w:t xml:space="preserve"> значения </w:t>
      </w:r>
      <w:r w:rsidRPr="005D4C4E">
        <w:rPr>
          <w:rFonts w:ascii="Times New Roman" w:hAnsi="Times New Roman" w:cs="Times New Roman"/>
          <w:sz w:val="28"/>
          <w:szCs w:val="28"/>
          <w:u w:val="single"/>
        </w:rPr>
        <w:t>образуются</w:t>
      </w:r>
      <w:r w:rsidRPr="005D4C4E">
        <w:rPr>
          <w:rFonts w:ascii="Times New Roman" w:hAnsi="Times New Roman" w:cs="Times New Roman"/>
          <w:sz w:val="28"/>
          <w:szCs w:val="28"/>
        </w:rPr>
        <w:t xml:space="preserve">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w:t>
      </w:r>
      <w:r w:rsidRPr="005D4C4E">
        <w:rPr>
          <w:rFonts w:ascii="Times New Roman" w:hAnsi="Times New Roman" w:cs="Times New Roman"/>
          <w:sz w:val="28"/>
          <w:szCs w:val="28"/>
          <w:u w:val="single"/>
        </w:rPr>
        <w:t>при условии</w:t>
      </w:r>
      <w:r w:rsidRPr="005D4C4E">
        <w:rPr>
          <w:rFonts w:ascii="Times New Roman" w:hAnsi="Times New Roman" w:cs="Times New Roman"/>
          <w:sz w:val="28"/>
          <w:szCs w:val="28"/>
        </w:rPr>
        <w:t xml:space="preserve">, что такие земли и (или) земельные участки не обременены правами </w:t>
      </w:r>
      <w:proofErr w:type="gramStart"/>
      <w:r w:rsidRPr="005D4C4E">
        <w:rPr>
          <w:rFonts w:ascii="Times New Roman" w:hAnsi="Times New Roman" w:cs="Times New Roman"/>
          <w:sz w:val="28"/>
          <w:szCs w:val="28"/>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w:t>
      </w:r>
      <w:r w:rsidRPr="005D4C4E">
        <w:rPr>
          <w:rFonts w:ascii="Times New Roman" w:hAnsi="Times New Roman" w:cs="Times New Roman"/>
          <w:sz w:val="28"/>
          <w:szCs w:val="28"/>
          <w:u w:val="single"/>
        </w:rPr>
        <w:t>выдача разрешения на строительство</w:t>
      </w:r>
      <w:r w:rsidRPr="005D4C4E">
        <w:rPr>
          <w:rFonts w:ascii="Times New Roman" w:hAnsi="Times New Roman" w:cs="Times New Roman"/>
          <w:sz w:val="28"/>
          <w:szCs w:val="28"/>
        </w:rPr>
        <w:t xml:space="preserve"> такого объекта </w:t>
      </w:r>
      <w:r w:rsidRPr="005D4C4E">
        <w:rPr>
          <w:rFonts w:ascii="Times New Roman" w:hAnsi="Times New Roman" w:cs="Times New Roman"/>
          <w:sz w:val="28"/>
          <w:szCs w:val="28"/>
          <w:u w:val="single"/>
        </w:rPr>
        <w:t>допускается до образования</w:t>
      </w:r>
      <w:r w:rsidRPr="005D4C4E">
        <w:rPr>
          <w:rFonts w:ascii="Times New Roman" w:hAnsi="Times New Roman" w:cs="Times New Roman"/>
          <w:sz w:val="28"/>
          <w:szCs w:val="28"/>
        </w:rPr>
        <w:t xml:space="preserve"> указанных </w:t>
      </w:r>
      <w:r w:rsidRPr="005D4C4E">
        <w:rPr>
          <w:rFonts w:ascii="Times New Roman" w:hAnsi="Times New Roman" w:cs="Times New Roman"/>
          <w:sz w:val="28"/>
          <w:szCs w:val="28"/>
          <w:u w:val="single"/>
        </w:rPr>
        <w:t>земельного участка</w:t>
      </w:r>
      <w:r w:rsidRPr="005D4C4E">
        <w:rPr>
          <w:rFonts w:ascii="Times New Roman" w:hAnsi="Times New Roman" w:cs="Times New Roman"/>
          <w:sz w:val="28"/>
          <w:szCs w:val="28"/>
        </w:rPr>
        <w:t xml:space="preserve"> или земельных участков в соответствии с земельным законодательством </w:t>
      </w:r>
      <w:r w:rsidRPr="005D4C4E">
        <w:rPr>
          <w:rFonts w:ascii="Times New Roman" w:hAnsi="Times New Roman" w:cs="Times New Roman"/>
          <w:sz w:val="28"/>
          <w:szCs w:val="28"/>
          <w:u w:val="single"/>
        </w:rPr>
        <w:t>на основании</w:t>
      </w:r>
      <w:r w:rsidRPr="005D4C4E">
        <w:rPr>
          <w:rFonts w:ascii="Times New Roman" w:hAnsi="Times New Roman" w:cs="Times New Roman"/>
          <w:sz w:val="28"/>
          <w:szCs w:val="28"/>
        </w:rPr>
        <w:t xml:space="preserve"> утвержденного </w:t>
      </w:r>
      <w:r w:rsidRPr="005D4C4E">
        <w:rPr>
          <w:rFonts w:ascii="Times New Roman" w:hAnsi="Times New Roman" w:cs="Times New Roman"/>
          <w:sz w:val="28"/>
          <w:szCs w:val="28"/>
          <w:u w:val="single"/>
        </w:rPr>
        <w:t>проекта межевания</w:t>
      </w:r>
      <w:r w:rsidRPr="005D4C4E">
        <w:rPr>
          <w:rFonts w:ascii="Times New Roman" w:hAnsi="Times New Roman" w:cs="Times New Roman"/>
          <w:sz w:val="28"/>
          <w:szCs w:val="28"/>
        </w:rPr>
        <w:t xml:space="preserve"> территории </w:t>
      </w:r>
      <w:r w:rsidRPr="005D4C4E">
        <w:rPr>
          <w:rFonts w:ascii="Times New Roman" w:hAnsi="Times New Roman" w:cs="Times New Roman"/>
          <w:sz w:val="28"/>
          <w:szCs w:val="28"/>
          <w:u w:val="single"/>
        </w:rPr>
        <w:t>и (или)</w:t>
      </w:r>
      <w:r w:rsidRPr="005D4C4E">
        <w:rPr>
          <w:rFonts w:ascii="Times New Roman" w:hAnsi="Times New Roman" w:cs="Times New Roman"/>
          <w:sz w:val="28"/>
          <w:szCs w:val="28"/>
        </w:rPr>
        <w:t xml:space="preserve"> выданного в соответствии с частью</w:t>
      </w:r>
      <w:proofErr w:type="gramEnd"/>
      <w:r w:rsidRPr="005D4C4E">
        <w:rPr>
          <w:rFonts w:ascii="Times New Roman" w:hAnsi="Times New Roman" w:cs="Times New Roman"/>
          <w:sz w:val="28"/>
          <w:szCs w:val="28"/>
        </w:rPr>
        <w:t xml:space="preserve"> 1.1 статьи 57.3 </w:t>
      </w:r>
      <w:r>
        <w:rPr>
          <w:rFonts w:ascii="Times New Roman" w:hAnsi="Times New Roman" w:cs="Times New Roman"/>
          <w:sz w:val="28"/>
          <w:szCs w:val="28"/>
        </w:rPr>
        <w:t>ГрК РФ</w:t>
      </w:r>
      <w:r w:rsidRPr="005D4C4E">
        <w:rPr>
          <w:rFonts w:ascii="Times New Roman" w:hAnsi="Times New Roman" w:cs="Times New Roman"/>
          <w:sz w:val="28"/>
          <w:szCs w:val="28"/>
        </w:rPr>
        <w:t xml:space="preserve"> </w:t>
      </w:r>
      <w:r w:rsidRPr="005D4C4E">
        <w:rPr>
          <w:rFonts w:ascii="Times New Roman" w:hAnsi="Times New Roman" w:cs="Times New Roman"/>
          <w:sz w:val="28"/>
          <w:szCs w:val="28"/>
          <w:u w:val="single"/>
        </w:rPr>
        <w:t>градостроительного плана</w:t>
      </w:r>
      <w:r w:rsidRPr="005D4C4E">
        <w:rPr>
          <w:rFonts w:ascii="Times New Roman" w:hAnsi="Times New Roman" w:cs="Times New Roman"/>
          <w:sz w:val="28"/>
          <w:szCs w:val="28"/>
        </w:rPr>
        <w:t xml:space="preserve"> земельного участка </w:t>
      </w:r>
      <w:r w:rsidRPr="005D4C4E">
        <w:rPr>
          <w:rFonts w:ascii="Times New Roman" w:hAnsi="Times New Roman" w:cs="Times New Roman"/>
          <w:sz w:val="28"/>
          <w:szCs w:val="28"/>
          <w:u w:val="single"/>
        </w:rPr>
        <w:t>и</w:t>
      </w:r>
      <w:r w:rsidRPr="005D4C4E">
        <w:rPr>
          <w:rFonts w:ascii="Times New Roman" w:hAnsi="Times New Roman" w:cs="Times New Roman"/>
          <w:sz w:val="28"/>
          <w:szCs w:val="28"/>
        </w:rPr>
        <w:t xml:space="preserve"> </w:t>
      </w:r>
      <w:r w:rsidRPr="005D4C4E">
        <w:rPr>
          <w:rFonts w:ascii="Times New Roman" w:hAnsi="Times New Roman" w:cs="Times New Roman"/>
          <w:sz w:val="28"/>
          <w:szCs w:val="28"/>
          <w:u w:val="single"/>
        </w:rPr>
        <w:t>утвержденной</w:t>
      </w:r>
      <w:r w:rsidRPr="005D4C4E">
        <w:rPr>
          <w:rFonts w:ascii="Times New Roman" w:hAnsi="Times New Roman" w:cs="Times New Roman"/>
          <w:sz w:val="28"/>
          <w:szCs w:val="28"/>
        </w:rPr>
        <w:t xml:space="preserve"> в соответствии с земельным законодательством </w:t>
      </w:r>
      <w:r w:rsidRPr="005D4C4E">
        <w:rPr>
          <w:rFonts w:ascii="Times New Roman" w:hAnsi="Times New Roman" w:cs="Times New Roman"/>
          <w:sz w:val="28"/>
          <w:szCs w:val="28"/>
          <w:u w:val="single"/>
        </w:rPr>
        <w:t>схемы расположения земельного участка</w:t>
      </w:r>
      <w:r w:rsidRPr="005D4C4E">
        <w:rPr>
          <w:rFonts w:ascii="Times New Roman" w:hAnsi="Times New Roman" w:cs="Times New Roman"/>
          <w:sz w:val="28"/>
          <w:szCs w:val="28"/>
        </w:rPr>
        <w:t xml:space="preserve"> или земельных участков на кадастровом плане территории. </w:t>
      </w:r>
      <w:r w:rsidRPr="005D4C4E">
        <w:rPr>
          <w:rFonts w:ascii="Times New Roman" w:hAnsi="Times New Roman" w:cs="Times New Roman"/>
          <w:sz w:val="28"/>
          <w:szCs w:val="28"/>
          <w:u w:val="single"/>
        </w:rPr>
        <w:t>В этом случае</w:t>
      </w:r>
      <w:r w:rsidRPr="005D4C4E">
        <w:rPr>
          <w:rFonts w:ascii="Times New Roman" w:hAnsi="Times New Roman" w:cs="Times New Roman"/>
          <w:sz w:val="28"/>
          <w:szCs w:val="28"/>
        </w:rPr>
        <w:t xml:space="preserve"> предоставление </w:t>
      </w:r>
      <w:r w:rsidRPr="005D4C4E">
        <w:rPr>
          <w:rFonts w:ascii="Times New Roman" w:hAnsi="Times New Roman" w:cs="Times New Roman"/>
          <w:sz w:val="28"/>
          <w:szCs w:val="28"/>
          <w:u w:val="single"/>
        </w:rPr>
        <w:t xml:space="preserve">правоустанавливающих документов </w:t>
      </w:r>
      <w:r w:rsidRPr="005D4C4E">
        <w:rPr>
          <w:rFonts w:ascii="Times New Roman" w:hAnsi="Times New Roman" w:cs="Times New Roman"/>
          <w:sz w:val="28"/>
          <w:szCs w:val="28"/>
        </w:rPr>
        <w:t xml:space="preserve">на земельный участок для выдачи разрешения на строительство объекта капитального строительства </w:t>
      </w:r>
      <w:r w:rsidRPr="005D4C4E">
        <w:rPr>
          <w:rFonts w:ascii="Times New Roman" w:hAnsi="Times New Roman" w:cs="Times New Roman"/>
          <w:sz w:val="28"/>
          <w:szCs w:val="28"/>
          <w:u w:val="single"/>
        </w:rPr>
        <w:t>не требуется</w:t>
      </w:r>
      <w:r w:rsidRPr="005D4C4E">
        <w:rPr>
          <w:rFonts w:ascii="Times New Roman" w:hAnsi="Times New Roman" w:cs="Times New Roman"/>
          <w:sz w:val="28"/>
          <w:szCs w:val="28"/>
        </w:rPr>
        <w:t xml:space="preserve">. Вместо данных правоустанавливающих документов к заявлению о выдаче разрешения на строительство </w:t>
      </w:r>
      <w:r w:rsidRPr="005D4C4E">
        <w:rPr>
          <w:rFonts w:ascii="Times New Roman" w:hAnsi="Times New Roman" w:cs="Times New Roman"/>
          <w:sz w:val="28"/>
          <w:szCs w:val="28"/>
          <w:u w:val="single"/>
        </w:rPr>
        <w:t>прилагаются реквизиты</w:t>
      </w:r>
      <w:r w:rsidRPr="005D4C4E">
        <w:rPr>
          <w:rFonts w:ascii="Times New Roman" w:hAnsi="Times New Roman" w:cs="Times New Roman"/>
          <w:sz w:val="28"/>
          <w:szCs w:val="28"/>
        </w:rPr>
        <w:t xml:space="preserve"> утвержденного </w:t>
      </w:r>
      <w:r w:rsidRPr="005D4C4E">
        <w:rPr>
          <w:rFonts w:ascii="Times New Roman" w:hAnsi="Times New Roman" w:cs="Times New Roman"/>
          <w:sz w:val="28"/>
          <w:szCs w:val="28"/>
          <w:u w:val="single"/>
        </w:rPr>
        <w:t>проекта межевания</w:t>
      </w:r>
      <w:r w:rsidRPr="005D4C4E">
        <w:rPr>
          <w:rFonts w:ascii="Times New Roman" w:hAnsi="Times New Roman" w:cs="Times New Roman"/>
          <w:sz w:val="28"/>
          <w:szCs w:val="28"/>
        </w:rPr>
        <w:t xml:space="preserve"> территории либо </w:t>
      </w:r>
      <w:r w:rsidRPr="005D4C4E">
        <w:rPr>
          <w:rFonts w:ascii="Times New Roman" w:hAnsi="Times New Roman" w:cs="Times New Roman"/>
          <w:sz w:val="28"/>
          <w:szCs w:val="28"/>
          <w:u w:val="single"/>
        </w:rPr>
        <w:t>схема расположения земельного участка</w:t>
      </w:r>
      <w:r w:rsidRPr="005D4C4E">
        <w:rPr>
          <w:rFonts w:ascii="Times New Roman" w:hAnsi="Times New Roman" w:cs="Times New Roman"/>
          <w:sz w:val="28"/>
          <w:szCs w:val="28"/>
        </w:rPr>
        <w:t xml:space="preserve">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5D4C4E">
        <w:rPr>
          <w:rFonts w:ascii="Times New Roman" w:hAnsi="Times New Roman" w:cs="Times New Roman"/>
          <w:sz w:val="28"/>
          <w:szCs w:val="28"/>
        </w:rPr>
        <w:t>осуществляются</w:t>
      </w:r>
      <w:proofErr w:type="gramEnd"/>
      <w:r w:rsidRPr="005D4C4E">
        <w:rPr>
          <w:rFonts w:ascii="Times New Roman" w:hAnsi="Times New Roman" w:cs="Times New Roman"/>
          <w:sz w:val="28"/>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5D4C4E">
        <w:rPr>
          <w:rFonts w:ascii="Times New Roman" w:hAnsi="Times New Roman" w:cs="Times New Roman"/>
          <w:sz w:val="28"/>
          <w:szCs w:val="28"/>
        </w:rPr>
        <w:t>порядке</w:t>
      </w:r>
      <w:proofErr w:type="gramEnd"/>
      <w:r w:rsidRPr="005D4C4E">
        <w:rPr>
          <w:rFonts w:ascii="Times New Roman" w:hAnsi="Times New Roman" w:cs="Times New Roman"/>
          <w:sz w:val="28"/>
          <w:szCs w:val="28"/>
        </w:rPr>
        <w:t xml:space="preserve"> прав третьих лиц на такие земельные участки в связи с их изъятием для государственных или муниципальных нужд</w:t>
      </w:r>
      <w:r>
        <w:rPr>
          <w:rFonts w:ascii="Times New Roman" w:hAnsi="Times New Roman" w:cs="Times New Roman"/>
          <w:sz w:val="28"/>
          <w:szCs w:val="28"/>
        </w:rPr>
        <w:t>»</w:t>
      </w:r>
      <w:r w:rsidRPr="005D4C4E">
        <w:rPr>
          <w:rFonts w:ascii="Times New Roman" w:hAnsi="Times New Roman" w:cs="Times New Roman"/>
          <w:sz w:val="28"/>
          <w:szCs w:val="28"/>
        </w:rPr>
        <w:t>.</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Раздел Типового административного регламента предоставления муниципальной услуги «</w:t>
      </w:r>
      <w:r w:rsidRPr="005D4C4E">
        <w:rPr>
          <w:rFonts w:ascii="Times New Roman" w:hAnsi="Times New Roman" w:cs="Times New Roman"/>
          <w:sz w:val="28"/>
          <w:szCs w:val="28"/>
        </w:rPr>
        <w:t>Выдача разрешения на строительство объекта капитального строительства</w:t>
      </w:r>
      <w:r>
        <w:rPr>
          <w:rFonts w:ascii="Times New Roman" w:hAnsi="Times New Roman" w:cs="Times New Roman"/>
          <w:sz w:val="28"/>
          <w:szCs w:val="28"/>
        </w:rPr>
        <w:t>», устанавливающий перечень документов, представляемых заявителем самостоятельно, дополнен вышеуказанными положениями.</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5D4C4E">
        <w:rPr>
          <w:rFonts w:ascii="Times New Roman" w:hAnsi="Times New Roman" w:cs="Times New Roman"/>
          <w:sz w:val="28"/>
          <w:szCs w:val="28"/>
        </w:rPr>
        <w:t>Указанные изменения должны найти отражение и в Административных регламентах.</w:t>
      </w:r>
    </w:p>
    <w:p w:rsidR="00194234" w:rsidRPr="00153D5B"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
    <w:p w:rsidR="00194234" w:rsidRPr="00D165A0" w:rsidRDefault="00194234" w:rsidP="00194234">
      <w:pPr>
        <w:pStyle w:val="a4"/>
        <w:numPr>
          <w:ilvl w:val="0"/>
          <w:numId w:val="2"/>
        </w:numPr>
        <w:tabs>
          <w:tab w:val="left" w:pos="0"/>
          <w:tab w:val="left" w:pos="993"/>
          <w:tab w:val="left" w:pos="1276"/>
        </w:tabs>
        <w:spacing w:after="0" w:line="240" w:lineRule="auto"/>
        <w:ind w:left="0" w:firstLine="709"/>
        <w:jc w:val="center"/>
        <w:rPr>
          <w:rFonts w:ascii="Times New Roman" w:hAnsi="Times New Roman" w:cs="Times New Roman"/>
          <w:b/>
          <w:sz w:val="28"/>
          <w:szCs w:val="28"/>
        </w:rPr>
      </w:pPr>
      <w:r w:rsidRPr="00D165A0">
        <w:rPr>
          <w:rFonts w:ascii="Times New Roman" w:hAnsi="Times New Roman" w:cs="Times New Roman"/>
          <w:b/>
          <w:sz w:val="28"/>
          <w:szCs w:val="28"/>
        </w:rPr>
        <w:t>Выдача разрешения на ввод объекта капитального строительства в эксплуатацию</w:t>
      </w:r>
    </w:p>
    <w:p w:rsidR="00194234" w:rsidRPr="00E07F10"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
    <w:p w:rsidR="00194234" w:rsidRDefault="00194234" w:rsidP="001942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Федеральным </w:t>
      </w:r>
      <w:r w:rsidRPr="00194234">
        <w:rPr>
          <w:rFonts w:ascii="Times New Roman" w:hAnsi="Times New Roman" w:cs="Times New Roman"/>
          <w:sz w:val="28"/>
          <w:szCs w:val="28"/>
        </w:rPr>
        <w:t>законом</w:t>
      </w:r>
      <w:r>
        <w:rPr>
          <w:rFonts w:ascii="Times New Roman" w:hAnsi="Times New Roman" w:cs="Times New Roman"/>
          <w:sz w:val="28"/>
          <w:szCs w:val="28"/>
        </w:rPr>
        <w:t xml:space="preserve"> от 13.07.2020 № 202-ФЗ статья 55 ГрК РФ дополнена частью 6</w:t>
      </w:r>
      <w:r w:rsidRPr="00E5633E">
        <w:rPr>
          <w:rFonts w:ascii="Times New Roman" w:hAnsi="Times New Roman" w:cs="Times New Roman"/>
          <w:sz w:val="28"/>
          <w:szCs w:val="28"/>
          <w:vertAlign w:val="superscript"/>
        </w:rPr>
        <w:t>2</w:t>
      </w:r>
      <w:r>
        <w:rPr>
          <w:rFonts w:ascii="Times New Roman" w:hAnsi="Times New Roman" w:cs="Times New Roman"/>
          <w:sz w:val="28"/>
          <w:szCs w:val="28"/>
        </w:rPr>
        <w:t xml:space="preserve"> следующего содержания:</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E5633E">
        <w:rPr>
          <w:rFonts w:ascii="Times New Roman" w:hAnsi="Times New Roman" w:cs="Times New Roman"/>
          <w:sz w:val="28"/>
          <w:szCs w:val="28"/>
        </w:rPr>
        <w:t xml:space="preserve">азличие данных о площади объекта капитального строительства, указанной в техническом плане такого объекта, </w:t>
      </w:r>
      <w:r w:rsidRPr="001D6771">
        <w:rPr>
          <w:rFonts w:ascii="Times New Roman" w:hAnsi="Times New Roman" w:cs="Times New Roman"/>
          <w:sz w:val="28"/>
          <w:szCs w:val="28"/>
          <w:u w:val="single"/>
        </w:rPr>
        <w:t>не более чем на пять процентов</w:t>
      </w:r>
      <w:r w:rsidRPr="00E5633E">
        <w:rPr>
          <w:rFonts w:ascii="Times New Roman" w:hAnsi="Times New Roman" w:cs="Times New Roman"/>
          <w:sz w:val="28"/>
          <w:szCs w:val="28"/>
        </w:rPr>
        <w:t xml:space="preserve"> по отношению к данным о площади такого объекта капитального строительства, указанной в проектной документации и (или) разрешении на строительство, </w:t>
      </w:r>
      <w:r w:rsidRPr="00E5633E">
        <w:rPr>
          <w:rFonts w:ascii="Times New Roman" w:hAnsi="Times New Roman" w:cs="Times New Roman"/>
          <w:sz w:val="28"/>
          <w:szCs w:val="28"/>
          <w:u w:val="single"/>
        </w:rPr>
        <w:t>не является основанием для отказа в выдаче разрешения на ввод объекта в эксплуатацию</w:t>
      </w:r>
      <w:r w:rsidRPr="00E5633E">
        <w:rPr>
          <w:rFonts w:ascii="Times New Roman" w:hAnsi="Times New Roman" w:cs="Times New Roman"/>
          <w:sz w:val="28"/>
          <w:szCs w:val="28"/>
        </w:rPr>
        <w:t xml:space="preserve"> при условии соответствия указанных в техническом плане количества этажей</w:t>
      </w:r>
      <w:proofErr w:type="gramEnd"/>
      <w:r w:rsidRPr="00E5633E">
        <w:rPr>
          <w:rFonts w:ascii="Times New Roman" w:hAnsi="Times New Roman" w:cs="Times New Roman"/>
          <w:sz w:val="28"/>
          <w:szCs w:val="28"/>
        </w:rPr>
        <w:t>, помещений (при наличии) и машино-мест (при наличии) проектной документации и (или) разрешению на строительство</w:t>
      </w:r>
      <w:r>
        <w:rPr>
          <w:rFonts w:ascii="Times New Roman" w:hAnsi="Times New Roman" w:cs="Times New Roman"/>
          <w:sz w:val="28"/>
          <w:szCs w:val="28"/>
        </w:rPr>
        <w:t>»</w:t>
      </w:r>
      <w:r w:rsidRPr="00E5633E">
        <w:rPr>
          <w:rFonts w:ascii="Times New Roman" w:hAnsi="Times New Roman" w:cs="Times New Roman"/>
          <w:sz w:val="28"/>
          <w:szCs w:val="28"/>
        </w:rPr>
        <w:t>.</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Соответствующие изменения внесены и в часть 6 статьи 55 ГрК РФ, регулирующую основания для отказа </w:t>
      </w:r>
      <w:r w:rsidRPr="0021071B">
        <w:rPr>
          <w:rFonts w:ascii="Times New Roman" w:hAnsi="Times New Roman" w:cs="Times New Roman"/>
          <w:sz w:val="28"/>
          <w:szCs w:val="28"/>
        </w:rPr>
        <w:t>в выдаче разрешения на ввод объекта в эксплуатацию</w:t>
      </w:r>
      <w:r>
        <w:rPr>
          <w:rFonts w:ascii="Times New Roman" w:hAnsi="Times New Roman" w:cs="Times New Roman"/>
          <w:sz w:val="28"/>
          <w:szCs w:val="28"/>
        </w:rPr>
        <w:t>.</w:t>
      </w:r>
    </w:p>
    <w:p w:rsidR="00194234" w:rsidRDefault="00194234" w:rsidP="00194234">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633E">
        <w:rPr>
          <w:rFonts w:ascii="Times New Roman" w:eastAsia="Times New Roman" w:hAnsi="Times New Roman" w:cs="Times New Roman"/>
          <w:sz w:val="28"/>
          <w:szCs w:val="28"/>
          <w:lang w:eastAsia="ru-RU"/>
        </w:rPr>
        <w:t>Типов</w:t>
      </w:r>
      <w:r>
        <w:rPr>
          <w:rFonts w:ascii="Times New Roman" w:eastAsia="Times New Roman" w:hAnsi="Times New Roman" w:cs="Times New Roman"/>
          <w:sz w:val="28"/>
          <w:szCs w:val="28"/>
          <w:lang w:eastAsia="ru-RU"/>
        </w:rPr>
        <w:t>ой</w:t>
      </w:r>
      <w:r w:rsidRPr="00E5633E">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ый</w:t>
      </w:r>
      <w:r w:rsidRPr="00E5633E">
        <w:rPr>
          <w:rFonts w:ascii="Times New Roman" w:eastAsia="Times New Roman" w:hAnsi="Times New Roman" w:cs="Times New Roman"/>
          <w:sz w:val="28"/>
          <w:szCs w:val="28"/>
          <w:lang w:eastAsia="ru-RU"/>
        </w:rPr>
        <w:t xml:space="preserve"> регламент предоставления муниципальной услуги «Выдача разрешения на </w:t>
      </w:r>
      <w:r>
        <w:rPr>
          <w:rFonts w:ascii="Times New Roman" w:eastAsia="Times New Roman" w:hAnsi="Times New Roman" w:cs="Times New Roman"/>
          <w:sz w:val="28"/>
          <w:szCs w:val="28"/>
          <w:lang w:eastAsia="ru-RU"/>
        </w:rPr>
        <w:t>ввод</w:t>
      </w:r>
      <w:r w:rsidRPr="00E5633E">
        <w:rPr>
          <w:rFonts w:ascii="Times New Roman" w:eastAsia="Times New Roman" w:hAnsi="Times New Roman" w:cs="Times New Roman"/>
          <w:sz w:val="28"/>
          <w:szCs w:val="28"/>
          <w:lang w:eastAsia="ru-RU"/>
        </w:rPr>
        <w:t xml:space="preserve"> объекта капитального строительства</w:t>
      </w:r>
      <w:r>
        <w:rPr>
          <w:rFonts w:ascii="Times New Roman" w:eastAsia="Times New Roman" w:hAnsi="Times New Roman" w:cs="Times New Roman"/>
          <w:sz w:val="28"/>
          <w:szCs w:val="28"/>
          <w:lang w:eastAsia="ru-RU"/>
        </w:rPr>
        <w:t xml:space="preserve"> в эксплуатацию</w:t>
      </w:r>
      <w:r w:rsidRPr="00E563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дополнен вышеуказанными положениями.</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5D4C4E">
        <w:rPr>
          <w:rFonts w:ascii="Times New Roman" w:hAnsi="Times New Roman" w:cs="Times New Roman"/>
          <w:sz w:val="28"/>
          <w:szCs w:val="28"/>
        </w:rPr>
        <w:t>Указанные изменения должны найти отражение и в Административных регламентах.</w:t>
      </w:r>
    </w:p>
    <w:p w:rsidR="00194234" w:rsidRDefault="00194234" w:rsidP="00194234">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rsidR="00194234" w:rsidRPr="00D165A0" w:rsidRDefault="00194234" w:rsidP="00194234">
      <w:pPr>
        <w:pStyle w:val="a4"/>
        <w:numPr>
          <w:ilvl w:val="0"/>
          <w:numId w:val="2"/>
        </w:numPr>
        <w:tabs>
          <w:tab w:val="left" w:pos="1134"/>
        </w:tabs>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D165A0">
        <w:rPr>
          <w:rFonts w:ascii="Times New Roman" w:eastAsia="Times New Roman"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194234" w:rsidRPr="00E07F10"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p>
    <w:p w:rsidR="00194234" w:rsidRPr="00153D5B" w:rsidRDefault="00194234" w:rsidP="009E4BA5">
      <w:pPr>
        <w:pStyle w:val="a4"/>
        <w:widowControl w:val="0"/>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153D5B">
        <w:rPr>
          <w:rFonts w:ascii="Times New Roman" w:eastAsia="Times New Roman" w:hAnsi="Times New Roman" w:cs="Times New Roman"/>
          <w:sz w:val="28"/>
          <w:szCs w:val="28"/>
        </w:rPr>
        <w:t xml:space="preserve">В силу пунктов 8 и 9 статьи 39 ГрК РФ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w:t>
      </w:r>
      <w:r w:rsidRPr="00153D5B">
        <w:rPr>
          <w:rFonts w:ascii="Times New Roman" w:eastAsia="Times New Roman" w:hAnsi="Times New Roman" w:cs="Times New Roman"/>
          <w:sz w:val="28"/>
          <w:szCs w:val="28"/>
          <w:u w:val="single"/>
        </w:rPr>
        <w:t>рекомендаций</w:t>
      </w:r>
      <w:r w:rsidRPr="00153D5B">
        <w:rPr>
          <w:rFonts w:ascii="Times New Roman" w:eastAsia="Times New Roman" w:hAnsi="Times New Roman" w:cs="Times New Roman"/>
          <w:sz w:val="28"/>
          <w:szCs w:val="28"/>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194234" w:rsidRPr="00153D5B" w:rsidRDefault="00194234" w:rsidP="00194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65A0">
        <w:rPr>
          <w:rFonts w:ascii="Times New Roman" w:eastAsia="Times New Roman" w:hAnsi="Times New Roman" w:cs="Times New Roman"/>
          <w:sz w:val="28"/>
          <w:szCs w:val="28"/>
          <w:u w:val="single"/>
        </w:rPr>
        <w:t>На основании указанных рекомендаций</w:t>
      </w:r>
      <w:r w:rsidRPr="00153D5B">
        <w:rPr>
          <w:rFonts w:ascii="Times New Roman" w:eastAsia="Times New Roman" w:hAnsi="Times New Roman" w:cs="Times New Roman"/>
          <w:sz w:val="28"/>
          <w:szCs w:val="28"/>
        </w:rPr>
        <w:t xml:space="preserve"> глава местной администрации в течение трех дней со дня поступления таких рекомендаций принимает </w:t>
      </w:r>
      <w:r w:rsidRPr="00153D5B">
        <w:rPr>
          <w:rFonts w:ascii="Times New Roman" w:eastAsia="Times New Roman" w:hAnsi="Times New Roman" w:cs="Times New Roman"/>
          <w:sz w:val="28"/>
          <w:szCs w:val="28"/>
          <w:u w:val="single"/>
        </w:rPr>
        <w:t>решение о предоставлении разрешения</w:t>
      </w:r>
      <w:r w:rsidRPr="00153D5B">
        <w:rPr>
          <w:rFonts w:ascii="Times New Roman" w:eastAsia="Times New Roman" w:hAnsi="Times New Roman" w:cs="Times New Roman"/>
          <w:sz w:val="28"/>
          <w:szCs w:val="28"/>
        </w:rPr>
        <w:t xml:space="preserve"> на условно разрешенный вид использования </w:t>
      </w:r>
      <w:r w:rsidRPr="00153D5B">
        <w:rPr>
          <w:rFonts w:ascii="Times New Roman" w:eastAsia="Times New Roman" w:hAnsi="Times New Roman" w:cs="Times New Roman"/>
          <w:sz w:val="28"/>
          <w:szCs w:val="28"/>
          <w:u w:val="single"/>
        </w:rPr>
        <w:t>или об отказе</w:t>
      </w:r>
      <w:r w:rsidRPr="00153D5B">
        <w:rPr>
          <w:rFonts w:ascii="Times New Roman" w:eastAsia="Times New Roman" w:hAnsi="Times New Roman" w:cs="Times New Roman"/>
          <w:sz w:val="28"/>
          <w:szCs w:val="28"/>
        </w:rPr>
        <w:t xml:space="preserve"> в предоставлении такого разрешения.</w:t>
      </w:r>
    </w:p>
    <w:p w:rsidR="00194234" w:rsidRPr="00153D5B" w:rsidRDefault="00194234" w:rsidP="00194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D5B">
        <w:rPr>
          <w:rFonts w:ascii="Times New Roman" w:eastAsia="Times New Roman" w:hAnsi="Times New Roman" w:cs="Times New Roman"/>
          <w:sz w:val="28"/>
          <w:szCs w:val="28"/>
        </w:rPr>
        <w:t xml:space="preserve">Таким образом, ГрК РФ </w:t>
      </w:r>
      <w:r w:rsidRPr="00D165A0">
        <w:rPr>
          <w:rFonts w:ascii="Times New Roman" w:eastAsia="Times New Roman" w:hAnsi="Times New Roman" w:cs="Times New Roman"/>
          <w:sz w:val="28"/>
          <w:szCs w:val="28"/>
          <w:u w:val="single"/>
        </w:rPr>
        <w:t>не устанавливает исчерпывающего перечня</w:t>
      </w:r>
      <w:r w:rsidRPr="00153D5B">
        <w:rPr>
          <w:rFonts w:ascii="Times New Roman" w:eastAsia="Times New Roman" w:hAnsi="Times New Roman" w:cs="Times New Roman"/>
          <w:sz w:val="28"/>
          <w:szCs w:val="28"/>
        </w:rPr>
        <w:t xml:space="preserve"> оснований для отказа в предоставлении разрешения на условно разрешенный вид использования.</w:t>
      </w:r>
    </w:p>
    <w:p w:rsidR="00194234" w:rsidRPr="00153D5B"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3D5B">
        <w:rPr>
          <w:rFonts w:ascii="Times New Roman" w:eastAsia="Times New Roman" w:hAnsi="Times New Roman" w:cs="Times New Roman"/>
          <w:sz w:val="28"/>
          <w:szCs w:val="28"/>
        </w:rPr>
        <w:t xml:space="preserve">Кроме того, из анализа положений земельного и градостроительного законодательства следует, что рекомендации комиссии </w:t>
      </w:r>
      <w:r w:rsidRPr="00D165A0">
        <w:rPr>
          <w:rFonts w:ascii="Times New Roman" w:eastAsia="Times New Roman" w:hAnsi="Times New Roman" w:cs="Times New Roman"/>
          <w:sz w:val="28"/>
          <w:szCs w:val="28"/>
          <w:u w:val="single"/>
        </w:rPr>
        <w:t>не могут служить безусловным основанием</w:t>
      </w:r>
      <w:r w:rsidRPr="00153D5B">
        <w:rPr>
          <w:rFonts w:ascii="Times New Roman" w:eastAsia="Times New Roman" w:hAnsi="Times New Roman" w:cs="Times New Roman"/>
          <w:sz w:val="28"/>
          <w:szCs w:val="28"/>
        </w:rPr>
        <w:t xml:space="preserve"> для отказа в предоставлении</w:t>
      </w:r>
      <w:r w:rsidRPr="00153D5B">
        <w:rPr>
          <w:rFonts w:ascii="Times New Roman" w:hAnsi="Times New Roman" w:cs="Times New Roman"/>
          <w:sz w:val="28"/>
          <w:szCs w:val="28"/>
        </w:rPr>
        <w:t xml:space="preserve"> </w:t>
      </w:r>
      <w:r w:rsidRPr="00153D5B">
        <w:rPr>
          <w:rFonts w:ascii="Times New Roman" w:eastAsia="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3D5B">
        <w:rPr>
          <w:rFonts w:ascii="Times New Roman" w:eastAsia="Times New Roman" w:hAnsi="Times New Roman" w:cs="Times New Roman"/>
          <w:sz w:val="28"/>
          <w:szCs w:val="28"/>
        </w:rPr>
        <w:t>Однако нормами Административных регламентов предоставления муниципальной услуги</w:t>
      </w:r>
      <w:r w:rsidRPr="00153D5B">
        <w:rPr>
          <w:rFonts w:ascii="Times New Roman" w:hAnsi="Times New Roman" w:cs="Times New Roman"/>
          <w:sz w:val="28"/>
          <w:szCs w:val="28"/>
        </w:rPr>
        <w:t xml:space="preserve"> «</w:t>
      </w:r>
      <w:r w:rsidRPr="00153D5B">
        <w:rPr>
          <w:rFonts w:ascii="Times New Roman" w:eastAsia="Times New Roman" w:hAnsi="Times New Roman" w:cs="Times New Roman"/>
          <w:sz w:val="28"/>
          <w:szCs w:val="28"/>
        </w:rPr>
        <w:t xml:space="preserve">Предоставление разрешения на условно </w:t>
      </w:r>
      <w:r w:rsidRPr="00153D5B">
        <w:rPr>
          <w:rFonts w:ascii="Times New Roman" w:eastAsia="Times New Roman" w:hAnsi="Times New Roman" w:cs="Times New Roman"/>
          <w:sz w:val="28"/>
          <w:szCs w:val="28"/>
        </w:rPr>
        <w:lastRenderedPageBreak/>
        <w:t>разрешенный вид использования земельного участка или объекта капитального строительства» определено, что основанием для отказа в предоставлении муниципальной услуги является наличие рекомендаций комиссии об отказе в предоставлении разрешения (</w:t>
      </w:r>
      <w:r w:rsidR="00893722">
        <w:rPr>
          <w:rFonts w:ascii="Times New Roman" w:hAnsi="Times New Roman"/>
          <w:sz w:val="28"/>
          <w:szCs w:val="28"/>
        </w:rPr>
        <w:t>например, в</w:t>
      </w:r>
      <w:r>
        <w:rPr>
          <w:rFonts w:ascii="Times New Roman" w:eastAsia="Times New Roman" w:hAnsi="Times New Roman" w:cs="Times New Roman"/>
          <w:sz w:val="28"/>
          <w:szCs w:val="28"/>
        </w:rPr>
        <w:t xml:space="preserve"> МР «Усть-Цилемский», МР «Усть-Вымский», ГО «Вуктыл» и др.</w:t>
      </w:r>
      <w:r w:rsidRPr="00153D5B">
        <w:rPr>
          <w:rFonts w:ascii="Times New Roman" w:eastAsia="Times New Roman" w:hAnsi="Times New Roman" w:cs="Times New Roman"/>
          <w:sz w:val="28"/>
          <w:szCs w:val="28"/>
        </w:rPr>
        <w:t>).</w:t>
      </w:r>
    </w:p>
    <w:p w:rsidR="00194234" w:rsidRDefault="00194234" w:rsidP="009E4BA5">
      <w:pPr>
        <w:pStyle w:val="a4"/>
        <w:widowControl w:val="0"/>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Частью 11</w:t>
      </w:r>
      <w:r w:rsidRPr="004B03DA">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статьи 39 ГрК РФ</w:t>
      </w:r>
      <w:r w:rsidRPr="004B03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установлено основание для отказа в </w:t>
      </w:r>
      <w:r w:rsidRPr="004B03DA">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4B03DA">
        <w:rPr>
          <w:rFonts w:ascii="Times New Roman" w:eastAsia="Times New Roman" w:hAnsi="Times New Roman" w:cs="Times New Roman"/>
          <w:sz w:val="28"/>
          <w:szCs w:val="28"/>
        </w:rPr>
        <w:t xml:space="preserve"> разрешения на условно разрешенный вид использования земельного участка</w:t>
      </w:r>
      <w:r>
        <w:rPr>
          <w:rFonts w:ascii="Times New Roman" w:eastAsia="Times New Roman" w:hAnsi="Times New Roman" w:cs="Times New Roman"/>
          <w:sz w:val="28"/>
          <w:szCs w:val="28"/>
        </w:rPr>
        <w:t>.</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некоторые Административные регламенты</w:t>
      </w:r>
      <w:r w:rsidRPr="004B03DA">
        <w:t xml:space="preserve"> </w:t>
      </w:r>
      <w:r w:rsidRPr="004B03DA">
        <w:rPr>
          <w:rFonts w:ascii="Times New Roman" w:eastAsia="Times New Roman" w:hAnsi="Times New Roman" w:cs="Times New Roman"/>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sz w:val="28"/>
          <w:szCs w:val="28"/>
        </w:rPr>
        <w:t xml:space="preserve"> не предусматривают указанного основания (например, </w:t>
      </w:r>
      <w:r w:rsidR="0089372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ГО «Вуктыл», МР «Троицко-Печорский»</w:t>
      </w:r>
      <w:r w:rsidR="00893722">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 xml:space="preserve">). </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Аналогичные замечания имеются к Административным регламентам </w:t>
      </w:r>
      <w:r w:rsidRPr="00635853">
        <w:rPr>
          <w:rFonts w:ascii="Times New Roman" w:eastAsia="Times New Roman" w:hAnsi="Times New Roman" w:cs="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8"/>
          <w:szCs w:val="28"/>
        </w:rPr>
        <w:t xml:space="preserve"> (например, </w:t>
      </w:r>
      <w:r w:rsidR="0089372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СП «Визиндор», ГО «Воркута», МР «Троицко-Печорский»</w:t>
      </w:r>
      <w:r w:rsidR="00893722">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частью 8 статьи 55 ГрК РФ предусмотрено, что п</w:t>
      </w:r>
      <w:r w:rsidRPr="00AB5DEE">
        <w:rPr>
          <w:rFonts w:ascii="Times New Roman" w:eastAsia="Times New Roman" w:hAnsi="Times New Roman" w:cs="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указанное основание </w:t>
      </w:r>
      <w:r w:rsidR="00893722">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учитывать в Административных регламентах тех муниципальных образований, на территории которых имеется приаэродромная территория.</w:t>
      </w:r>
    </w:p>
    <w:p w:rsidR="00194234" w:rsidRDefault="00194234" w:rsidP="00194234">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p>
    <w:p w:rsidR="00194234" w:rsidRPr="00737406" w:rsidRDefault="00194234" w:rsidP="00194234">
      <w:pPr>
        <w:pStyle w:val="a4"/>
        <w:numPr>
          <w:ilvl w:val="0"/>
          <w:numId w:val="2"/>
        </w:numPr>
        <w:autoSpaceDE w:val="0"/>
        <w:autoSpaceDN w:val="0"/>
        <w:adjustRightInd w:val="0"/>
        <w:spacing w:after="0" w:line="240" w:lineRule="auto"/>
        <w:ind w:left="0" w:firstLine="709"/>
        <w:jc w:val="center"/>
        <w:rPr>
          <w:rFonts w:ascii="Times New Roman" w:hAnsi="Times New Roman" w:cs="Times New Roman"/>
          <w:b/>
          <w:sz w:val="28"/>
          <w:szCs w:val="28"/>
        </w:rPr>
      </w:pPr>
      <w:proofErr w:type="gramStart"/>
      <w:r w:rsidRPr="00737406">
        <w:rPr>
          <w:rFonts w:ascii="Times New Roman" w:hAnsi="Times New Roman" w:cs="Times New Roman"/>
          <w:b/>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94234" w:rsidRPr="00737406"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
    <w:p w:rsidR="00194234" w:rsidRPr="00737406"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37406">
        <w:rPr>
          <w:rFonts w:ascii="Times New Roman" w:hAnsi="Times New Roman" w:cs="Times New Roman"/>
          <w:sz w:val="28"/>
          <w:szCs w:val="28"/>
        </w:rPr>
        <w:t>Федеральным законом от 03.08.2018 № 340-ФЗ в ГрК РФ введена статья 51</w:t>
      </w:r>
      <w:r w:rsidRPr="00737406">
        <w:rPr>
          <w:rFonts w:ascii="Times New Roman" w:hAnsi="Times New Roman" w:cs="Times New Roman"/>
          <w:sz w:val="28"/>
          <w:szCs w:val="28"/>
          <w:vertAlign w:val="superscript"/>
        </w:rPr>
        <w:t>1</w:t>
      </w:r>
      <w:r w:rsidRPr="00737406">
        <w:rPr>
          <w:rFonts w:ascii="Times New Roman" w:hAnsi="Times New Roman" w:cs="Times New Roman"/>
          <w:sz w:val="28"/>
          <w:szCs w:val="28"/>
        </w:rPr>
        <w:t>,</w:t>
      </w:r>
      <w:r w:rsidRPr="00737406">
        <w:rPr>
          <w:rFonts w:ascii="Times New Roman" w:hAnsi="Times New Roman" w:cs="Times New Roman"/>
          <w:sz w:val="28"/>
          <w:szCs w:val="28"/>
          <w:vertAlign w:val="superscript"/>
        </w:rPr>
        <w:t xml:space="preserve"> </w:t>
      </w:r>
      <w:r w:rsidRPr="00737406">
        <w:rPr>
          <w:rFonts w:ascii="Times New Roman" w:hAnsi="Times New Roman" w:cs="Times New Roman"/>
          <w:sz w:val="28"/>
          <w:szCs w:val="28"/>
        </w:rPr>
        <w:t>регулирующая порядок уведомления о планируемых строительстве или реконструкции объекта индивидуального жилищного строительства или садового дома.</w:t>
      </w:r>
      <w:proofErr w:type="gramEnd"/>
    </w:p>
    <w:p w:rsidR="00194234" w:rsidRPr="00737406"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37406">
        <w:rPr>
          <w:rFonts w:ascii="Times New Roman" w:hAnsi="Times New Roman" w:cs="Times New Roman"/>
          <w:sz w:val="28"/>
          <w:szCs w:val="28"/>
        </w:rPr>
        <w:t>В соответствии с частью 8 статьи 51</w:t>
      </w:r>
      <w:r w:rsidRPr="00737406">
        <w:rPr>
          <w:rFonts w:ascii="Times New Roman" w:hAnsi="Times New Roman" w:cs="Times New Roman"/>
          <w:sz w:val="28"/>
          <w:szCs w:val="28"/>
          <w:vertAlign w:val="superscript"/>
        </w:rPr>
        <w:t>1</w:t>
      </w:r>
      <w:r w:rsidRPr="00737406">
        <w:rPr>
          <w:rFonts w:ascii="Times New Roman" w:hAnsi="Times New Roman" w:cs="Times New Roman"/>
          <w:sz w:val="28"/>
          <w:szCs w:val="28"/>
        </w:rPr>
        <w:t xml:space="preserve"> ГрК </w:t>
      </w:r>
      <w:proofErr w:type="gramStart"/>
      <w:r w:rsidRPr="00737406">
        <w:rPr>
          <w:rFonts w:ascii="Times New Roman" w:hAnsi="Times New Roman" w:cs="Times New Roman"/>
          <w:sz w:val="28"/>
          <w:szCs w:val="28"/>
        </w:rPr>
        <w:t>РФ</w:t>
      </w:r>
      <w:proofErr w:type="gramEnd"/>
      <w:r w:rsidRPr="00737406">
        <w:rPr>
          <w:rFonts w:ascii="Times New Roman" w:hAnsi="Times New Roman" w:cs="Times New Roman"/>
          <w:sz w:val="28"/>
          <w:szCs w:val="28"/>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w:t>
      </w:r>
      <w:r w:rsidRPr="00737406">
        <w:rPr>
          <w:rFonts w:ascii="Times New Roman" w:hAnsi="Times New Roman" w:cs="Times New Roman"/>
          <w:sz w:val="28"/>
          <w:szCs w:val="28"/>
          <w:u w:val="single"/>
        </w:rPr>
        <w:t>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r w:rsidRPr="00737406">
        <w:rPr>
          <w:rFonts w:ascii="Times New Roman" w:hAnsi="Times New Roman" w:cs="Times New Roman"/>
          <w:sz w:val="28"/>
          <w:szCs w:val="28"/>
        </w:rPr>
        <w:t xml:space="preserve">, в </w:t>
      </w:r>
      <w:r w:rsidRPr="00737406">
        <w:rPr>
          <w:rFonts w:ascii="Times New Roman" w:hAnsi="Times New Roman" w:cs="Times New Roman"/>
          <w:sz w:val="28"/>
          <w:szCs w:val="28"/>
        </w:rPr>
        <w:lastRenderedPageBreak/>
        <w:t xml:space="preserve">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w:t>
      </w:r>
      <w:proofErr w:type="gramStart"/>
      <w:r w:rsidRPr="00737406">
        <w:rPr>
          <w:rFonts w:ascii="Times New Roman" w:hAnsi="Times New Roman" w:cs="Times New Roman"/>
          <w:sz w:val="28"/>
          <w:szCs w:val="28"/>
        </w:rPr>
        <w:t xml:space="preserve">на выдачу разрешений на строительство орган местного самоуправления </w:t>
      </w:r>
      <w:r w:rsidRPr="00737406">
        <w:rPr>
          <w:rFonts w:ascii="Times New Roman" w:hAnsi="Times New Roman" w:cs="Times New Roman"/>
          <w:sz w:val="28"/>
          <w:szCs w:val="28"/>
          <w:u w:val="single"/>
        </w:rPr>
        <w:t xml:space="preserve">в срок не позднее двадцати рабочих дней </w:t>
      </w:r>
      <w:r w:rsidRPr="00737406">
        <w:rPr>
          <w:rFonts w:ascii="Times New Roman" w:hAnsi="Times New Roman" w:cs="Times New Roman"/>
          <w:sz w:val="28"/>
          <w:szCs w:val="28"/>
        </w:rPr>
        <w:t xml:space="preserve">со дня поступления этого уведомления направляет застройщику </w:t>
      </w:r>
      <w:r w:rsidRPr="00737406">
        <w:rPr>
          <w:rFonts w:ascii="Times New Roman" w:hAnsi="Times New Roman" w:cs="Times New Roman"/>
          <w:sz w:val="28"/>
          <w:szCs w:val="28"/>
          <w:u w:val="single"/>
        </w:rPr>
        <w:t>уведомление о соответствии</w:t>
      </w:r>
      <w:r w:rsidRPr="00737406">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737406">
        <w:rPr>
          <w:rFonts w:ascii="Times New Roman" w:hAnsi="Times New Roman" w:cs="Times New Roman"/>
          <w:sz w:val="28"/>
          <w:szCs w:val="28"/>
          <w:u w:val="single"/>
        </w:rPr>
        <w:t>либо о несоответствии</w:t>
      </w:r>
      <w:r w:rsidRPr="00737406">
        <w:rPr>
          <w:rFonts w:ascii="Times New Roman" w:hAnsi="Times New Roman" w:cs="Times New Roman"/>
          <w:sz w:val="28"/>
          <w:szCs w:val="28"/>
        </w:rPr>
        <w:t xml:space="preserve"> указанных в уведомлении</w:t>
      </w:r>
      <w:proofErr w:type="gramEnd"/>
      <w:r w:rsidRPr="00737406">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194234"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37406">
        <w:rPr>
          <w:rFonts w:ascii="Times New Roman" w:hAnsi="Times New Roman" w:cs="Times New Roman"/>
          <w:sz w:val="28"/>
          <w:szCs w:val="28"/>
        </w:rPr>
        <w:t>Вместе с тем раздел 3 Административных регламентов предоставления муниципальной услуги «Выдача уведомления о соответствии в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не предусматривает сроки исполнения административных процедур в случае, установленном частью 8 статьи 51</w:t>
      </w:r>
      <w:r w:rsidRPr="00737406">
        <w:rPr>
          <w:rFonts w:ascii="Times New Roman" w:hAnsi="Times New Roman" w:cs="Times New Roman"/>
          <w:sz w:val="28"/>
          <w:szCs w:val="28"/>
          <w:vertAlign w:val="superscript"/>
        </w:rPr>
        <w:t>1</w:t>
      </w:r>
      <w:r w:rsidRPr="00737406">
        <w:rPr>
          <w:rFonts w:ascii="Times New Roman" w:hAnsi="Times New Roman" w:cs="Times New Roman"/>
          <w:sz w:val="28"/>
          <w:szCs w:val="28"/>
        </w:rPr>
        <w:t xml:space="preserve"> ГрК РФ (</w:t>
      </w:r>
      <w:r w:rsidR="00893722">
        <w:rPr>
          <w:rFonts w:ascii="Times New Roman" w:hAnsi="Times New Roman"/>
          <w:sz w:val="28"/>
          <w:szCs w:val="28"/>
        </w:rPr>
        <w:t>например, в</w:t>
      </w:r>
      <w:r w:rsidR="00E3061C">
        <w:rPr>
          <w:rFonts w:ascii="Times New Roman" w:hAnsi="Times New Roman" w:cs="Times New Roman"/>
          <w:sz w:val="28"/>
          <w:szCs w:val="28"/>
        </w:rPr>
        <w:t xml:space="preserve"> </w:t>
      </w:r>
      <w:r>
        <w:rPr>
          <w:rFonts w:ascii="Times New Roman" w:hAnsi="Times New Roman" w:cs="Times New Roman"/>
          <w:sz w:val="28"/>
          <w:szCs w:val="28"/>
        </w:rPr>
        <w:t>ГО «Инта», СП</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Гам», СП «Мадмас»</w:t>
      </w:r>
      <w:r w:rsidR="00E3061C">
        <w:rPr>
          <w:rFonts w:ascii="Times New Roman" w:hAnsi="Times New Roman" w:cs="Times New Roman"/>
          <w:sz w:val="28"/>
          <w:szCs w:val="28"/>
        </w:rPr>
        <w:t xml:space="preserve"> и др.</w:t>
      </w:r>
      <w:r w:rsidRPr="00737406">
        <w:rPr>
          <w:rFonts w:ascii="Times New Roman" w:hAnsi="Times New Roman" w:cs="Times New Roman"/>
          <w:sz w:val="28"/>
          <w:szCs w:val="28"/>
        </w:rPr>
        <w:t>).</w:t>
      </w:r>
      <w:proofErr w:type="gramEnd"/>
    </w:p>
    <w:p w:rsidR="00194234" w:rsidRPr="00737406" w:rsidRDefault="00194234" w:rsidP="00194234">
      <w:pPr>
        <w:pStyle w:val="a4"/>
        <w:autoSpaceDE w:val="0"/>
        <w:autoSpaceDN w:val="0"/>
        <w:adjustRightInd w:val="0"/>
        <w:spacing w:after="0" w:line="240" w:lineRule="auto"/>
        <w:ind w:left="0" w:firstLine="709"/>
        <w:jc w:val="both"/>
        <w:rPr>
          <w:rFonts w:ascii="Times New Roman" w:hAnsi="Times New Roman" w:cs="Times New Roman"/>
          <w:sz w:val="28"/>
          <w:szCs w:val="28"/>
        </w:rPr>
      </w:pPr>
    </w:p>
    <w:p w:rsidR="00194234" w:rsidRDefault="00194234" w:rsidP="00E3061C">
      <w:pPr>
        <w:pStyle w:val="a4"/>
        <w:numPr>
          <w:ilvl w:val="0"/>
          <w:numId w:val="2"/>
        </w:numPr>
        <w:spacing w:after="0" w:line="240" w:lineRule="auto"/>
        <w:ind w:left="0" w:firstLine="709"/>
        <w:jc w:val="center"/>
        <w:rPr>
          <w:rFonts w:ascii="Times New Roman" w:hAnsi="Times New Roman" w:cs="Times New Roman"/>
          <w:b/>
          <w:sz w:val="28"/>
          <w:szCs w:val="28"/>
        </w:rPr>
      </w:pPr>
      <w:r w:rsidRPr="00453BD9">
        <w:rPr>
          <w:rFonts w:ascii="Times New Roman" w:hAnsi="Times New Roman" w:cs="Times New Roman"/>
          <w:b/>
          <w:sz w:val="28"/>
          <w:szCs w:val="28"/>
        </w:rPr>
        <w:t>Рассмотрение уведомлений о планируемом сносе объектов капитального строительства, о завершении сноса объектов капитального строительств</w:t>
      </w:r>
      <w:r>
        <w:rPr>
          <w:rFonts w:ascii="Times New Roman" w:hAnsi="Times New Roman" w:cs="Times New Roman"/>
          <w:b/>
          <w:sz w:val="28"/>
          <w:szCs w:val="28"/>
        </w:rPr>
        <w:t>а</w:t>
      </w:r>
    </w:p>
    <w:p w:rsidR="00194234" w:rsidRDefault="00194234" w:rsidP="00194234">
      <w:pPr>
        <w:tabs>
          <w:tab w:val="left" w:pos="0"/>
          <w:tab w:val="left" w:pos="885"/>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194234" w:rsidRDefault="00194234" w:rsidP="00194234">
      <w:pPr>
        <w:tabs>
          <w:tab w:val="left" w:pos="0"/>
          <w:tab w:val="left" w:pos="885"/>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Согласно части 9 статьи 55</w:t>
      </w:r>
      <w:r w:rsidRPr="000B61E2">
        <w:rPr>
          <w:rFonts w:ascii="Times New Roman" w:eastAsia="Times New Roman" w:hAnsi="Times New Roman" w:cs="Times New Roman"/>
          <w:sz w:val="28"/>
          <w:szCs w:val="28"/>
          <w:vertAlign w:val="superscript"/>
          <w:lang w:eastAsia="ru-RU"/>
        </w:rPr>
        <w:t>31</w:t>
      </w:r>
      <w:r>
        <w:rPr>
          <w:rFonts w:ascii="Times New Roman" w:eastAsia="Times New Roman" w:hAnsi="Times New Roman" w:cs="Times New Roman"/>
          <w:sz w:val="28"/>
          <w:szCs w:val="28"/>
          <w:lang w:eastAsia="ru-RU"/>
        </w:rPr>
        <w:t xml:space="preserve"> ГрК РФ в</w:t>
      </w:r>
      <w:r w:rsidRPr="000B61E2">
        <w:rPr>
          <w:rFonts w:ascii="Times New Roman" w:eastAsia="Times New Roman" w:hAnsi="Times New Roman" w:cs="Times New Roman"/>
          <w:sz w:val="28"/>
          <w:szCs w:val="28"/>
          <w:lang w:eastAsia="ru-RU"/>
        </w:rPr>
        <w:t xml:space="preserve"> целях сноса объекта капитального строительства </w:t>
      </w:r>
      <w:r w:rsidRPr="00AD4D0B">
        <w:rPr>
          <w:rFonts w:ascii="Times New Roman" w:eastAsia="Times New Roman" w:hAnsi="Times New Roman" w:cs="Times New Roman"/>
          <w:sz w:val="28"/>
          <w:szCs w:val="28"/>
          <w:u w:val="single"/>
          <w:lang w:eastAsia="ru-RU"/>
        </w:rPr>
        <w:t>застройщик или технический заказчик подает</w:t>
      </w:r>
      <w:r w:rsidRPr="000B61E2">
        <w:rPr>
          <w:rFonts w:ascii="Times New Roman" w:eastAsia="Times New Roman" w:hAnsi="Times New Roman" w:cs="Times New Roman"/>
          <w:sz w:val="28"/>
          <w:szCs w:val="28"/>
          <w:lang w:eastAsia="ru-RU"/>
        </w:rPr>
        <w:t xml:space="preserve"> на бумажном носителе посредством личного обращения </w:t>
      </w:r>
      <w:r w:rsidRPr="00AD4D0B">
        <w:rPr>
          <w:rFonts w:ascii="Times New Roman" w:eastAsia="Times New Roman" w:hAnsi="Times New Roman" w:cs="Times New Roman"/>
          <w:sz w:val="28"/>
          <w:szCs w:val="28"/>
          <w:u w:val="single"/>
          <w:lang w:eastAsia="ru-RU"/>
        </w:rPr>
        <w:t>в орган местного самоуправления</w:t>
      </w:r>
      <w:r w:rsidRPr="000B61E2">
        <w:rPr>
          <w:rFonts w:ascii="Times New Roman" w:eastAsia="Times New Roman" w:hAnsi="Times New Roman" w:cs="Times New Roman"/>
          <w:i/>
          <w:sz w:val="28"/>
          <w:szCs w:val="28"/>
          <w:lang w:eastAsia="ru-RU"/>
        </w:rPr>
        <w:t xml:space="preserve"> </w:t>
      </w:r>
      <w:r w:rsidRPr="000B61E2">
        <w:rPr>
          <w:rFonts w:ascii="Times New Roman" w:eastAsia="Times New Roman" w:hAnsi="Times New Roman" w:cs="Times New Roman"/>
          <w:sz w:val="28"/>
          <w:szCs w:val="28"/>
          <w:lang w:eastAsia="ru-RU"/>
        </w:rPr>
        <w:t>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w:t>
      </w:r>
      <w:proofErr w:type="gramEnd"/>
      <w:r w:rsidRPr="000B61E2">
        <w:rPr>
          <w:rFonts w:ascii="Times New Roman" w:eastAsia="Times New Roman" w:hAnsi="Times New Roman" w:cs="Times New Roman"/>
          <w:sz w:val="28"/>
          <w:szCs w:val="28"/>
          <w:lang w:eastAsia="ru-RU"/>
        </w:rPr>
        <w:t xml:space="preserve">,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w:t>
      </w:r>
      <w:r w:rsidRPr="00AD4D0B">
        <w:rPr>
          <w:rFonts w:ascii="Times New Roman" w:eastAsia="Times New Roman" w:hAnsi="Times New Roman" w:cs="Times New Roman"/>
          <w:sz w:val="28"/>
          <w:szCs w:val="28"/>
          <w:u w:val="single"/>
          <w:lang w:eastAsia="ru-RU"/>
        </w:rPr>
        <w:t>уведомление о планируемом сносе объекта капитального строительства</w:t>
      </w:r>
      <w:r w:rsidRPr="000B61E2">
        <w:rPr>
          <w:rFonts w:ascii="Times New Roman" w:eastAsia="Times New Roman" w:hAnsi="Times New Roman" w:cs="Times New Roman"/>
          <w:sz w:val="28"/>
          <w:szCs w:val="28"/>
          <w:lang w:eastAsia="ru-RU"/>
        </w:rPr>
        <w:t xml:space="preserve"> не </w:t>
      </w:r>
      <w:proofErr w:type="gramStart"/>
      <w:r w:rsidRPr="000B61E2">
        <w:rPr>
          <w:rFonts w:ascii="Times New Roman" w:eastAsia="Times New Roman" w:hAnsi="Times New Roman" w:cs="Times New Roman"/>
          <w:sz w:val="28"/>
          <w:szCs w:val="28"/>
          <w:lang w:eastAsia="ru-RU"/>
        </w:rPr>
        <w:t>позднее</w:t>
      </w:r>
      <w:proofErr w:type="gramEnd"/>
      <w:r w:rsidRPr="000B61E2">
        <w:rPr>
          <w:rFonts w:ascii="Times New Roman" w:eastAsia="Times New Roman" w:hAnsi="Times New Roman" w:cs="Times New Roman"/>
          <w:sz w:val="28"/>
          <w:szCs w:val="28"/>
          <w:lang w:eastAsia="ru-RU"/>
        </w:rPr>
        <w:t xml:space="preserve"> чем за семь рабочих дней до начала выполнения работ по сносу объекта капитального строительства</w:t>
      </w:r>
      <w:r>
        <w:rPr>
          <w:rFonts w:ascii="Times New Roman" w:eastAsia="Times New Roman" w:hAnsi="Times New Roman" w:cs="Times New Roman"/>
          <w:sz w:val="28"/>
          <w:szCs w:val="28"/>
          <w:lang w:eastAsia="ru-RU"/>
        </w:rPr>
        <w:t>.</w:t>
      </w:r>
    </w:p>
    <w:p w:rsidR="00194234" w:rsidRPr="00AD4D0B" w:rsidRDefault="00194234" w:rsidP="00194234">
      <w:pPr>
        <w:pStyle w:val="a4"/>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частей 11, 14 статьи 55</w:t>
      </w:r>
      <w:r w:rsidRPr="000B61E2">
        <w:rPr>
          <w:rFonts w:ascii="Times New Roman" w:eastAsia="Times New Roman" w:hAnsi="Times New Roman" w:cs="Times New Roman"/>
          <w:sz w:val="28"/>
          <w:szCs w:val="28"/>
          <w:vertAlign w:val="superscript"/>
          <w:lang w:eastAsia="ru-RU"/>
        </w:rPr>
        <w:t>31</w:t>
      </w:r>
      <w:r>
        <w:rPr>
          <w:rFonts w:ascii="Times New Roman" w:eastAsia="Times New Roman" w:hAnsi="Times New Roman" w:cs="Times New Roman"/>
          <w:sz w:val="28"/>
          <w:szCs w:val="28"/>
          <w:lang w:eastAsia="ru-RU"/>
        </w:rPr>
        <w:t xml:space="preserve"> ГрК РФ следует, что </w:t>
      </w:r>
      <w:r w:rsidRPr="00453BD9">
        <w:rPr>
          <w:rFonts w:ascii="Times New Roman" w:eastAsia="Times New Roman" w:hAnsi="Times New Roman" w:cs="Times New Roman"/>
          <w:sz w:val="28"/>
          <w:szCs w:val="28"/>
          <w:u w:val="single"/>
          <w:lang w:eastAsia="ru-RU"/>
        </w:rPr>
        <w:t>орган местного самоуправления</w:t>
      </w:r>
      <w:r w:rsidRPr="00AD4D0B">
        <w:t xml:space="preserve"> </w:t>
      </w:r>
      <w:r w:rsidRPr="00AD4D0B">
        <w:rPr>
          <w:rFonts w:ascii="Times New Roman" w:eastAsia="Times New Roman" w:hAnsi="Times New Roman" w:cs="Times New Roman"/>
          <w:sz w:val="28"/>
          <w:szCs w:val="28"/>
          <w:lang w:eastAsia="ru-RU"/>
        </w:rPr>
        <w:t>при поступлении уведомления о планируемом сносе объекта капитального строительства:</w:t>
      </w:r>
    </w:p>
    <w:p w:rsidR="00194234" w:rsidRPr="00AD4D0B" w:rsidRDefault="00194234" w:rsidP="009E4BA5">
      <w:pPr>
        <w:pStyle w:val="a4"/>
        <w:numPr>
          <w:ilvl w:val="0"/>
          <w:numId w:val="31"/>
        </w:num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4D0B">
        <w:rPr>
          <w:rFonts w:ascii="Times New Roman" w:eastAsia="Times New Roman" w:hAnsi="Times New Roman" w:cs="Times New Roman"/>
          <w:sz w:val="28"/>
          <w:szCs w:val="28"/>
          <w:u w:val="single"/>
          <w:lang w:eastAsia="ru-RU"/>
        </w:rPr>
        <w:lastRenderedPageBreak/>
        <w:t>проводит проверку наличия документов</w:t>
      </w:r>
      <w:r w:rsidRPr="00AD4D0B">
        <w:rPr>
          <w:rFonts w:ascii="Times New Roman" w:eastAsia="Times New Roman" w:hAnsi="Times New Roman" w:cs="Times New Roman"/>
          <w:sz w:val="28"/>
          <w:szCs w:val="28"/>
          <w:lang w:eastAsia="ru-RU"/>
        </w:rPr>
        <w:t>; в случае непредставления документов, указанных в части 10 статьи 55</w:t>
      </w:r>
      <w:r w:rsidRPr="00AD4D0B">
        <w:rPr>
          <w:rFonts w:ascii="Times New Roman" w:eastAsia="Times New Roman" w:hAnsi="Times New Roman" w:cs="Times New Roman"/>
          <w:sz w:val="28"/>
          <w:szCs w:val="28"/>
          <w:vertAlign w:val="superscript"/>
          <w:lang w:eastAsia="ru-RU"/>
        </w:rPr>
        <w:t>31</w:t>
      </w:r>
      <w:r w:rsidRPr="00AD4D0B">
        <w:rPr>
          <w:rFonts w:ascii="Times New Roman" w:eastAsia="Times New Roman" w:hAnsi="Times New Roman" w:cs="Times New Roman"/>
          <w:sz w:val="28"/>
          <w:szCs w:val="28"/>
          <w:lang w:eastAsia="ru-RU"/>
        </w:rPr>
        <w:t xml:space="preserve"> ГрК РФ</w:t>
      </w:r>
      <w:r>
        <w:rPr>
          <w:rFonts w:ascii="Times New Roman" w:eastAsia="Times New Roman" w:hAnsi="Times New Roman" w:cs="Times New Roman"/>
          <w:sz w:val="28"/>
          <w:szCs w:val="28"/>
          <w:lang w:eastAsia="ru-RU"/>
        </w:rPr>
        <w:t>,</w:t>
      </w:r>
      <w:r w:rsidRPr="00AD4D0B">
        <w:rPr>
          <w:rFonts w:ascii="Times New Roman" w:eastAsia="Times New Roman" w:hAnsi="Times New Roman" w:cs="Times New Roman"/>
          <w:sz w:val="28"/>
          <w:szCs w:val="28"/>
          <w:lang w:eastAsia="ru-RU"/>
        </w:rPr>
        <w:t xml:space="preserve"> запрашивает их у заявителя;</w:t>
      </w:r>
    </w:p>
    <w:p w:rsidR="00194234" w:rsidRPr="00AD4D0B" w:rsidRDefault="00194234" w:rsidP="009E4BA5">
      <w:pPr>
        <w:pStyle w:val="a4"/>
        <w:numPr>
          <w:ilvl w:val="0"/>
          <w:numId w:val="31"/>
        </w:num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4D0B">
        <w:rPr>
          <w:rFonts w:ascii="Times New Roman" w:eastAsia="Times New Roman" w:hAnsi="Times New Roman" w:cs="Times New Roman"/>
          <w:sz w:val="28"/>
          <w:szCs w:val="28"/>
          <w:u w:val="single"/>
          <w:lang w:eastAsia="ru-RU"/>
        </w:rPr>
        <w:t>обеспечивает размещение этих уведомления и документов</w:t>
      </w:r>
      <w:r w:rsidRPr="00AD4D0B">
        <w:rPr>
          <w:rFonts w:ascii="Times New Roman" w:eastAsia="Times New Roman" w:hAnsi="Times New Roman" w:cs="Times New Roman"/>
          <w:sz w:val="28"/>
          <w:szCs w:val="28"/>
          <w:lang w:eastAsia="ru-RU"/>
        </w:rPr>
        <w:t xml:space="preserve"> в информационной системе обеспечения градостроительной деятельности;</w:t>
      </w:r>
    </w:p>
    <w:p w:rsidR="00194234" w:rsidRPr="00AD4D0B" w:rsidRDefault="00194234" w:rsidP="009E4BA5">
      <w:pPr>
        <w:pStyle w:val="a4"/>
        <w:numPr>
          <w:ilvl w:val="0"/>
          <w:numId w:val="31"/>
        </w:num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4D0B">
        <w:rPr>
          <w:rFonts w:ascii="Times New Roman" w:eastAsia="Times New Roman" w:hAnsi="Times New Roman" w:cs="Times New Roman"/>
          <w:sz w:val="28"/>
          <w:szCs w:val="28"/>
          <w:u w:val="single"/>
          <w:lang w:eastAsia="ru-RU"/>
        </w:rPr>
        <w:t>уведомляет о таком размещении</w:t>
      </w:r>
      <w:r w:rsidRPr="00AD4D0B">
        <w:rPr>
          <w:rFonts w:ascii="Times New Roman" w:eastAsia="Times New Roman" w:hAnsi="Times New Roman" w:cs="Times New Roman"/>
          <w:sz w:val="28"/>
          <w:szCs w:val="28"/>
          <w:lang w:eastAsia="ru-RU"/>
        </w:rPr>
        <w:t xml:space="preserve"> орган регионального государственного строительного надзора.</w:t>
      </w:r>
    </w:p>
    <w:p w:rsidR="00194234" w:rsidRPr="00AD4D0B" w:rsidRDefault="00194234" w:rsidP="00194234">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4D0B">
        <w:rPr>
          <w:rFonts w:ascii="Times New Roman" w:eastAsia="Times New Roman" w:hAnsi="Times New Roman" w:cs="Times New Roman"/>
          <w:sz w:val="28"/>
          <w:szCs w:val="28"/>
          <w:lang w:eastAsia="ru-RU"/>
        </w:rPr>
        <w:t xml:space="preserve">В случае поступлении уведомления о завершении сноса объекта капитального строительства орган местного самоуправления </w:t>
      </w:r>
      <w:proofErr w:type="gramStart"/>
      <w:r w:rsidRPr="00AD4D0B">
        <w:rPr>
          <w:rFonts w:ascii="Times New Roman" w:eastAsia="Times New Roman" w:hAnsi="Times New Roman" w:cs="Times New Roman"/>
          <w:sz w:val="28"/>
          <w:szCs w:val="28"/>
          <w:u w:val="single"/>
          <w:lang w:eastAsia="ru-RU"/>
        </w:rPr>
        <w:t>обеспечивает размещение этого уведомления</w:t>
      </w:r>
      <w:r w:rsidRPr="00AD4D0B">
        <w:rPr>
          <w:rFonts w:ascii="Times New Roman" w:eastAsia="Times New Roman" w:hAnsi="Times New Roman" w:cs="Times New Roman"/>
          <w:sz w:val="28"/>
          <w:szCs w:val="28"/>
          <w:lang w:eastAsia="ru-RU"/>
        </w:rPr>
        <w:t xml:space="preserve"> в информационной системе обеспечения градостроительной деятельности и </w:t>
      </w:r>
      <w:r w:rsidRPr="00AD4D0B">
        <w:rPr>
          <w:rFonts w:ascii="Times New Roman" w:eastAsia="Times New Roman" w:hAnsi="Times New Roman" w:cs="Times New Roman"/>
          <w:sz w:val="28"/>
          <w:szCs w:val="28"/>
          <w:u w:val="single"/>
          <w:lang w:eastAsia="ru-RU"/>
        </w:rPr>
        <w:t>уведомляет</w:t>
      </w:r>
      <w:proofErr w:type="gramEnd"/>
      <w:r w:rsidRPr="00AD4D0B">
        <w:rPr>
          <w:rFonts w:ascii="Times New Roman" w:eastAsia="Times New Roman" w:hAnsi="Times New Roman" w:cs="Times New Roman"/>
          <w:sz w:val="28"/>
          <w:szCs w:val="28"/>
          <w:u w:val="single"/>
          <w:lang w:eastAsia="ru-RU"/>
        </w:rPr>
        <w:t xml:space="preserve"> об этом орган</w:t>
      </w:r>
      <w:r w:rsidRPr="00AD4D0B">
        <w:rPr>
          <w:rFonts w:ascii="Times New Roman" w:eastAsia="Times New Roman" w:hAnsi="Times New Roman" w:cs="Times New Roman"/>
          <w:sz w:val="28"/>
          <w:szCs w:val="28"/>
          <w:lang w:eastAsia="ru-RU"/>
        </w:rPr>
        <w:t xml:space="preserve"> регионального государственного строительного надзора.</w:t>
      </w:r>
    </w:p>
    <w:p w:rsidR="00194234" w:rsidRDefault="00194234" w:rsidP="00194234">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и</w:t>
      </w:r>
      <w:r w:rsidRPr="00453BD9">
        <w:rPr>
          <w:rFonts w:ascii="Times New Roman" w:eastAsia="Times New Roman" w:hAnsi="Times New Roman" w:cs="Times New Roman"/>
          <w:sz w:val="28"/>
          <w:szCs w:val="28"/>
          <w:lang w:eastAsia="ru-RU"/>
        </w:rPr>
        <w:t>сходя из норм статьи 55</w:t>
      </w:r>
      <w:r w:rsidRPr="00453BD9">
        <w:rPr>
          <w:rFonts w:ascii="Times New Roman" w:eastAsia="Times New Roman" w:hAnsi="Times New Roman" w:cs="Times New Roman"/>
          <w:sz w:val="28"/>
          <w:szCs w:val="28"/>
          <w:vertAlign w:val="superscript"/>
          <w:lang w:eastAsia="ru-RU"/>
        </w:rPr>
        <w:t>31</w:t>
      </w:r>
      <w:r w:rsidRPr="00453BD9">
        <w:rPr>
          <w:rFonts w:ascii="Times New Roman" w:eastAsia="Times New Roman" w:hAnsi="Times New Roman" w:cs="Times New Roman"/>
          <w:sz w:val="28"/>
          <w:szCs w:val="28"/>
          <w:lang w:eastAsia="ru-RU"/>
        </w:rPr>
        <w:t xml:space="preserve"> ГрК РФ, орган местного самоуправления </w:t>
      </w:r>
      <w:r w:rsidRPr="00453BD9">
        <w:rPr>
          <w:rFonts w:ascii="Times New Roman" w:eastAsia="Times New Roman" w:hAnsi="Times New Roman" w:cs="Times New Roman"/>
          <w:sz w:val="28"/>
          <w:szCs w:val="28"/>
          <w:u w:val="single"/>
          <w:lang w:eastAsia="ru-RU"/>
        </w:rPr>
        <w:t>рассматривает уведомления</w:t>
      </w:r>
      <w:r w:rsidRPr="00453BD9">
        <w:rPr>
          <w:rFonts w:ascii="Times New Roman" w:eastAsia="Times New Roman" w:hAnsi="Times New Roman" w:cs="Times New Roman"/>
          <w:sz w:val="28"/>
          <w:szCs w:val="28"/>
          <w:lang w:eastAsia="ru-RU"/>
        </w:rPr>
        <w:t xml:space="preserve"> о планируемом сносе, о завершении сноса, а </w:t>
      </w:r>
      <w:r w:rsidRPr="00453BD9">
        <w:rPr>
          <w:rFonts w:ascii="Times New Roman" w:eastAsia="Times New Roman" w:hAnsi="Times New Roman" w:cs="Times New Roman"/>
          <w:sz w:val="28"/>
          <w:szCs w:val="28"/>
          <w:u w:val="single"/>
          <w:lang w:eastAsia="ru-RU"/>
        </w:rPr>
        <w:t>не выдает</w:t>
      </w:r>
      <w:r w:rsidRPr="00453BD9">
        <w:rPr>
          <w:rFonts w:ascii="Times New Roman" w:eastAsia="Times New Roman" w:hAnsi="Times New Roman" w:cs="Times New Roman"/>
          <w:sz w:val="28"/>
          <w:szCs w:val="28"/>
          <w:lang w:eastAsia="ru-RU"/>
        </w:rPr>
        <w:t xml:space="preserve"> указанные </w:t>
      </w:r>
      <w:r w:rsidRPr="00453BD9">
        <w:rPr>
          <w:rFonts w:ascii="Times New Roman" w:eastAsia="Times New Roman" w:hAnsi="Times New Roman" w:cs="Times New Roman"/>
          <w:sz w:val="28"/>
          <w:szCs w:val="28"/>
          <w:u w:val="single"/>
          <w:lang w:eastAsia="ru-RU"/>
        </w:rPr>
        <w:t>уведомления</w:t>
      </w:r>
      <w:r w:rsidRPr="00453BD9">
        <w:rPr>
          <w:rFonts w:ascii="Times New Roman" w:eastAsia="Times New Roman" w:hAnsi="Times New Roman" w:cs="Times New Roman"/>
          <w:sz w:val="28"/>
          <w:szCs w:val="28"/>
          <w:lang w:eastAsia="ru-RU"/>
        </w:rPr>
        <w:t>.</w:t>
      </w:r>
    </w:p>
    <w:p w:rsidR="00194234" w:rsidRPr="00453BD9" w:rsidRDefault="00194234" w:rsidP="00194234">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с тем в некоторых муниципальных образованиях органы местного самоуправления в нарушение указанных норм ГрК РФ утверждают </w:t>
      </w:r>
      <w:r w:rsidRPr="00453BD9">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ые</w:t>
      </w:r>
      <w:r w:rsidRPr="00453BD9">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ы</w:t>
      </w:r>
      <w:r w:rsidRPr="00453BD9">
        <w:rPr>
          <w:rFonts w:ascii="Times New Roman" w:eastAsia="Times New Roman" w:hAnsi="Times New Roman" w:cs="Times New Roman"/>
          <w:sz w:val="28"/>
          <w:szCs w:val="28"/>
          <w:lang w:eastAsia="ru-RU"/>
        </w:rPr>
        <w:t xml:space="preserve"> предоставления муниципальной услуги «</w:t>
      </w:r>
      <w:r w:rsidRPr="00453BD9">
        <w:rPr>
          <w:rFonts w:ascii="Times New Roman" w:eastAsia="Times New Roman" w:hAnsi="Times New Roman" w:cs="Times New Roman"/>
          <w:sz w:val="28"/>
          <w:szCs w:val="28"/>
          <w:u w:val="single"/>
          <w:lang w:eastAsia="ru-RU"/>
        </w:rPr>
        <w:t>Выдача уведомления</w:t>
      </w:r>
      <w:r w:rsidRPr="00453BD9">
        <w:rPr>
          <w:rFonts w:ascii="Times New Roman" w:eastAsia="Times New Roman" w:hAnsi="Times New Roman" w:cs="Times New Roman"/>
          <w:sz w:val="28"/>
          <w:szCs w:val="28"/>
          <w:lang w:eastAsia="ru-RU"/>
        </w:rPr>
        <w:t xml:space="preserve"> о планируемом сносе объекта капитального строительства, о завершении сноса объектов капитального строительства»</w:t>
      </w:r>
      <w:r>
        <w:rPr>
          <w:rFonts w:ascii="Times New Roman" w:eastAsia="Times New Roman" w:hAnsi="Times New Roman" w:cs="Times New Roman"/>
          <w:sz w:val="28"/>
          <w:szCs w:val="28"/>
          <w:lang w:eastAsia="ru-RU"/>
        </w:rPr>
        <w:t xml:space="preserve"> (</w:t>
      </w:r>
      <w:r w:rsidR="00893722">
        <w:rPr>
          <w:rFonts w:ascii="Times New Roman" w:hAnsi="Times New Roman"/>
          <w:sz w:val="28"/>
          <w:szCs w:val="28"/>
        </w:rPr>
        <w:t>например, в</w:t>
      </w:r>
      <w:r w:rsidR="00E306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 «Мадмас», СП «Лэзым»</w:t>
      </w:r>
      <w:r w:rsidR="00E3061C">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w:t>
      </w:r>
    </w:p>
    <w:p w:rsidR="00194234" w:rsidRPr="00453BD9" w:rsidRDefault="00194234" w:rsidP="00194234">
      <w:pPr>
        <w:pStyle w:val="a4"/>
        <w:spacing w:after="0" w:line="240" w:lineRule="auto"/>
        <w:ind w:left="709"/>
        <w:jc w:val="both"/>
        <w:rPr>
          <w:rFonts w:ascii="Times New Roman" w:hAnsi="Times New Roman" w:cs="Times New Roman"/>
          <w:sz w:val="28"/>
          <w:szCs w:val="28"/>
        </w:rPr>
      </w:pPr>
    </w:p>
    <w:p w:rsidR="00076A2C" w:rsidRDefault="00076A2C" w:rsidP="0065595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w:t>
      </w:r>
      <w:r w:rsidRPr="00E57AAA">
        <w:rPr>
          <w:rFonts w:ascii="Times New Roman" w:hAnsi="Times New Roman" w:cs="Times New Roman"/>
          <w:b/>
          <w:sz w:val="28"/>
          <w:szCs w:val="28"/>
        </w:rPr>
        <w:t xml:space="preserve">арушения в </w:t>
      </w:r>
      <w:r>
        <w:rPr>
          <w:rFonts w:ascii="Times New Roman" w:hAnsi="Times New Roman" w:cs="Times New Roman"/>
          <w:b/>
          <w:sz w:val="28"/>
          <w:szCs w:val="28"/>
        </w:rPr>
        <w:t>сфере</w:t>
      </w:r>
      <w:r w:rsidRPr="00E57AAA">
        <w:rPr>
          <w:rFonts w:ascii="Times New Roman" w:hAnsi="Times New Roman" w:cs="Times New Roman"/>
          <w:b/>
          <w:sz w:val="28"/>
          <w:szCs w:val="28"/>
        </w:rPr>
        <w:t xml:space="preserve"> </w:t>
      </w:r>
      <w:r>
        <w:rPr>
          <w:rFonts w:ascii="Times New Roman" w:hAnsi="Times New Roman" w:cs="Times New Roman"/>
          <w:b/>
          <w:sz w:val="28"/>
          <w:szCs w:val="28"/>
        </w:rPr>
        <w:t>земельног</w:t>
      </w:r>
      <w:r w:rsidRPr="00E57AAA">
        <w:rPr>
          <w:rFonts w:ascii="Times New Roman" w:hAnsi="Times New Roman" w:cs="Times New Roman"/>
          <w:b/>
          <w:sz w:val="28"/>
          <w:szCs w:val="28"/>
        </w:rPr>
        <w:t>о законодательства</w:t>
      </w:r>
    </w:p>
    <w:p w:rsidR="00D165A0" w:rsidRPr="00E3061C" w:rsidRDefault="00D165A0" w:rsidP="00655952">
      <w:pPr>
        <w:spacing w:after="0" w:line="240" w:lineRule="auto"/>
        <w:ind w:firstLine="567"/>
        <w:contextualSpacing/>
        <w:jc w:val="center"/>
        <w:rPr>
          <w:rFonts w:ascii="Times New Roman" w:hAnsi="Times New Roman" w:cs="Times New Roman"/>
          <w:sz w:val="28"/>
          <w:szCs w:val="28"/>
        </w:rPr>
      </w:pPr>
    </w:p>
    <w:p w:rsidR="00E3061C" w:rsidRPr="00737406" w:rsidRDefault="00E3061C" w:rsidP="00655952">
      <w:pPr>
        <w:pStyle w:val="a4"/>
        <w:numPr>
          <w:ilvl w:val="0"/>
          <w:numId w:val="14"/>
        </w:numPr>
        <w:tabs>
          <w:tab w:val="left" w:pos="948"/>
          <w:tab w:val="left" w:pos="1168"/>
        </w:tabs>
        <w:spacing w:after="0" w:line="240" w:lineRule="auto"/>
        <w:ind w:left="0" w:firstLine="709"/>
        <w:jc w:val="center"/>
        <w:rPr>
          <w:rFonts w:ascii="Times New Roman" w:hAnsi="Times New Roman" w:cs="Times New Roman"/>
          <w:b/>
          <w:sz w:val="28"/>
          <w:szCs w:val="28"/>
        </w:rPr>
      </w:pPr>
      <w:r w:rsidRPr="00737406">
        <w:rPr>
          <w:rFonts w:ascii="Times New Roman" w:hAnsi="Times New Roman" w:cs="Times New Roman"/>
          <w:b/>
          <w:sz w:val="28"/>
          <w:szCs w:val="28"/>
        </w:rPr>
        <w:t>Общие замечания по административным регламентам предоставления муниципальных услуг по предоставлению земельных участков, находящихся в муниципальной собственности</w:t>
      </w:r>
    </w:p>
    <w:p w:rsidR="00E3061C" w:rsidRPr="00737406" w:rsidRDefault="00E3061C" w:rsidP="00E3061C">
      <w:pPr>
        <w:pStyle w:val="a4"/>
        <w:tabs>
          <w:tab w:val="left" w:pos="948"/>
          <w:tab w:val="left" w:pos="1168"/>
        </w:tabs>
        <w:spacing w:after="0" w:line="240" w:lineRule="auto"/>
        <w:ind w:left="0" w:firstLine="709"/>
        <w:jc w:val="both"/>
        <w:rPr>
          <w:rFonts w:ascii="Times New Roman" w:hAnsi="Times New Roman" w:cs="Times New Roman"/>
          <w:sz w:val="28"/>
          <w:szCs w:val="28"/>
        </w:rPr>
      </w:pPr>
    </w:p>
    <w:p w:rsidR="00E3061C" w:rsidRPr="00737406" w:rsidRDefault="00E3061C" w:rsidP="00E3061C">
      <w:pPr>
        <w:pStyle w:val="a4"/>
        <w:tabs>
          <w:tab w:val="left" w:pos="948"/>
          <w:tab w:val="left" w:pos="1168"/>
        </w:tabs>
        <w:spacing w:after="0" w:line="240" w:lineRule="auto"/>
        <w:ind w:left="0" w:firstLine="709"/>
        <w:jc w:val="both"/>
        <w:rPr>
          <w:rFonts w:ascii="Times New Roman" w:hAnsi="Times New Roman" w:cs="Times New Roman"/>
          <w:sz w:val="28"/>
          <w:szCs w:val="28"/>
        </w:rPr>
      </w:pPr>
      <w:r w:rsidRPr="00737406">
        <w:rPr>
          <w:rFonts w:ascii="Times New Roman" w:hAnsi="Times New Roman" w:cs="Times New Roman"/>
          <w:sz w:val="28"/>
          <w:szCs w:val="28"/>
        </w:rPr>
        <w:t>Вопросы предоставления земельных участков, находящихся в муниципальной собственности, регулируются:</w:t>
      </w:r>
    </w:p>
    <w:p w:rsidR="00E3061C" w:rsidRPr="00737406" w:rsidRDefault="00E3061C" w:rsidP="00E3061C">
      <w:pPr>
        <w:pStyle w:val="a4"/>
        <w:numPr>
          <w:ilvl w:val="0"/>
          <w:numId w:val="4"/>
        </w:numPr>
        <w:tabs>
          <w:tab w:val="left" w:pos="948"/>
          <w:tab w:val="left" w:pos="1168"/>
        </w:tabs>
        <w:spacing w:after="0" w:line="240" w:lineRule="auto"/>
        <w:ind w:firstLine="709"/>
        <w:jc w:val="both"/>
        <w:rPr>
          <w:rFonts w:ascii="Times New Roman" w:hAnsi="Times New Roman" w:cs="Times New Roman"/>
          <w:sz w:val="28"/>
          <w:szCs w:val="28"/>
        </w:rPr>
      </w:pPr>
      <w:r w:rsidRPr="00737406">
        <w:rPr>
          <w:rFonts w:ascii="Times New Roman" w:hAnsi="Times New Roman" w:cs="Times New Roman"/>
          <w:sz w:val="28"/>
          <w:szCs w:val="28"/>
        </w:rPr>
        <w:t>Земельным кодексом Российской Федерации (далее – ЗК РФ);</w:t>
      </w:r>
    </w:p>
    <w:p w:rsidR="00E3061C" w:rsidRPr="00737406" w:rsidRDefault="00E3061C" w:rsidP="00E3061C">
      <w:pPr>
        <w:pStyle w:val="a4"/>
        <w:numPr>
          <w:ilvl w:val="0"/>
          <w:numId w:val="4"/>
        </w:numPr>
        <w:tabs>
          <w:tab w:val="left" w:pos="948"/>
          <w:tab w:val="left" w:pos="1168"/>
        </w:tabs>
        <w:spacing w:after="0" w:line="240" w:lineRule="auto"/>
        <w:ind w:firstLine="709"/>
        <w:jc w:val="both"/>
        <w:rPr>
          <w:rFonts w:ascii="Times New Roman" w:hAnsi="Times New Roman" w:cs="Times New Roman"/>
          <w:sz w:val="28"/>
          <w:szCs w:val="28"/>
        </w:rPr>
      </w:pPr>
      <w:r w:rsidRPr="00737406">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(далее – Федеральный закон № 137-ФЗ);</w:t>
      </w:r>
    </w:p>
    <w:p w:rsidR="00E3061C" w:rsidRPr="0088632D" w:rsidRDefault="00E3061C" w:rsidP="00E3061C">
      <w:pPr>
        <w:pStyle w:val="a4"/>
        <w:numPr>
          <w:ilvl w:val="0"/>
          <w:numId w:val="4"/>
        </w:numPr>
        <w:tabs>
          <w:tab w:val="left" w:pos="948"/>
          <w:tab w:val="left" w:pos="1168"/>
        </w:tabs>
        <w:spacing w:after="0" w:line="240" w:lineRule="auto"/>
        <w:ind w:firstLine="709"/>
        <w:jc w:val="both"/>
        <w:rPr>
          <w:rFonts w:ascii="Times New Roman" w:hAnsi="Times New Roman" w:cs="Times New Roman"/>
          <w:sz w:val="28"/>
          <w:szCs w:val="28"/>
        </w:rPr>
      </w:pPr>
      <w:r w:rsidRPr="0088632D">
        <w:rPr>
          <w:rFonts w:ascii="Times New Roman" w:hAnsi="Times New Roman" w:cs="Times New Roman"/>
          <w:sz w:val="28"/>
          <w:szCs w:val="28"/>
        </w:rPr>
        <w:t>Федеральным законом от 21.12.2004 № 172-ФЗ «О переводе земель или земельных участков из одной категории в другую»;</w:t>
      </w:r>
    </w:p>
    <w:p w:rsidR="00E3061C" w:rsidRPr="00737406" w:rsidRDefault="00E3061C" w:rsidP="00E3061C">
      <w:pPr>
        <w:pStyle w:val="a4"/>
        <w:numPr>
          <w:ilvl w:val="0"/>
          <w:numId w:val="4"/>
        </w:numPr>
        <w:tabs>
          <w:tab w:val="left" w:pos="948"/>
          <w:tab w:val="left" w:pos="1168"/>
        </w:tabs>
        <w:spacing w:after="0" w:line="240" w:lineRule="auto"/>
        <w:ind w:firstLine="709"/>
        <w:jc w:val="both"/>
        <w:rPr>
          <w:rFonts w:ascii="Times New Roman" w:hAnsi="Times New Roman" w:cs="Times New Roman"/>
          <w:sz w:val="28"/>
          <w:szCs w:val="28"/>
        </w:rPr>
      </w:pPr>
      <w:r w:rsidRPr="00737406">
        <w:rPr>
          <w:rFonts w:ascii="Times New Roman" w:hAnsi="Times New Roman" w:cs="Times New Roman"/>
          <w:sz w:val="28"/>
          <w:szCs w:val="28"/>
        </w:rPr>
        <w:t>Федеральным законом от 24.07.2002 № 101-ФЗ «Об обороте земель сельскохозяйственного назначения»;</w:t>
      </w:r>
    </w:p>
    <w:p w:rsidR="00E3061C" w:rsidRPr="00737406" w:rsidRDefault="00E3061C" w:rsidP="00E3061C">
      <w:pPr>
        <w:pStyle w:val="a4"/>
        <w:numPr>
          <w:ilvl w:val="0"/>
          <w:numId w:val="4"/>
        </w:numPr>
        <w:tabs>
          <w:tab w:val="left" w:pos="948"/>
          <w:tab w:val="left" w:pos="1168"/>
        </w:tabs>
        <w:spacing w:after="0" w:line="240" w:lineRule="auto"/>
        <w:ind w:firstLine="709"/>
        <w:jc w:val="both"/>
        <w:rPr>
          <w:rFonts w:ascii="Times New Roman" w:hAnsi="Times New Roman" w:cs="Times New Roman"/>
          <w:sz w:val="28"/>
          <w:szCs w:val="28"/>
        </w:rPr>
      </w:pPr>
      <w:r w:rsidRPr="00737406">
        <w:rPr>
          <w:rFonts w:ascii="Times New Roman" w:hAnsi="Times New Roman" w:cs="Times New Roman"/>
          <w:sz w:val="28"/>
          <w:szCs w:val="28"/>
        </w:rPr>
        <w:t>Законом Республики Коми от 28.06.2005 № 59-РЗ «О регулировании некоторых вопросов в области земельных отношений» (далее – Закон № 59-РЗ);</w:t>
      </w:r>
    </w:p>
    <w:p w:rsidR="00E3061C" w:rsidRPr="00396AE9" w:rsidRDefault="00DB0E66" w:rsidP="00E3061C">
      <w:pPr>
        <w:pStyle w:val="a4"/>
        <w:numPr>
          <w:ilvl w:val="0"/>
          <w:numId w:val="4"/>
        </w:numPr>
        <w:tabs>
          <w:tab w:val="left" w:pos="948"/>
          <w:tab w:val="left" w:pos="116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3061C" w:rsidRPr="00396AE9">
        <w:rPr>
          <w:rFonts w:ascii="Times New Roman" w:hAnsi="Times New Roman" w:cs="Times New Roman"/>
          <w:sz w:val="28"/>
          <w:szCs w:val="28"/>
        </w:rPr>
        <w:t>риказ</w:t>
      </w:r>
      <w:r w:rsidR="00E3061C">
        <w:rPr>
          <w:rFonts w:ascii="Times New Roman" w:hAnsi="Times New Roman" w:cs="Times New Roman"/>
          <w:sz w:val="28"/>
          <w:szCs w:val="28"/>
        </w:rPr>
        <w:t>ом</w:t>
      </w:r>
      <w:r w:rsidR="00E3061C" w:rsidRPr="00396AE9">
        <w:rPr>
          <w:rFonts w:ascii="Times New Roman" w:hAnsi="Times New Roman" w:cs="Times New Roman"/>
          <w:sz w:val="28"/>
          <w:szCs w:val="28"/>
        </w:rPr>
        <w:t xml:space="preserve"> Росреестра от 02.09.2020 </w:t>
      </w:r>
      <w:r w:rsidR="00E3061C">
        <w:rPr>
          <w:rFonts w:ascii="Times New Roman" w:hAnsi="Times New Roman" w:cs="Times New Roman"/>
          <w:sz w:val="28"/>
          <w:szCs w:val="28"/>
        </w:rPr>
        <w:t>№</w:t>
      </w:r>
      <w:r w:rsidR="00E3061C" w:rsidRPr="00396AE9">
        <w:rPr>
          <w:rFonts w:ascii="Times New Roman" w:hAnsi="Times New Roman" w:cs="Times New Roman"/>
          <w:sz w:val="28"/>
          <w:szCs w:val="28"/>
        </w:rPr>
        <w:t xml:space="preserve"> </w:t>
      </w:r>
      <w:proofErr w:type="gramStart"/>
      <w:r w:rsidR="00E3061C" w:rsidRPr="00396AE9">
        <w:rPr>
          <w:rFonts w:ascii="Times New Roman" w:hAnsi="Times New Roman" w:cs="Times New Roman"/>
          <w:sz w:val="28"/>
          <w:szCs w:val="28"/>
        </w:rPr>
        <w:t>П</w:t>
      </w:r>
      <w:proofErr w:type="gramEnd"/>
      <w:r w:rsidR="00E3061C" w:rsidRPr="00396AE9">
        <w:rPr>
          <w:rFonts w:ascii="Times New Roman" w:hAnsi="Times New Roman" w:cs="Times New Roman"/>
          <w:sz w:val="28"/>
          <w:szCs w:val="28"/>
        </w:rPr>
        <w:t>/0321</w:t>
      </w:r>
      <w:r w:rsidR="00E3061C">
        <w:rPr>
          <w:rFonts w:ascii="Times New Roman" w:hAnsi="Times New Roman" w:cs="Times New Roman"/>
          <w:sz w:val="28"/>
          <w:szCs w:val="28"/>
        </w:rPr>
        <w:t xml:space="preserve"> «</w:t>
      </w:r>
      <w:r w:rsidR="00E3061C" w:rsidRPr="00396AE9">
        <w:rPr>
          <w:rFonts w:ascii="Times New Roman" w:hAnsi="Times New Roman" w:cs="Times New Roman"/>
          <w:sz w:val="28"/>
          <w:szCs w:val="28"/>
        </w:rPr>
        <w:t xml:space="preserve">Об утверждении перечня документов, подтверждающих право заявителя на приобретение </w:t>
      </w:r>
      <w:r w:rsidR="00E3061C" w:rsidRPr="00396AE9">
        <w:rPr>
          <w:rFonts w:ascii="Times New Roman" w:hAnsi="Times New Roman" w:cs="Times New Roman"/>
          <w:sz w:val="28"/>
          <w:szCs w:val="28"/>
        </w:rPr>
        <w:lastRenderedPageBreak/>
        <w:t>земельног</w:t>
      </w:r>
      <w:r w:rsidR="00E3061C">
        <w:rPr>
          <w:rFonts w:ascii="Times New Roman" w:hAnsi="Times New Roman" w:cs="Times New Roman"/>
          <w:sz w:val="28"/>
          <w:szCs w:val="28"/>
        </w:rPr>
        <w:t>о участка без проведения торгов»</w:t>
      </w:r>
      <w:r w:rsidR="00E3061C" w:rsidRPr="00396AE9">
        <w:rPr>
          <w:rFonts w:ascii="Times New Roman" w:hAnsi="Times New Roman" w:cs="Times New Roman"/>
          <w:sz w:val="28"/>
          <w:szCs w:val="28"/>
        </w:rPr>
        <w:t xml:space="preserve"> (далее – Приказ </w:t>
      </w:r>
      <w:r w:rsidR="00E3061C">
        <w:rPr>
          <w:rFonts w:ascii="Times New Roman" w:hAnsi="Times New Roman" w:cs="Times New Roman"/>
          <w:sz w:val="28"/>
          <w:szCs w:val="28"/>
        </w:rPr>
        <w:t>№</w:t>
      </w:r>
      <w:r w:rsidR="00E3061C" w:rsidRPr="00396AE9">
        <w:rPr>
          <w:rFonts w:ascii="Times New Roman" w:hAnsi="Times New Roman" w:cs="Times New Roman"/>
          <w:sz w:val="28"/>
          <w:szCs w:val="28"/>
        </w:rPr>
        <w:t xml:space="preserve"> П/0321, Перечень).</w:t>
      </w:r>
    </w:p>
    <w:p w:rsidR="00E3061C" w:rsidRDefault="00E3061C" w:rsidP="00E3061C">
      <w:pPr>
        <w:pStyle w:val="a4"/>
        <w:tabs>
          <w:tab w:val="left" w:pos="948"/>
          <w:tab w:val="left" w:pos="1168"/>
        </w:tabs>
        <w:spacing w:after="0" w:line="240" w:lineRule="auto"/>
        <w:ind w:left="0" w:firstLine="709"/>
        <w:jc w:val="both"/>
        <w:rPr>
          <w:rFonts w:ascii="Times New Roman" w:eastAsia="Calibri" w:hAnsi="Times New Roman" w:cs="Times New Roman"/>
          <w:sz w:val="28"/>
          <w:szCs w:val="28"/>
        </w:rPr>
      </w:pPr>
      <w:proofErr w:type="gramStart"/>
      <w:r w:rsidRPr="00737406">
        <w:rPr>
          <w:rFonts w:ascii="Times New Roman" w:eastAsia="Calibri" w:hAnsi="Times New Roman" w:cs="Times New Roman"/>
          <w:sz w:val="28"/>
          <w:szCs w:val="28"/>
        </w:rPr>
        <w:t xml:space="preserve">В силу положений ЗК РФ </w:t>
      </w:r>
      <w:r w:rsidRPr="00737406">
        <w:rPr>
          <w:rFonts w:ascii="Times New Roman" w:hAnsi="Times New Roman" w:cs="Times New Roman"/>
          <w:sz w:val="28"/>
          <w:szCs w:val="28"/>
        </w:rPr>
        <w:t xml:space="preserve">Административные регламенты в сфере земельных отношений </w:t>
      </w:r>
      <w:r w:rsidRPr="00737406">
        <w:rPr>
          <w:rFonts w:ascii="Times New Roman" w:eastAsia="Calibri" w:hAnsi="Times New Roman" w:cs="Times New Roman"/>
          <w:sz w:val="28"/>
          <w:szCs w:val="28"/>
        </w:rPr>
        <w:t xml:space="preserve">в </w:t>
      </w:r>
      <w:r w:rsidRPr="00737406">
        <w:rPr>
          <w:rFonts w:ascii="Times New Roman" w:hAnsi="Times New Roman" w:cs="Times New Roman"/>
          <w:sz w:val="28"/>
          <w:szCs w:val="28"/>
        </w:rPr>
        <w:t xml:space="preserve">разделе 3 </w:t>
      </w:r>
      <w:r w:rsidRPr="00737406">
        <w:rPr>
          <w:rFonts w:ascii="Times New Roman" w:eastAsia="Calibri" w:hAnsi="Times New Roman" w:cs="Times New Roman"/>
          <w:sz w:val="28"/>
          <w:szCs w:val="28"/>
        </w:rPr>
        <w:t xml:space="preserve">должны предусматривать действия специалиста </w:t>
      </w:r>
      <w:r w:rsidRPr="00737406">
        <w:rPr>
          <w:rFonts w:ascii="Times New Roman" w:eastAsia="Calibri" w:hAnsi="Times New Roman" w:cs="Times New Roman"/>
          <w:sz w:val="28"/>
          <w:szCs w:val="28"/>
          <w:u w:val="single"/>
        </w:rPr>
        <w:t>по возврату заявления</w:t>
      </w:r>
      <w:r w:rsidRPr="00737406">
        <w:rPr>
          <w:rFonts w:ascii="Times New Roman" w:eastAsia="Calibri" w:hAnsi="Times New Roman" w:cs="Times New Roman"/>
          <w:sz w:val="28"/>
          <w:szCs w:val="28"/>
        </w:rPr>
        <w:t xml:space="preserve"> заявителю по основаниям,</w:t>
      </w:r>
      <w:r w:rsidRPr="00737406">
        <w:rPr>
          <w:rFonts w:ascii="Times New Roman" w:hAnsi="Times New Roman" w:cs="Times New Roman"/>
          <w:sz w:val="28"/>
          <w:szCs w:val="28"/>
        </w:rPr>
        <w:t xml:space="preserve"> </w:t>
      </w:r>
      <w:r w:rsidRPr="00737406">
        <w:rPr>
          <w:rFonts w:ascii="Times New Roman" w:eastAsia="Calibri" w:hAnsi="Times New Roman" w:cs="Times New Roman"/>
          <w:sz w:val="28"/>
          <w:szCs w:val="28"/>
        </w:rPr>
        <w:t>предусмотренным пунктом 3 статьи 39</w:t>
      </w:r>
      <w:r w:rsidRPr="00737406">
        <w:rPr>
          <w:rFonts w:ascii="Times New Roman" w:eastAsia="Calibri" w:hAnsi="Times New Roman" w:cs="Times New Roman"/>
          <w:sz w:val="28"/>
          <w:szCs w:val="28"/>
          <w:vertAlign w:val="superscript"/>
        </w:rPr>
        <w:t>17</w:t>
      </w:r>
      <w:r w:rsidRPr="00737406">
        <w:rPr>
          <w:rFonts w:ascii="Times New Roman" w:eastAsia="Calibri" w:hAnsi="Times New Roman" w:cs="Times New Roman"/>
          <w:sz w:val="28"/>
          <w:szCs w:val="28"/>
        </w:rPr>
        <w:t xml:space="preserve"> ЗК РФ или пунктом 3 статьи 39</w:t>
      </w:r>
      <w:r w:rsidRPr="00737406">
        <w:rPr>
          <w:rFonts w:ascii="Times New Roman" w:eastAsia="Calibri" w:hAnsi="Times New Roman" w:cs="Times New Roman"/>
          <w:sz w:val="28"/>
          <w:szCs w:val="28"/>
          <w:vertAlign w:val="superscript"/>
        </w:rPr>
        <w:t>15</w:t>
      </w:r>
      <w:r w:rsidRPr="00737406">
        <w:rPr>
          <w:rFonts w:ascii="Times New Roman" w:eastAsia="Calibri" w:hAnsi="Times New Roman" w:cs="Times New Roman"/>
          <w:sz w:val="28"/>
          <w:szCs w:val="28"/>
        </w:rPr>
        <w:t xml:space="preserve"> ЗК РФ, но указанные положения в Административных регламентах отсутствуют (</w:t>
      </w:r>
      <w:r w:rsidR="00DB0E66">
        <w:rPr>
          <w:rFonts w:ascii="Times New Roman" w:eastAsia="Calibri" w:hAnsi="Times New Roman" w:cs="Times New Roman"/>
          <w:sz w:val="28"/>
          <w:szCs w:val="28"/>
        </w:rPr>
        <w:t>например, в</w:t>
      </w:r>
      <w:bookmarkStart w:id="0" w:name="_GoBack"/>
      <w:bookmarkEnd w:id="0"/>
      <w:r>
        <w:rPr>
          <w:rFonts w:ascii="Times New Roman" w:eastAsia="Calibri" w:hAnsi="Times New Roman" w:cs="Times New Roman"/>
          <w:sz w:val="28"/>
          <w:szCs w:val="28"/>
        </w:rPr>
        <w:t xml:space="preserve"> СП «Куратово», СП «Межадор» и др.</w:t>
      </w:r>
      <w:r w:rsidRPr="00737406">
        <w:rPr>
          <w:rFonts w:ascii="Times New Roman" w:eastAsia="Calibri" w:hAnsi="Times New Roman" w:cs="Times New Roman"/>
          <w:sz w:val="28"/>
          <w:szCs w:val="28"/>
        </w:rPr>
        <w:t>).</w:t>
      </w:r>
      <w:proofErr w:type="gramEnd"/>
    </w:p>
    <w:p w:rsidR="00E3061C" w:rsidRPr="004B03DA" w:rsidRDefault="00E3061C" w:rsidP="00E3061C">
      <w:pPr>
        <w:pStyle w:val="a4"/>
        <w:tabs>
          <w:tab w:val="left" w:pos="948"/>
          <w:tab w:val="left" w:pos="1168"/>
        </w:tabs>
        <w:spacing w:after="0" w:line="240" w:lineRule="auto"/>
        <w:ind w:left="709" w:firstLine="709"/>
        <w:jc w:val="both"/>
        <w:rPr>
          <w:rFonts w:ascii="Times New Roman" w:eastAsia="Calibri" w:hAnsi="Times New Roman" w:cs="Times New Roman"/>
          <w:sz w:val="28"/>
          <w:szCs w:val="28"/>
          <w:highlight w:val="yellow"/>
        </w:rPr>
      </w:pPr>
    </w:p>
    <w:p w:rsidR="00E3061C" w:rsidRDefault="00E3061C" w:rsidP="00E3061C">
      <w:pPr>
        <w:pStyle w:val="a4"/>
        <w:numPr>
          <w:ilvl w:val="0"/>
          <w:numId w:val="14"/>
        </w:numPr>
        <w:tabs>
          <w:tab w:val="left" w:pos="1134"/>
        </w:tabs>
        <w:spacing w:after="0" w:line="240" w:lineRule="auto"/>
        <w:ind w:left="0" w:firstLine="709"/>
        <w:jc w:val="center"/>
        <w:rPr>
          <w:rFonts w:ascii="Times New Roman" w:hAnsi="Times New Roman" w:cs="Times New Roman"/>
          <w:b/>
          <w:sz w:val="28"/>
          <w:szCs w:val="28"/>
        </w:rPr>
      </w:pPr>
      <w:r w:rsidRPr="00737406">
        <w:rPr>
          <w:rFonts w:ascii="Times New Roman" w:hAnsi="Times New Roman" w:cs="Times New Roman"/>
          <w:b/>
          <w:sz w:val="28"/>
          <w:szCs w:val="28"/>
        </w:rPr>
        <w:t>В части категорий заявителей на получение земельных участков</w:t>
      </w:r>
    </w:p>
    <w:p w:rsidR="00DA3F36" w:rsidRPr="00737406" w:rsidRDefault="00DA3F36" w:rsidP="00DA3F36">
      <w:pPr>
        <w:pStyle w:val="a4"/>
        <w:tabs>
          <w:tab w:val="left" w:pos="1134"/>
        </w:tabs>
        <w:spacing w:after="0" w:line="240" w:lineRule="auto"/>
        <w:ind w:left="709"/>
        <w:rPr>
          <w:rFonts w:ascii="Times New Roman" w:hAnsi="Times New Roman" w:cs="Times New Roman"/>
          <w:b/>
          <w:sz w:val="28"/>
          <w:szCs w:val="28"/>
        </w:rPr>
      </w:pPr>
    </w:p>
    <w:p w:rsidR="00E3061C" w:rsidRPr="00737406" w:rsidRDefault="00E3061C" w:rsidP="00E3061C">
      <w:pPr>
        <w:pStyle w:val="a4"/>
        <w:tabs>
          <w:tab w:val="left" w:pos="0"/>
          <w:tab w:val="left" w:pos="1168"/>
        </w:tabs>
        <w:spacing w:after="0" w:line="240" w:lineRule="auto"/>
        <w:ind w:left="0" w:firstLine="709"/>
        <w:jc w:val="both"/>
        <w:rPr>
          <w:rFonts w:ascii="Times New Roman" w:hAnsi="Times New Roman" w:cs="Times New Roman"/>
          <w:sz w:val="28"/>
          <w:szCs w:val="28"/>
        </w:rPr>
      </w:pPr>
      <w:r w:rsidRPr="00737406">
        <w:rPr>
          <w:rFonts w:ascii="Times New Roman" w:hAnsi="Times New Roman" w:cs="Times New Roman"/>
          <w:sz w:val="28"/>
          <w:szCs w:val="28"/>
        </w:rPr>
        <w:t>Положения Административных регламентов по предоставлению земельных участков, устанавливающие категории заявителей, не соответствуют законодательству по следующим основаниям:</w:t>
      </w:r>
    </w:p>
    <w:p w:rsidR="00E3061C" w:rsidRPr="00737406" w:rsidRDefault="00E3061C" w:rsidP="00E3061C">
      <w:pPr>
        <w:pStyle w:val="a4"/>
        <w:numPr>
          <w:ilvl w:val="0"/>
          <w:numId w:val="5"/>
        </w:numPr>
        <w:tabs>
          <w:tab w:val="left" w:pos="948"/>
        </w:tabs>
        <w:spacing w:after="0" w:line="240" w:lineRule="auto"/>
        <w:ind w:left="0" w:firstLine="709"/>
        <w:jc w:val="both"/>
        <w:rPr>
          <w:rFonts w:ascii="Times New Roman" w:hAnsi="Times New Roman" w:cs="Times New Roman"/>
          <w:sz w:val="28"/>
          <w:szCs w:val="28"/>
        </w:rPr>
      </w:pPr>
      <w:r w:rsidRPr="00737406">
        <w:rPr>
          <w:rFonts w:ascii="Times New Roman" w:eastAsia="Times New Roman" w:hAnsi="Times New Roman" w:cs="Times New Roman"/>
          <w:sz w:val="28"/>
          <w:szCs w:val="28"/>
          <w:lang w:eastAsia="ru-RU"/>
        </w:rPr>
        <w:t xml:space="preserve"> случаи предоставления земельных участков в </w:t>
      </w:r>
      <w:r w:rsidRPr="00737406">
        <w:rPr>
          <w:rFonts w:ascii="Times New Roman" w:eastAsia="Times New Roman" w:hAnsi="Times New Roman" w:cs="Times New Roman"/>
          <w:sz w:val="28"/>
          <w:szCs w:val="28"/>
          <w:u w:val="single"/>
          <w:lang w:eastAsia="ru-RU"/>
        </w:rPr>
        <w:t>собственность бесплатно</w:t>
      </w:r>
      <w:r w:rsidRPr="00737406">
        <w:rPr>
          <w:rFonts w:ascii="Times New Roman" w:eastAsia="Times New Roman" w:hAnsi="Times New Roman" w:cs="Times New Roman"/>
          <w:sz w:val="28"/>
          <w:szCs w:val="28"/>
          <w:lang w:eastAsia="ru-RU"/>
        </w:rPr>
        <w:t xml:space="preserve"> установлены статьей 39</w:t>
      </w:r>
      <w:r w:rsidRPr="00737406">
        <w:rPr>
          <w:rFonts w:ascii="Times New Roman" w:eastAsia="Times New Roman" w:hAnsi="Times New Roman" w:cs="Times New Roman"/>
          <w:sz w:val="28"/>
          <w:szCs w:val="28"/>
          <w:vertAlign w:val="superscript"/>
          <w:lang w:eastAsia="ru-RU"/>
        </w:rPr>
        <w:t>5</w:t>
      </w:r>
      <w:r w:rsidRPr="00737406">
        <w:rPr>
          <w:rFonts w:ascii="Times New Roman" w:eastAsia="Times New Roman" w:hAnsi="Times New Roman" w:cs="Times New Roman"/>
          <w:sz w:val="28"/>
          <w:szCs w:val="28"/>
          <w:lang w:eastAsia="ru-RU"/>
        </w:rPr>
        <w:t xml:space="preserve"> ЗК РФ, статьей 5 Закона № 59-РЗ, частями 2, 2.7 и 4 </w:t>
      </w:r>
      <w:r w:rsidRPr="00737406">
        <w:rPr>
          <w:rFonts w:ascii="Times New Roman" w:eastAsia="Times New Roman" w:hAnsi="Times New Roman" w:cs="Times New Roman"/>
          <w:iCs/>
          <w:sz w:val="28"/>
          <w:szCs w:val="28"/>
          <w:lang w:eastAsia="ru-RU"/>
        </w:rPr>
        <w:t xml:space="preserve">статьи 3 Федерального закона № 137-ФЗ. </w:t>
      </w:r>
    </w:p>
    <w:p w:rsidR="00E3061C" w:rsidRPr="00737406" w:rsidRDefault="00E3061C" w:rsidP="00E3061C">
      <w:pPr>
        <w:pStyle w:val="a4"/>
        <w:tabs>
          <w:tab w:val="left" w:pos="948"/>
        </w:tabs>
        <w:spacing w:after="0" w:line="240" w:lineRule="auto"/>
        <w:ind w:left="0" w:firstLine="709"/>
        <w:jc w:val="both"/>
        <w:rPr>
          <w:rFonts w:ascii="Times New Roman" w:hAnsi="Times New Roman" w:cs="Times New Roman"/>
          <w:sz w:val="28"/>
          <w:szCs w:val="28"/>
        </w:rPr>
      </w:pPr>
      <w:r w:rsidRPr="00737406">
        <w:rPr>
          <w:rFonts w:ascii="Times New Roman" w:eastAsia="Times New Roman" w:hAnsi="Times New Roman" w:cs="Times New Roman"/>
          <w:sz w:val="28"/>
          <w:szCs w:val="28"/>
          <w:lang w:eastAsia="ru-RU"/>
        </w:rPr>
        <w:t>Административные регламенты предоставления муниципальной услуги «Предоставление в собственность земельных участков бесплатно»:</w:t>
      </w:r>
    </w:p>
    <w:p w:rsidR="00E3061C" w:rsidRPr="0063177C" w:rsidRDefault="00E3061C" w:rsidP="00E3061C">
      <w:pPr>
        <w:pStyle w:val="a4"/>
        <w:numPr>
          <w:ilvl w:val="0"/>
          <w:numId w:val="6"/>
        </w:numPr>
        <w:tabs>
          <w:tab w:val="left" w:pos="948"/>
          <w:tab w:val="left" w:pos="1168"/>
        </w:tabs>
        <w:spacing w:after="0" w:line="240" w:lineRule="auto"/>
        <w:jc w:val="both"/>
        <w:rPr>
          <w:rFonts w:ascii="Times New Roman" w:eastAsia="Times New Roman" w:hAnsi="Times New Roman" w:cs="Times New Roman"/>
          <w:sz w:val="28"/>
          <w:szCs w:val="28"/>
          <w:lang w:eastAsia="ru-RU"/>
        </w:rPr>
      </w:pPr>
      <w:r w:rsidRPr="0063177C">
        <w:rPr>
          <w:rFonts w:ascii="Times New Roman" w:eastAsia="Times New Roman" w:hAnsi="Times New Roman" w:cs="Times New Roman"/>
          <w:sz w:val="28"/>
          <w:szCs w:val="28"/>
          <w:lang w:eastAsia="ru-RU"/>
        </w:rPr>
        <w:t>не соответствуют статье 5 Закона № 59-РЗ в части отсутствия условий предоставления земельных участков гражданам из числа категорий, указанных в части 2 статьи 5 данного закона</w:t>
      </w:r>
      <w:r>
        <w:rPr>
          <w:rFonts w:ascii="Times New Roman" w:eastAsia="Times New Roman" w:hAnsi="Times New Roman" w:cs="Times New Roman"/>
          <w:sz w:val="28"/>
          <w:szCs w:val="28"/>
          <w:lang w:eastAsia="ru-RU"/>
        </w:rPr>
        <w:t xml:space="preserve"> (</w:t>
      </w:r>
      <w:r w:rsidR="00893722">
        <w:rPr>
          <w:rFonts w:ascii="Times New Roman" w:hAnsi="Times New Roman"/>
          <w:sz w:val="28"/>
          <w:szCs w:val="28"/>
        </w:rPr>
        <w:t>например, в</w:t>
      </w:r>
      <w:r>
        <w:rPr>
          <w:rFonts w:ascii="Times New Roman" w:eastAsia="Times New Roman" w:hAnsi="Times New Roman" w:cs="Times New Roman"/>
          <w:sz w:val="28"/>
          <w:szCs w:val="28"/>
          <w:lang w:eastAsia="ru-RU"/>
        </w:rPr>
        <w:t xml:space="preserve"> СП «Вотча», МР «Усть-Вымский», СП «Межадор» и др.);</w:t>
      </w:r>
    </w:p>
    <w:p w:rsidR="00E3061C" w:rsidRPr="00373393" w:rsidRDefault="00E3061C" w:rsidP="00E3061C">
      <w:pPr>
        <w:pStyle w:val="a4"/>
        <w:numPr>
          <w:ilvl w:val="0"/>
          <w:numId w:val="6"/>
        </w:numPr>
        <w:tabs>
          <w:tab w:val="left" w:pos="948"/>
          <w:tab w:val="left" w:pos="1168"/>
        </w:tabs>
        <w:spacing w:after="0" w:line="240" w:lineRule="auto"/>
        <w:jc w:val="both"/>
        <w:rPr>
          <w:rFonts w:ascii="Times New Roman" w:eastAsia="Times New Roman" w:hAnsi="Times New Roman" w:cs="Times New Roman"/>
          <w:sz w:val="28"/>
          <w:szCs w:val="28"/>
          <w:lang w:eastAsia="ru-RU"/>
        </w:rPr>
      </w:pPr>
      <w:proofErr w:type="gramStart"/>
      <w:r w:rsidRPr="00373393">
        <w:rPr>
          <w:rFonts w:ascii="Times New Roman" w:eastAsia="Times New Roman" w:hAnsi="Times New Roman" w:cs="Times New Roman"/>
          <w:sz w:val="28"/>
          <w:szCs w:val="28"/>
          <w:lang w:eastAsia="ru-RU"/>
        </w:rPr>
        <w:t xml:space="preserve">не соответствуют пункту 9 части 2 статьи 5 Закона № 59-РЗ в части отсутствия категории заявителей </w:t>
      </w:r>
      <w:r>
        <w:rPr>
          <w:rFonts w:ascii="Times New Roman" w:eastAsia="Times New Roman" w:hAnsi="Times New Roman" w:cs="Times New Roman"/>
          <w:sz w:val="28"/>
          <w:szCs w:val="28"/>
          <w:lang w:eastAsia="ru-RU"/>
        </w:rPr>
        <w:t xml:space="preserve">– </w:t>
      </w:r>
      <w:r w:rsidRPr="00373393">
        <w:rPr>
          <w:rFonts w:ascii="Times New Roman" w:eastAsia="Times New Roman" w:hAnsi="Times New Roman" w:cs="Times New Roman"/>
          <w:sz w:val="28"/>
          <w:szCs w:val="28"/>
          <w:lang w:eastAsia="ru-RU"/>
        </w:rPr>
        <w:t>медицинские работники государственных учреждений здравоохранения Республики Коми, проживающие и работающие в сельских населенных пунктах, а также медицинские работники государственных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 а</w:t>
      </w:r>
      <w:proofErr w:type="gramEnd"/>
      <w:r w:rsidRPr="00373393">
        <w:rPr>
          <w:rFonts w:ascii="Times New Roman" w:eastAsia="Times New Roman" w:hAnsi="Times New Roman" w:cs="Times New Roman"/>
          <w:sz w:val="28"/>
          <w:szCs w:val="28"/>
          <w:lang w:eastAsia="ru-RU"/>
        </w:rPr>
        <w:t xml:space="preserve"> также в части предоставляемых документов указанной категорией заявителей (</w:t>
      </w:r>
      <w:r w:rsidR="00893722">
        <w:rPr>
          <w:rFonts w:ascii="Times New Roman" w:hAnsi="Times New Roman"/>
          <w:sz w:val="28"/>
          <w:szCs w:val="28"/>
        </w:rPr>
        <w:t>например, в</w:t>
      </w:r>
      <w:r w:rsidRPr="00373393">
        <w:rPr>
          <w:rFonts w:ascii="Times New Roman" w:eastAsia="Times New Roman" w:hAnsi="Times New Roman" w:cs="Times New Roman"/>
          <w:sz w:val="28"/>
          <w:szCs w:val="28"/>
          <w:lang w:eastAsia="ru-RU"/>
        </w:rPr>
        <w:t xml:space="preserve"> МР «Княжпогостский», СП «Вотча», МР «Усть-Вымский»</w:t>
      </w:r>
      <w:r>
        <w:rPr>
          <w:rFonts w:ascii="Times New Roman" w:eastAsia="Times New Roman" w:hAnsi="Times New Roman" w:cs="Times New Roman"/>
          <w:sz w:val="28"/>
          <w:szCs w:val="28"/>
          <w:lang w:eastAsia="ru-RU"/>
        </w:rPr>
        <w:t xml:space="preserve"> и др.</w:t>
      </w:r>
      <w:r w:rsidRPr="00373393">
        <w:rPr>
          <w:rFonts w:ascii="Times New Roman" w:eastAsia="Times New Roman" w:hAnsi="Times New Roman" w:cs="Times New Roman"/>
          <w:sz w:val="28"/>
          <w:szCs w:val="28"/>
          <w:lang w:eastAsia="ru-RU"/>
        </w:rPr>
        <w:t>);</w:t>
      </w:r>
    </w:p>
    <w:p w:rsidR="00E3061C" w:rsidRPr="00373393" w:rsidRDefault="00E3061C" w:rsidP="00E3061C">
      <w:pPr>
        <w:pStyle w:val="a4"/>
        <w:numPr>
          <w:ilvl w:val="0"/>
          <w:numId w:val="6"/>
        </w:numPr>
        <w:tabs>
          <w:tab w:val="left" w:pos="948"/>
          <w:tab w:val="left" w:pos="1168"/>
        </w:tabs>
        <w:spacing w:after="0" w:line="240" w:lineRule="auto"/>
        <w:jc w:val="both"/>
        <w:rPr>
          <w:rFonts w:ascii="Times New Roman" w:eastAsia="Times New Roman" w:hAnsi="Times New Roman" w:cs="Times New Roman"/>
          <w:sz w:val="28"/>
          <w:szCs w:val="28"/>
          <w:lang w:eastAsia="ru-RU"/>
        </w:rPr>
      </w:pPr>
      <w:r w:rsidRPr="00373393">
        <w:rPr>
          <w:rFonts w:ascii="Times New Roman" w:eastAsia="Times New Roman" w:hAnsi="Times New Roman" w:cs="Times New Roman"/>
          <w:sz w:val="28"/>
          <w:szCs w:val="28"/>
          <w:lang w:eastAsia="ru-RU"/>
        </w:rPr>
        <w:t>не соответствуют частям 2</w:t>
      </w:r>
      <w:r w:rsidRPr="00373393">
        <w:rPr>
          <w:rFonts w:ascii="Times New Roman" w:eastAsia="Times New Roman" w:hAnsi="Times New Roman" w:cs="Times New Roman"/>
          <w:sz w:val="28"/>
          <w:szCs w:val="28"/>
          <w:vertAlign w:val="superscript"/>
          <w:lang w:eastAsia="ru-RU"/>
        </w:rPr>
        <w:t>7</w:t>
      </w:r>
      <w:r w:rsidRPr="00373393">
        <w:rPr>
          <w:rFonts w:ascii="Times New Roman" w:eastAsia="Times New Roman" w:hAnsi="Times New Roman" w:cs="Times New Roman"/>
          <w:sz w:val="28"/>
          <w:szCs w:val="28"/>
          <w:lang w:eastAsia="ru-RU"/>
        </w:rPr>
        <w:t>-2</w:t>
      </w:r>
      <w:r w:rsidRPr="00373393">
        <w:rPr>
          <w:rFonts w:ascii="Times New Roman" w:eastAsia="Times New Roman" w:hAnsi="Times New Roman" w:cs="Times New Roman"/>
          <w:sz w:val="28"/>
          <w:szCs w:val="28"/>
          <w:vertAlign w:val="superscript"/>
          <w:lang w:eastAsia="ru-RU"/>
        </w:rPr>
        <w:t>10</w:t>
      </w:r>
      <w:r w:rsidRPr="00373393">
        <w:rPr>
          <w:rFonts w:ascii="Times New Roman" w:eastAsia="Times New Roman" w:hAnsi="Times New Roman" w:cs="Times New Roman"/>
          <w:sz w:val="28"/>
          <w:szCs w:val="28"/>
          <w:lang w:eastAsia="ru-RU"/>
        </w:rPr>
        <w:t xml:space="preserve"> статьи 3 Федерального закона             № 137-ФЗ в части формулировок, а также в части отсутствия условий предоставления земельных участков (</w:t>
      </w:r>
      <w:r w:rsidR="00893722">
        <w:rPr>
          <w:rFonts w:ascii="Times New Roman" w:hAnsi="Times New Roman"/>
          <w:sz w:val="28"/>
          <w:szCs w:val="28"/>
        </w:rPr>
        <w:t>например, в</w:t>
      </w:r>
      <w:r w:rsidRPr="003733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МР </w:t>
      </w:r>
      <w:r w:rsidRPr="00373393">
        <w:rPr>
          <w:rFonts w:ascii="Times New Roman" w:eastAsia="Times New Roman" w:hAnsi="Times New Roman" w:cs="Times New Roman"/>
          <w:sz w:val="28"/>
          <w:szCs w:val="28"/>
          <w:lang w:eastAsia="ru-RU"/>
        </w:rPr>
        <w:t>«Княжпогостский», МР «Сысольский», СП «Межадор»</w:t>
      </w:r>
      <w:r>
        <w:rPr>
          <w:rFonts w:ascii="Times New Roman" w:eastAsia="Times New Roman" w:hAnsi="Times New Roman" w:cs="Times New Roman"/>
          <w:sz w:val="28"/>
          <w:szCs w:val="28"/>
          <w:lang w:eastAsia="ru-RU"/>
        </w:rPr>
        <w:t xml:space="preserve"> и др.</w:t>
      </w:r>
      <w:r w:rsidRPr="00373393">
        <w:rPr>
          <w:rFonts w:ascii="Times New Roman" w:eastAsia="Times New Roman" w:hAnsi="Times New Roman" w:cs="Times New Roman"/>
          <w:sz w:val="28"/>
          <w:szCs w:val="28"/>
          <w:lang w:eastAsia="ru-RU"/>
        </w:rPr>
        <w:t>);</w:t>
      </w:r>
    </w:p>
    <w:p w:rsidR="00E3061C" w:rsidRPr="00396AE9" w:rsidRDefault="00E3061C" w:rsidP="00E3061C">
      <w:pPr>
        <w:pStyle w:val="a4"/>
        <w:numPr>
          <w:ilvl w:val="0"/>
          <w:numId w:val="5"/>
        </w:numPr>
        <w:tabs>
          <w:tab w:val="left" w:pos="948"/>
        </w:tabs>
        <w:spacing w:after="0" w:line="240" w:lineRule="auto"/>
        <w:ind w:left="0" w:firstLine="709"/>
        <w:jc w:val="both"/>
        <w:rPr>
          <w:rFonts w:ascii="Times New Roman" w:eastAsia="Times New Roman" w:hAnsi="Times New Roman" w:cs="Times New Roman"/>
          <w:sz w:val="28"/>
          <w:szCs w:val="28"/>
          <w:lang w:eastAsia="ru-RU"/>
        </w:rPr>
      </w:pPr>
      <w:r w:rsidRPr="00BF6524">
        <w:rPr>
          <w:rFonts w:ascii="Times New Roman" w:hAnsi="Times New Roman" w:cs="Times New Roman"/>
          <w:sz w:val="28"/>
          <w:szCs w:val="28"/>
        </w:rPr>
        <w:t xml:space="preserve"> </w:t>
      </w:r>
      <w:r w:rsidRPr="00396AE9">
        <w:rPr>
          <w:rFonts w:ascii="Times New Roman" w:hAnsi="Times New Roman" w:cs="Times New Roman"/>
          <w:sz w:val="28"/>
          <w:szCs w:val="28"/>
        </w:rPr>
        <w:t>частью 2 статьи 39</w:t>
      </w:r>
      <w:r w:rsidRPr="00396AE9">
        <w:rPr>
          <w:rFonts w:ascii="Times New Roman" w:hAnsi="Times New Roman" w:cs="Times New Roman"/>
          <w:sz w:val="28"/>
          <w:szCs w:val="28"/>
          <w:vertAlign w:val="superscript"/>
        </w:rPr>
        <w:t>6</w:t>
      </w:r>
      <w:r w:rsidRPr="00396AE9">
        <w:rPr>
          <w:rFonts w:ascii="Times New Roman" w:hAnsi="Times New Roman" w:cs="Times New Roman"/>
          <w:sz w:val="28"/>
          <w:szCs w:val="28"/>
        </w:rPr>
        <w:t xml:space="preserve"> ЗК РФ установлен перечень случаев предоставления земельных участков </w:t>
      </w:r>
      <w:r w:rsidRPr="00396AE9">
        <w:rPr>
          <w:rFonts w:ascii="Times New Roman" w:hAnsi="Times New Roman" w:cs="Times New Roman"/>
          <w:sz w:val="28"/>
          <w:szCs w:val="28"/>
          <w:u w:val="single"/>
        </w:rPr>
        <w:t>в аренду без проведения торгов</w:t>
      </w:r>
      <w:r w:rsidRPr="00396AE9">
        <w:rPr>
          <w:rFonts w:ascii="Times New Roman" w:hAnsi="Times New Roman" w:cs="Times New Roman"/>
          <w:sz w:val="28"/>
          <w:szCs w:val="28"/>
        </w:rPr>
        <w:t>.</w:t>
      </w:r>
    </w:p>
    <w:p w:rsidR="00E3061C" w:rsidRDefault="00E3061C" w:rsidP="00E3061C">
      <w:pPr>
        <w:pStyle w:val="a4"/>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373393">
        <w:rPr>
          <w:rFonts w:ascii="Times New Roman" w:hAnsi="Times New Roman" w:cs="Times New Roman"/>
          <w:sz w:val="28"/>
          <w:szCs w:val="28"/>
        </w:rPr>
        <w:t>Федеральн</w:t>
      </w:r>
      <w:r>
        <w:rPr>
          <w:rFonts w:ascii="Times New Roman" w:hAnsi="Times New Roman" w:cs="Times New Roman"/>
          <w:sz w:val="28"/>
          <w:szCs w:val="28"/>
        </w:rPr>
        <w:t>ым</w:t>
      </w:r>
      <w:r w:rsidRPr="00373393">
        <w:rPr>
          <w:rFonts w:ascii="Times New Roman" w:hAnsi="Times New Roman" w:cs="Times New Roman"/>
          <w:sz w:val="28"/>
          <w:szCs w:val="28"/>
        </w:rPr>
        <w:t xml:space="preserve"> закон</w:t>
      </w:r>
      <w:r>
        <w:rPr>
          <w:rFonts w:ascii="Times New Roman" w:hAnsi="Times New Roman" w:cs="Times New Roman"/>
          <w:sz w:val="28"/>
          <w:szCs w:val="28"/>
        </w:rPr>
        <w:t>ом</w:t>
      </w:r>
      <w:r w:rsidRPr="00373393">
        <w:rPr>
          <w:rFonts w:ascii="Times New Roman" w:hAnsi="Times New Roman" w:cs="Times New Roman"/>
          <w:sz w:val="28"/>
          <w:szCs w:val="28"/>
        </w:rPr>
        <w:t xml:space="preserve"> от 30.12.2020 </w:t>
      </w:r>
      <w:r>
        <w:rPr>
          <w:rFonts w:ascii="Times New Roman" w:hAnsi="Times New Roman" w:cs="Times New Roman"/>
          <w:sz w:val="28"/>
          <w:szCs w:val="28"/>
        </w:rPr>
        <w:t>№</w:t>
      </w:r>
      <w:r w:rsidRPr="00373393">
        <w:rPr>
          <w:rFonts w:ascii="Times New Roman" w:hAnsi="Times New Roman" w:cs="Times New Roman"/>
          <w:sz w:val="28"/>
          <w:szCs w:val="28"/>
        </w:rPr>
        <w:t xml:space="preserve"> 494-ФЗ</w:t>
      </w:r>
      <w:r>
        <w:rPr>
          <w:rFonts w:ascii="Times New Roman" w:hAnsi="Times New Roman" w:cs="Times New Roman"/>
          <w:sz w:val="28"/>
          <w:szCs w:val="28"/>
        </w:rPr>
        <w:t xml:space="preserve"> внесены изменения, в том числе, в часть 2 статьи 39</w:t>
      </w:r>
      <w:r w:rsidRPr="00373393">
        <w:rPr>
          <w:rFonts w:ascii="Times New Roman" w:hAnsi="Times New Roman" w:cs="Times New Roman"/>
          <w:sz w:val="28"/>
          <w:szCs w:val="28"/>
          <w:vertAlign w:val="superscript"/>
        </w:rPr>
        <w:t>6</w:t>
      </w:r>
      <w:r>
        <w:rPr>
          <w:rFonts w:ascii="Times New Roman" w:hAnsi="Times New Roman" w:cs="Times New Roman"/>
          <w:sz w:val="28"/>
          <w:szCs w:val="28"/>
        </w:rPr>
        <w:t xml:space="preserve"> ЗК РФ в части исключения некоторых категорий заявителей, так исключены пункты 6, 8</w:t>
      </w:r>
      <w:r w:rsidRPr="00396AE9">
        <w:rPr>
          <w:rFonts w:ascii="Times New Roman" w:hAnsi="Times New Roman" w:cs="Times New Roman"/>
          <w:sz w:val="28"/>
          <w:szCs w:val="28"/>
          <w:vertAlign w:val="superscript"/>
        </w:rPr>
        <w:t>1</w:t>
      </w:r>
      <w:r>
        <w:rPr>
          <w:rFonts w:ascii="Times New Roman" w:hAnsi="Times New Roman" w:cs="Times New Roman"/>
          <w:sz w:val="28"/>
          <w:szCs w:val="28"/>
        </w:rPr>
        <w:t>, 13</w:t>
      </w:r>
      <w:r w:rsidRPr="00396AE9">
        <w:rPr>
          <w:rFonts w:ascii="Times New Roman" w:hAnsi="Times New Roman" w:cs="Times New Roman"/>
          <w:sz w:val="28"/>
          <w:szCs w:val="28"/>
          <w:vertAlign w:val="superscript"/>
        </w:rPr>
        <w:t>1</w:t>
      </w:r>
      <w:r>
        <w:rPr>
          <w:rFonts w:ascii="Times New Roman" w:hAnsi="Times New Roman" w:cs="Times New Roman"/>
          <w:sz w:val="28"/>
          <w:szCs w:val="28"/>
        </w:rPr>
        <w:t>-13</w:t>
      </w:r>
      <w:r w:rsidRPr="00396AE9">
        <w:rPr>
          <w:rFonts w:ascii="Times New Roman" w:hAnsi="Times New Roman" w:cs="Times New Roman"/>
          <w:sz w:val="28"/>
          <w:szCs w:val="28"/>
          <w:vertAlign w:val="superscript"/>
        </w:rPr>
        <w:t>3</w:t>
      </w:r>
      <w:r>
        <w:rPr>
          <w:rFonts w:ascii="Times New Roman" w:hAnsi="Times New Roman" w:cs="Times New Roman"/>
          <w:sz w:val="28"/>
          <w:szCs w:val="28"/>
        </w:rPr>
        <w:t>.</w:t>
      </w:r>
      <w:r w:rsidRPr="00BF3F11">
        <w:rPr>
          <w:rFonts w:ascii="Times New Roman" w:eastAsia="Times New Roman" w:hAnsi="Times New Roman" w:cs="Times New Roman"/>
          <w:sz w:val="28"/>
          <w:szCs w:val="28"/>
          <w:lang w:eastAsia="ru-RU"/>
        </w:rPr>
        <w:t xml:space="preserve"> </w:t>
      </w:r>
    </w:p>
    <w:p w:rsidR="00E3061C" w:rsidRDefault="00E3061C" w:rsidP="00E3061C">
      <w:pPr>
        <w:pStyle w:val="a4"/>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396AE9">
        <w:rPr>
          <w:rFonts w:ascii="Times New Roman" w:eastAsia="Times New Roman" w:hAnsi="Times New Roman" w:cs="Times New Roman"/>
          <w:sz w:val="28"/>
          <w:szCs w:val="28"/>
          <w:lang w:eastAsia="ru-RU"/>
        </w:rPr>
        <w:lastRenderedPageBreak/>
        <w:t>Указанные изменения должны найти отражение и</w:t>
      </w:r>
      <w:r>
        <w:rPr>
          <w:rFonts w:ascii="Times New Roman" w:eastAsia="Times New Roman" w:hAnsi="Times New Roman" w:cs="Times New Roman"/>
          <w:sz w:val="28"/>
          <w:szCs w:val="28"/>
          <w:lang w:eastAsia="ru-RU"/>
        </w:rPr>
        <w:t xml:space="preserve"> в Административных регламентах.</w:t>
      </w:r>
    </w:p>
    <w:p w:rsidR="00E3061C" w:rsidRDefault="00E3061C" w:rsidP="00E3061C">
      <w:pPr>
        <w:pStyle w:val="a4"/>
        <w:tabs>
          <w:tab w:val="left" w:pos="426"/>
        </w:tabs>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Кроме того, </w:t>
      </w:r>
      <w:r w:rsidRPr="00396AE9">
        <w:rPr>
          <w:rFonts w:ascii="Times New Roman" w:eastAsia="Times New Roman" w:hAnsi="Times New Roman" w:cs="Times New Roman"/>
          <w:sz w:val="28"/>
          <w:szCs w:val="28"/>
          <w:lang w:eastAsia="ru-RU"/>
        </w:rPr>
        <w:t xml:space="preserve">Федеральным законом от 13.07.2020 </w:t>
      </w:r>
      <w:r>
        <w:rPr>
          <w:rFonts w:ascii="Times New Roman" w:eastAsia="Times New Roman" w:hAnsi="Times New Roman" w:cs="Times New Roman"/>
          <w:sz w:val="28"/>
          <w:szCs w:val="28"/>
          <w:lang w:eastAsia="ru-RU"/>
        </w:rPr>
        <w:t>№</w:t>
      </w:r>
      <w:r w:rsidRPr="00396AE9">
        <w:rPr>
          <w:rFonts w:ascii="Times New Roman" w:eastAsia="Times New Roman" w:hAnsi="Times New Roman" w:cs="Times New Roman"/>
          <w:sz w:val="28"/>
          <w:szCs w:val="28"/>
          <w:lang w:eastAsia="ru-RU"/>
        </w:rPr>
        <w:t xml:space="preserve"> 194-ФЗ</w:t>
      </w:r>
      <w:r>
        <w:rPr>
          <w:rFonts w:ascii="Times New Roman" w:eastAsia="Times New Roman" w:hAnsi="Times New Roman" w:cs="Times New Roman"/>
          <w:sz w:val="28"/>
          <w:szCs w:val="28"/>
          <w:lang w:eastAsia="ru-RU"/>
        </w:rPr>
        <w:t xml:space="preserve"> часть 2 статьи 39</w:t>
      </w:r>
      <w:r w:rsidRPr="00396AE9">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ЗК РФ дополнена новой категорией заявителей: лицо</w:t>
      </w:r>
      <w:r w:rsidRPr="00396AE9">
        <w:rPr>
          <w:rFonts w:ascii="Times New Roman" w:eastAsia="Times New Roman" w:hAnsi="Times New Roman" w:cs="Times New Roman"/>
          <w:sz w:val="28"/>
          <w:szCs w:val="28"/>
          <w:lang w:eastAsia="ru-RU"/>
        </w:rPr>
        <w:t>, получивш</w:t>
      </w:r>
      <w:r>
        <w:rPr>
          <w:rFonts w:ascii="Times New Roman" w:eastAsia="Times New Roman" w:hAnsi="Times New Roman" w:cs="Times New Roman"/>
          <w:sz w:val="28"/>
          <w:szCs w:val="28"/>
          <w:lang w:eastAsia="ru-RU"/>
        </w:rPr>
        <w:t>ее</w:t>
      </w:r>
      <w:r w:rsidRPr="00396AE9">
        <w:rPr>
          <w:rFonts w:ascii="Times New Roman" w:eastAsia="Times New Roman" w:hAnsi="Times New Roman" w:cs="Times New Roman"/>
          <w:sz w:val="28"/>
          <w:szCs w:val="28"/>
          <w:lang w:eastAsia="ru-RU"/>
        </w:rPr>
        <w:t xml:space="preserve"> статус резидента Арктической зоны Российской Федерации в соот</w:t>
      </w:r>
      <w:r>
        <w:rPr>
          <w:rFonts w:ascii="Times New Roman" w:eastAsia="Times New Roman" w:hAnsi="Times New Roman" w:cs="Times New Roman"/>
          <w:sz w:val="28"/>
          <w:szCs w:val="28"/>
          <w:lang w:eastAsia="ru-RU"/>
        </w:rPr>
        <w:t>ветствии с Федеральным законом «</w:t>
      </w:r>
      <w:r w:rsidRPr="00396AE9">
        <w:rPr>
          <w:rFonts w:ascii="Times New Roman" w:eastAsia="Times New Roman" w:hAnsi="Times New Roman" w:cs="Times New Roman"/>
          <w:sz w:val="28"/>
          <w:szCs w:val="28"/>
          <w:lang w:eastAsia="ru-RU"/>
        </w:rPr>
        <w:t>О государственной поддержке предпринимательской деятельности в Арктич</w:t>
      </w:r>
      <w:r>
        <w:rPr>
          <w:rFonts w:ascii="Times New Roman" w:eastAsia="Times New Roman" w:hAnsi="Times New Roman" w:cs="Times New Roman"/>
          <w:sz w:val="28"/>
          <w:szCs w:val="28"/>
          <w:lang w:eastAsia="ru-RU"/>
        </w:rPr>
        <w:t>еской зоне Российской Федерации»</w:t>
      </w:r>
      <w:r w:rsidRPr="00396A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земельный участок</w:t>
      </w:r>
      <w:r w:rsidRPr="00396A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предоставляется</w:t>
      </w:r>
      <w:r w:rsidRPr="00396AE9">
        <w:rPr>
          <w:rFonts w:ascii="Times New Roman" w:eastAsia="Times New Roman" w:hAnsi="Times New Roman" w:cs="Times New Roman"/>
          <w:sz w:val="28"/>
          <w:szCs w:val="28"/>
          <w:lang w:eastAsia="ru-RU"/>
        </w:rPr>
        <w:t xml:space="preserve"> для осуществления</w:t>
      </w:r>
      <w:r w:rsidRPr="00BF3F11">
        <w:rPr>
          <w:rFonts w:ascii="Times New Roman" w:eastAsia="Times New Roman" w:hAnsi="Times New Roman" w:cs="Times New Roman"/>
          <w:sz w:val="28"/>
          <w:szCs w:val="28"/>
          <w:lang w:eastAsia="ru-RU"/>
        </w:rPr>
        <w:t xml:space="preserve"> </w:t>
      </w:r>
      <w:r w:rsidRPr="00396AE9">
        <w:rPr>
          <w:rFonts w:ascii="Times New Roman" w:eastAsia="Times New Roman" w:hAnsi="Times New Roman" w:cs="Times New Roman"/>
          <w:sz w:val="28"/>
          <w:szCs w:val="28"/>
          <w:lang w:eastAsia="ru-RU"/>
        </w:rPr>
        <w:t>деятельности, предусмотренной соглашением об осуществлении инвестиционной деятельности в Арктической зоне Российской Федерации.</w:t>
      </w:r>
      <w:r w:rsidRPr="00BF3F11">
        <w:rPr>
          <w:rFonts w:ascii="Times New Roman" w:eastAsia="Times New Roman" w:hAnsi="Times New Roman" w:cs="Times New Roman"/>
          <w:sz w:val="28"/>
          <w:szCs w:val="28"/>
          <w:lang w:eastAsia="ru-RU"/>
        </w:rPr>
        <w:t xml:space="preserve"> </w:t>
      </w:r>
      <w:proofErr w:type="gramEnd"/>
    </w:p>
    <w:p w:rsidR="00E3061C" w:rsidRPr="00396AE9" w:rsidRDefault="00E3061C" w:rsidP="00E3061C">
      <w:pPr>
        <w:pStyle w:val="a4"/>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Указанную категорию заявителей </w:t>
      </w:r>
      <w:r w:rsidRPr="00BF3F11">
        <w:rPr>
          <w:rFonts w:ascii="Times New Roman" w:eastAsia="Times New Roman" w:hAnsi="Times New Roman" w:cs="Times New Roman"/>
          <w:sz w:val="28"/>
          <w:szCs w:val="28"/>
          <w:lang w:eastAsia="ru-RU"/>
        </w:rPr>
        <w:t xml:space="preserve">предлагаем учитывать в Административных регламентах тех муниципальных образований, </w:t>
      </w:r>
      <w:r>
        <w:rPr>
          <w:rFonts w:ascii="Times New Roman" w:eastAsia="Times New Roman" w:hAnsi="Times New Roman" w:cs="Times New Roman"/>
          <w:sz w:val="28"/>
          <w:szCs w:val="28"/>
          <w:lang w:eastAsia="ru-RU"/>
        </w:rPr>
        <w:t>территории которых отнесены к Арктической зоне;</w:t>
      </w:r>
    </w:p>
    <w:p w:rsidR="00E3061C" w:rsidRPr="00FC4044" w:rsidRDefault="00E3061C" w:rsidP="00E3061C">
      <w:pPr>
        <w:pStyle w:val="a4"/>
        <w:numPr>
          <w:ilvl w:val="0"/>
          <w:numId w:val="5"/>
        </w:numPr>
        <w:tabs>
          <w:tab w:val="left" w:pos="0"/>
          <w:tab w:val="left" w:pos="94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4044">
        <w:rPr>
          <w:rFonts w:ascii="Times New Roman" w:hAnsi="Times New Roman" w:cs="Times New Roman"/>
          <w:sz w:val="28"/>
          <w:szCs w:val="28"/>
        </w:rPr>
        <w:t>с</w:t>
      </w:r>
      <w:r w:rsidRPr="00FC4044">
        <w:rPr>
          <w:rFonts w:ascii="Times New Roman" w:eastAsia="Times New Roman" w:hAnsi="Times New Roman" w:cs="Times New Roman"/>
          <w:sz w:val="28"/>
          <w:szCs w:val="28"/>
          <w:lang w:eastAsia="ru-RU"/>
        </w:rPr>
        <w:t>татья 39</w:t>
      </w:r>
      <w:r w:rsidRPr="00FC4044">
        <w:rPr>
          <w:rFonts w:ascii="Times New Roman" w:eastAsia="Times New Roman" w:hAnsi="Times New Roman" w:cs="Times New Roman"/>
          <w:sz w:val="28"/>
          <w:szCs w:val="28"/>
          <w:vertAlign w:val="superscript"/>
          <w:lang w:eastAsia="ru-RU"/>
        </w:rPr>
        <w:t>10</w:t>
      </w:r>
      <w:r w:rsidRPr="00FC4044">
        <w:rPr>
          <w:rFonts w:ascii="Times New Roman" w:eastAsia="Times New Roman" w:hAnsi="Times New Roman" w:cs="Times New Roman"/>
          <w:sz w:val="28"/>
          <w:szCs w:val="28"/>
          <w:lang w:eastAsia="ru-RU"/>
        </w:rPr>
        <w:t xml:space="preserve"> ЗК РФ устанавливает порядок п</w:t>
      </w:r>
      <w:r w:rsidRPr="00FC4044">
        <w:rPr>
          <w:rFonts w:ascii="Times New Roman" w:hAnsi="Times New Roman" w:cs="Times New Roman"/>
          <w:sz w:val="28"/>
          <w:szCs w:val="28"/>
        </w:rPr>
        <w:t xml:space="preserve">редоставления земельного участка в </w:t>
      </w:r>
      <w:r w:rsidRPr="00FC4044">
        <w:rPr>
          <w:rFonts w:ascii="Times New Roman" w:hAnsi="Times New Roman" w:cs="Times New Roman"/>
          <w:sz w:val="28"/>
          <w:szCs w:val="28"/>
          <w:u w:val="single"/>
        </w:rPr>
        <w:t>безвозмездное пользование</w:t>
      </w:r>
      <w:r w:rsidRPr="00FC4044">
        <w:rPr>
          <w:rFonts w:ascii="Times New Roman" w:hAnsi="Times New Roman" w:cs="Times New Roman"/>
          <w:sz w:val="28"/>
          <w:szCs w:val="28"/>
        </w:rPr>
        <w:t>:</w:t>
      </w:r>
    </w:p>
    <w:p w:rsidR="00E3061C" w:rsidRPr="000342BD" w:rsidRDefault="00E3061C" w:rsidP="00E3061C">
      <w:pPr>
        <w:pStyle w:val="a4"/>
        <w:numPr>
          <w:ilvl w:val="0"/>
          <w:numId w:val="7"/>
        </w:numPr>
        <w:tabs>
          <w:tab w:val="left" w:pos="0"/>
          <w:tab w:val="left" w:pos="948"/>
        </w:tabs>
        <w:spacing w:after="0" w:line="240" w:lineRule="auto"/>
        <w:jc w:val="both"/>
        <w:rPr>
          <w:rFonts w:ascii="Times New Roman" w:hAnsi="Times New Roman" w:cs="Times New Roman"/>
          <w:sz w:val="28"/>
          <w:szCs w:val="28"/>
        </w:rPr>
      </w:pPr>
      <w:r w:rsidRPr="000342BD">
        <w:rPr>
          <w:rFonts w:ascii="Times New Roman" w:hAnsi="Times New Roman" w:cs="Times New Roman"/>
          <w:sz w:val="28"/>
          <w:szCs w:val="28"/>
        </w:rPr>
        <w:t>пункт Административных регламентов предоставления муниципальной услуги «Предоставление в безвозмездное пользование земельных участков», устанавливающий в качестве заявителей орган</w:t>
      </w:r>
      <w:r>
        <w:rPr>
          <w:rFonts w:ascii="Times New Roman" w:hAnsi="Times New Roman" w:cs="Times New Roman"/>
          <w:sz w:val="28"/>
          <w:szCs w:val="28"/>
        </w:rPr>
        <w:t>ы</w:t>
      </w:r>
      <w:r w:rsidRPr="000342BD">
        <w:rPr>
          <w:rFonts w:ascii="Times New Roman" w:hAnsi="Times New Roman" w:cs="Times New Roman"/>
          <w:sz w:val="28"/>
          <w:szCs w:val="28"/>
        </w:rPr>
        <w:t xml:space="preserve"> государственной власти и орган</w:t>
      </w:r>
      <w:r>
        <w:rPr>
          <w:rFonts w:ascii="Times New Roman" w:hAnsi="Times New Roman" w:cs="Times New Roman"/>
          <w:sz w:val="28"/>
          <w:szCs w:val="28"/>
        </w:rPr>
        <w:t>ы</w:t>
      </w:r>
      <w:r w:rsidRPr="000342BD">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w:t>
      </w:r>
      <w:r w:rsidRPr="000342BD">
        <w:rPr>
          <w:rFonts w:ascii="Times New Roman" w:hAnsi="Times New Roman" w:cs="Times New Roman"/>
          <w:sz w:val="28"/>
          <w:szCs w:val="28"/>
        </w:rPr>
        <w:t xml:space="preserve"> не соответствует пункту 3 статьи 2 Федерального закона № 210-ФЗ</w:t>
      </w:r>
      <w:r>
        <w:rPr>
          <w:rFonts w:ascii="Times New Roman" w:hAnsi="Times New Roman" w:cs="Times New Roman"/>
          <w:sz w:val="28"/>
          <w:szCs w:val="28"/>
        </w:rPr>
        <w:t xml:space="preserve"> </w:t>
      </w:r>
      <w:r w:rsidRPr="000342BD">
        <w:rPr>
          <w:rFonts w:ascii="Times New Roman" w:hAnsi="Times New Roman" w:cs="Times New Roman"/>
          <w:sz w:val="28"/>
          <w:szCs w:val="28"/>
        </w:rPr>
        <w:t>(</w:t>
      </w:r>
      <w:r w:rsidR="00893722">
        <w:rPr>
          <w:rFonts w:ascii="Times New Roman" w:hAnsi="Times New Roman"/>
          <w:sz w:val="28"/>
          <w:szCs w:val="28"/>
        </w:rPr>
        <w:t>например, в</w:t>
      </w:r>
      <w:r>
        <w:rPr>
          <w:rFonts w:ascii="Times New Roman" w:hAnsi="Times New Roman" w:cs="Times New Roman"/>
          <w:sz w:val="28"/>
          <w:szCs w:val="28"/>
        </w:rPr>
        <w:t xml:space="preserve"> МР «Прилузский», МР «Сысольский», СП «Гагшор» и др.)</w:t>
      </w:r>
      <w:r w:rsidRPr="000342BD">
        <w:rPr>
          <w:rFonts w:ascii="Times New Roman" w:hAnsi="Times New Roman" w:cs="Times New Roman"/>
          <w:sz w:val="28"/>
          <w:szCs w:val="28"/>
        </w:rPr>
        <w:t>.</w:t>
      </w:r>
    </w:p>
    <w:p w:rsidR="00E3061C" w:rsidRPr="000342BD" w:rsidRDefault="00E3061C" w:rsidP="00E3061C">
      <w:pPr>
        <w:pStyle w:val="a4"/>
        <w:tabs>
          <w:tab w:val="left" w:pos="0"/>
          <w:tab w:val="left" w:pos="948"/>
        </w:tabs>
        <w:spacing w:after="0" w:line="240" w:lineRule="auto"/>
        <w:ind w:left="0" w:firstLine="709"/>
        <w:jc w:val="both"/>
        <w:rPr>
          <w:rFonts w:ascii="Times New Roman" w:hAnsi="Times New Roman" w:cs="Times New Roman"/>
          <w:sz w:val="28"/>
          <w:szCs w:val="28"/>
        </w:rPr>
      </w:pPr>
      <w:r w:rsidRPr="000342BD">
        <w:rPr>
          <w:rFonts w:ascii="Times New Roman" w:hAnsi="Times New Roman" w:cs="Times New Roman"/>
          <w:sz w:val="28"/>
          <w:szCs w:val="28"/>
        </w:rPr>
        <w:t>Аналогичное замечание имеется к Административным регламентам предоставления муниципальной услуги «Предоставление в постоянное (бессрочное) пользование земельных участков»</w:t>
      </w:r>
      <w:r>
        <w:rPr>
          <w:rFonts w:ascii="Times New Roman" w:hAnsi="Times New Roman" w:cs="Times New Roman"/>
          <w:sz w:val="28"/>
          <w:szCs w:val="28"/>
        </w:rPr>
        <w:t>.</w:t>
      </w:r>
    </w:p>
    <w:p w:rsidR="00E3061C" w:rsidRPr="0050341A" w:rsidRDefault="00E3061C" w:rsidP="00E3061C">
      <w:pPr>
        <w:tabs>
          <w:tab w:val="left" w:pos="1168"/>
        </w:tabs>
        <w:spacing w:after="0" w:line="240" w:lineRule="auto"/>
        <w:ind w:firstLine="709"/>
        <w:contextualSpacing/>
        <w:jc w:val="both"/>
        <w:rPr>
          <w:rFonts w:ascii="Times New Roman" w:hAnsi="Times New Roman" w:cs="Times New Roman"/>
          <w:sz w:val="28"/>
          <w:szCs w:val="28"/>
        </w:rPr>
      </w:pPr>
      <w:proofErr w:type="gramStart"/>
      <w:r w:rsidRPr="0050341A">
        <w:rPr>
          <w:rFonts w:ascii="Times New Roman" w:hAnsi="Times New Roman" w:cs="Times New Roman"/>
          <w:sz w:val="28"/>
          <w:szCs w:val="28"/>
        </w:rPr>
        <w:t xml:space="preserve">Следует обращать внимание, что в случае, если муниципальное образование </w:t>
      </w:r>
      <w:r w:rsidRPr="001D6771">
        <w:rPr>
          <w:rFonts w:ascii="Times New Roman" w:hAnsi="Times New Roman" w:cs="Times New Roman"/>
          <w:sz w:val="28"/>
          <w:szCs w:val="28"/>
          <w:u w:val="single"/>
        </w:rPr>
        <w:t>не входит</w:t>
      </w:r>
      <w:r w:rsidRPr="0050341A">
        <w:rPr>
          <w:rFonts w:ascii="Times New Roman" w:hAnsi="Times New Roman" w:cs="Times New Roman"/>
          <w:sz w:val="28"/>
          <w:szCs w:val="28"/>
        </w:rPr>
        <w:t xml:space="preserve"> в Перечень мест традиционного проживания и традиционной хозяйственной деятельности </w:t>
      </w:r>
      <w:r w:rsidRPr="001D6771">
        <w:rPr>
          <w:rFonts w:ascii="Times New Roman" w:hAnsi="Times New Roman" w:cs="Times New Roman"/>
          <w:sz w:val="28"/>
          <w:szCs w:val="28"/>
          <w:u w:val="single"/>
        </w:rPr>
        <w:t>коренных малочисленных народов</w:t>
      </w:r>
      <w:r w:rsidRPr="0050341A">
        <w:rPr>
          <w:rFonts w:ascii="Times New Roman" w:hAnsi="Times New Roman" w:cs="Times New Roman"/>
          <w:sz w:val="28"/>
          <w:szCs w:val="28"/>
        </w:rPr>
        <w:t xml:space="preserve"> Российской Федерации и перечня видов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 631-р, то не следует указывать в административном регламенте данную категорию заявителей</w:t>
      </w:r>
      <w:r>
        <w:rPr>
          <w:rFonts w:ascii="Times New Roman" w:hAnsi="Times New Roman" w:cs="Times New Roman"/>
          <w:sz w:val="28"/>
          <w:szCs w:val="28"/>
        </w:rPr>
        <w:t xml:space="preserve"> (</w:t>
      </w:r>
      <w:r w:rsidR="00893722">
        <w:rPr>
          <w:rFonts w:ascii="Times New Roman" w:hAnsi="Times New Roman"/>
          <w:sz w:val="28"/>
          <w:szCs w:val="28"/>
        </w:rPr>
        <w:t>например, в</w:t>
      </w:r>
      <w:r>
        <w:rPr>
          <w:rFonts w:ascii="Times New Roman" w:hAnsi="Times New Roman" w:cs="Times New Roman"/>
          <w:sz w:val="28"/>
          <w:szCs w:val="28"/>
        </w:rPr>
        <w:t xml:space="preserve"> МР «Сысольский», СП «Вольдино</w:t>
      </w:r>
      <w:proofErr w:type="gramEnd"/>
      <w:r>
        <w:rPr>
          <w:rFonts w:ascii="Times New Roman" w:hAnsi="Times New Roman" w:cs="Times New Roman"/>
          <w:sz w:val="28"/>
          <w:szCs w:val="28"/>
        </w:rPr>
        <w:t>» и др.)</w:t>
      </w:r>
      <w:r w:rsidRPr="0050341A">
        <w:rPr>
          <w:rFonts w:ascii="Times New Roman" w:hAnsi="Times New Roman" w:cs="Times New Roman"/>
          <w:sz w:val="28"/>
          <w:szCs w:val="28"/>
        </w:rPr>
        <w:t>;</w:t>
      </w:r>
    </w:p>
    <w:p w:rsidR="00E3061C" w:rsidRPr="0076559E" w:rsidRDefault="00E3061C" w:rsidP="00E3061C">
      <w:pPr>
        <w:pStyle w:val="a4"/>
        <w:numPr>
          <w:ilvl w:val="0"/>
          <w:numId w:val="5"/>
        </w:numPr>
        <w:tabs>
          <w:tab w:val="left" w:pos="1134"/>
        </w:tabs>
        <w:spacing w:after="0" w:line="240" w:lineRule="auto"/>
        <w:ind w:left="0" w:firstLine="709"/>
        <w:jc w:val="both"/>
        <w:rPr>
          <w:rFonts w:ascii="Times New Roman" w:hAnsi="Times New Roman" w:cs="Times New Roman"/>
          <w:sz w:val="28"/>
          <w:szCs w:val="28"/>
        </w:rPr>
      </w:pPr>
      <w:r w:rsidRPr="0076559E">
        <w:rPr>
          <w:rFonts w:ascii="Times New Roman" w:hAnsi="Times New Roman" w:cs="Times New Roman"/>
          <w:sz w:val="28"/>
          <w:szCs w:val="28"/>
        </w:rPr>
        <w:t xml:space="preserve"> Федеральным законом 29.07.2017 № 217-ФЗ внесены изменения, в том числе, в статью 39</w:t>
      </w:r>
      <w:r w:rsidRPr="0076559E">
        <w:rPr>
          <w:rFonts w:ascii="Times New Roman" w:hAnsi="Times New Roman" w:cs="Times New Roman"/>
          <w:sz w:val="28"/>
          <w:szCs w:val="28"/>
          <w:vertAlign w:val="superscript"/>
        </w:rPr>
        <w:t>18</w:t>
      </w:r>
      <w:r w:rsidRPr="0076559E">
        <w:rPr>
          <w:rFonts w:ascii="Times New Roman" w:hAnsi="Times New Roman" w:cs="Times New Roman"/>
          <w:sz w:val="28"/>
          <w:szCs w:val="28"/>
        </w:rPr>
        <w:t xml:space="preserve"> ЗК РФ в части исключения слов «дачное хозяйство».</w:t>
      </w:r>
    </w:p>
    <w:p w:rsidR="00E3061C" w:rsidRDefault="00E3061C" w:rsidP="00E3061C">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Вместе с тем н</w:t>
      </w:r>
      <w:r w:rsidRPr="0050341A">
        <w:rPr>
          <w:rFonts w:ascii="Times New Roman" w:hAnsi="Times New Roman" w:cs="Times New Roman"/>
          <w:sz w:val="28"/>
          <w:szCs w:val="28"/>
        </w:rPr>
        <w:t>азвание и текст Административн</w:t>
      </w:r>
      <w:r>
        <w:rPr>
          <w:rFonts w:ascii="Times New Roman" w:hAnsi="Times New Roman" w:cs="Times New Roman"/>
          <w:sz w:val="28"/>
          <w:szCs w:val="28"/>
        </w:rPr>
        <w:t>ых</w:t>
      </w:r>
      <w:r w:rsidRPr="0050341A">
        <w:rPr>
          <w:rFonts w:ascii="Times New Roman" w:hAnsi="Times New Roman" w:cs="Times New Roman"/>
          <w:sz w:val="28"/>
          <w:szCs w:val="28"/>
        </w:rPr>
        <w:t xml:space="preserve"> регламент</w:t>
      </w:r>
      <w:r>
        <w:rPr>
          <w:rFonts w:ascii="Times New Roman" w:hAnsi="Times New Roman" w:cs="Times New Roman"/>
          <w:sz w:val="28"/>
          <w:szCs w:val="28"/>
        </w:rPr>
        <w:t>ов</w:t>
      </w:r>
      <w:r w:rsidRPr="0050341A">
        <w:t xml:space="preserve"> </w:t>
      </w:r>
      <w:r w:rsidRPr="0050341A">
        <w:rPr>
          <w:rFonts w:ascii="Times New Roman" w:hAnsi="Times New Roman" w:cs="Times New Roman"/>
          <w:sz w:val="28"/>
          <w:szCs w:val="28"/>
        </w:rPr>
        <w:t>предоставления муниципальных услуг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roofErr w:type="gramEnd"/>
      <w:r w:rsidRPr="0050341A">
        <w:rPr>
          <w:rFonts w:ascii="Times New Roman" w:hAnsi="Times New Roman" w:cs="Times New Roman"/>
          <w:sz w:val="28"/>
          <w:szCs w:val="28"/>
        </w:rPr>
        <w:t xml:space="preserve">, гражданам и крестьянским (фермерским) хозяйствам для осуществления </w:t>
      </w:r>
      <w:r w:rsidRPr="0050341A">
        <w:rPr>
          <w:rFonts w:ascii="Times New Roman" w:hAnsi="Times New Roman" w:cs="Times New Roman"/>
          <w:sz w:val="28"/>
          <w:szCs w:val="28"/>
        </w:rPr>
        <w:lastRenderedPageBreak/>
        <w:t xml:space="preserve">крестьянским (фермерским) хозяйством его деятельности» </w:t>
      </w:r>
      <w:r>
        <w:rPr>
          <w:rFonts w:ascii="Times New Roman" w:hAnsi="Times New Roman" w:cs="Times New Roman"/>
          <w:sz w:val="28"/>
          <w:szCs w:val="28"/>
        </w:rPr>
        <w:t>не учитывают указанные изменения (</w:t>
      </w:r>
      <w:r w:rsidR="00893722">
        <w:rPr>
          <w:rFonts w:ascii="Times New Roman" w:hAnsi="Times New Roman"/>
          <w:sz w:val="28"/>
          <w:szCs w:val="28"/>
        </w:rPr>
        <w:t>например, в</w:t>
      </w:r>
      <w:r>
        <w:rPr>
          <w:rFonts w:ascii="Times New Roman" w:hAnsi="Times New Roman" w:cs="Times New Roman"/>
          <w:sz w:val="28"/>
          <w:szCs w:val="28"/>
        </w:rPr>
        <w:t xml:space="preserve"> МР «Усть-Вымский», СП «Гагшор», ГП «Войвож», СП «Вольдино» и др.);</w:t>
      </w:r>
    </w:p>
    <w:p w:rsidR="00E3061C" w:rsidRPr="0050341A" w:rsidRDefault="00E3061C" w:rsidP="00E3061C">
      <w:pPr>
        <w:pStyle w:val="a4"/>
        <w:numPr>
          <w:ilvl w:val="0"/>
          <w:numId w:val="5"/>
        </w:numPr>
        <w:tabs>
          <w:tab w:val="left" w:pos="1134"/>
        </w:tabs>
        <w:spacing w:after="0" w:line="240" w:lineRule="auto"/>
        <w:ind w:left="0" w:firstLine="709"/>
        <w:jc w:val="both"/>
        <w:rPr>
          <w:rFonts w:ascii="Times New Roman" w:hAnsi="Times New Roman" w:cs="Times New Roman"/>
          <w:sz w:val="28"/>
          <w:szCs w:val="28"/>
        </w:rPr>
      </w:pPr>
      <w:r w:rsidRPr="0050341A">
        <w:rPr>
          <w:rFonts w:ascii="Times New Roman" w:hAnsi="Times New Roman" w:cs="Times New Roman"/>
          <w:sz w:val="28"/>
          <w:szCs w:val="28"/>
        </w:rPr>
        <w:t>согласно пункту 8 статьи 39</w:t>
      </w:r>
      <w:r w:rsidRPr="0050341A">
        <w:rPr>
          <w:rFonts w:ascii="Times New Roman" w:hAnsi="Times New Roman" w:cs="Times New Roman"/>
          <w:sz w:val="28"/>
          <w:szCs w:val="28"/>
          <w:vertAlign w:val="superscript"/>
        </w:rPr>
        <w:t>14</w:t>
      </w:r>
      <w:r w:rsidRPr="0050341A">
        <w:rPr>
          <w:rFonts w:ascii="Times New Roman" w:hAnsi="Times New Roman" w:cs="Times New Roman"/>
          <w:sz w:val="28"/>
          <w:szCs w:val="28"/>
        </w:rPr>
        <w:t xml:space="preserve"> ЗК РФ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w:t>
      </w:r>
      <w:r w:rsidRPr="0050341A">
        <w:rPr>
          <w:rFonts w:ascii="Times New Roman" w:hAnsi="Times New Roman" w:cs="Times New Roman"/>
          <w:sz w:val="28"/>
          <w:szCs w:val="28"/>
          <w:vertAlign w:val="superscript"/>
        </w:rPr>
        <w:t>18</w:t>
      </w:r>
      <w:r w:rsidRPr="0050341A">
        <w:rPr>
          <w:rFonts w:ascii="Times New Roman" w:hAnsi="Times New Roman" w:cs="Times New Roman"/>
          <w:sz w:val="28"/>
          <w:szCs w:val="28"/>
        </w:rPr>
        <w:t xml:space="preserve"> ЗК РФ.</w:t>
      </w:r>
    </w:p>
    <w:p w:rsidR="00E3061C" w:rsidRPr="0050341A" w:rsidRDefault="00E3061C" w:rsidP="00E3061C">
      <w:pPr>
        <w:widowControl w:val="0"/>
        <w:tabs>
          <w:tab w:val="left" w:pos="1168"/>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rPr>
      </w:pPr>
      <w:proofErr w:type="gramStart"/>
      <w:r w:rsidRPr="0050341A">
        <w:rPr>
          <w:rFonts w:ascii="Times New Roman" w:hAnsi="Times New Roman" w:cs="Times New Roman"/>
          <w:sz w:val="28"/>
          <w:szCs w:val="28"/>
        </w:rPr>
        <w:t xml:space="preserve">Вместе с тем </w:t>
      </w:r>
      <w:r w:rsidRPr="0050341A">
        <w:rPr>
          <w:rFonts w:ascii="Times New Roman" w:eastAsia="Times New Roman" w:hAnsi="Times New Roman" w:cs="Times New Roman"/>
          <w:sz w:val="28"/>
          <w:szCs w:val="28"/>
          <w:lang w:eastAsia="ru-RU"/>
        </w:rPr>
        <w:t>Административными регламентами предоставления муниципальных услуг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w:t>
      </w:r>
      <w:proofErr w:type="gramEnd"/>
      <w:r w:rsidRPr="0050341A">
        <w:rPr>
          <w:rFonts w:ascii="Times New Roman" w:eastAsia="Times New Roman" w:hAnsi="Times New Roman" w:cs="Times New Roman"/>
          <w:sz w:val="28"/>
          <w:szCs w:val="28"/>
          <w:lang w:eastAsia="ru-RU"/>
        </w:rPr>
        <w:t xml:space="preserve"> (фермерским) хозяйствам для осуществления крестьянским (фермерским) хозяйством его деятельности» в качестве заявителей </w:t>
      </w:r>
      <w:r w:rsidRPr="0050341A">
        <w:rPr>
          <w:rFonts w:ascii="Times New Roman" w:hAnsi="Times New Roman" w:cs="Times New Roman"/>
          <w:sz w:val="28"/>
          <w:szCs w:val="28"/>
        </w:rPr>
        <w:t xml:space="preserve">предусматриваются </w:t>
      </w:r>
      <w:r w:rsidRPr="0050341A">
        <w:rPr>
          <w:rFonts w:ascii="Times New Roman" w:hAnsi="Times New Roman" w:cs="Times New Roman"/>
          <w:sz w:val="28"/>
          <w:szCs w:val="28"/>
          <w:u w:val="single"/>
        </w:rPr>
        <w:t>физические лица</w:t>
      </w:r>
      <w:r w:rsidRPr="0050341A">
        <w:rPr>
          <w:rFonts w:ascii="Times New Roman" w:hAnsi="Times New Roman" w:cs="Times New Roman"/>
          <w:sz w:val="28"/>
          <w:szCs w:val="28"/>
        </w:rPr>
        <w:t xml:space="preserve"> (в том числе индивидуальные предприниматели) и </w:t>
      </w:r>
      <w:r w:rsidRPr="0050341A">
        <w:rPr>
          <w:rFonts w:ascii="Times New Roman" w:hAnsi="Times New Roman" w:cs="Times New Roman"/>
          <w:sz w:val="28"/>
          <w:szCs w:val="28"/>
          <w:u w:val="single"/>
        </w:rPr>
        <w:t>юридические лица</w:t>
      </w:r>
      <w:r w:rsidRPr="0050341A">
        <w:rPr>
          <w:rFonts w:ascii="Times New Roman" w:hAnsi="Times New Roman" w:cs="Times New Roman"/>
          <w:sz w:val="28"/>
          <w:szCs w:val="28"/>
        </w:rPr>
        <w:t xml:space="preserve">, в </w:t>
      </w:r>
      <w:proofErr w:type="gramStart"/>
      <w:r w:rsidRPr="0050341A">
        <w:rPr>
          <w:rFonts w:ascii="Times New Roman" w:hAnsi="Times New Roman" w:cs="Times New Roman"/>
          <w:sz w:val="28"/>
          <w:szCs w:val="28"/>
        </w:rPr>
        <w:t>связи</w:t>
      </w:r>
      <w:proofErr w:type="gramEnd"/>
      <w:r w:rsidRPr="0050341A">
        <w:rPr>
          <w:rFonts w:ascii="Times New Roman" w:hAnsi="Times New Roman" w:cs="Times New Roman"/>
          <w:sz w:val="28"/>
          <w:szCs w:val="28"/>
        </w:rPr>
        <w:t xml:space="preserve"> с чем указанные положения н</w:t>
      </w:r>
      <w:r w:rsidRPr="0050341A">
        <w:rPr>
          <w:rFonts w:ascii="Times New Roman" w:eastAsia="Calibri" w:hAnsi="Times New Roman" w:cs="Times New Roman"/>
          <w:iCs/>
          <w:sz w:val="28"/>
          <w:szCs w:val="28"/>
        </w:rPr>
        <w:t xml:space="preserve">е соответствуют законодательству в части указания в качестве заявителей физических и юридических лиц, а не </w:t>
      </w:r>
      <w:r w:rsidRPr="0050341A">
        <w:rPr>
          <w:rFonts w:ascii="Times New Roman" w:eastAsia="Calibri" w:hAnsi="Times New Roman" w:cs="Times New Roman"/>
          <w:iCs/>
          <w:sz w:val="28"/>
          <w:szCs w:val="28"/>
          <w:u w:val="single"/>
        </w:rPr>
        <w:t>граждан и крестьянских (фермерских) хозяйств</w:t>
      </w:r>
      <w:r w:rsidRPr="003E6B02">
        <w:rPr>
          <w:rFonts w:ascii="Times New Roman" w:eastAsia="Calibri" w:hAnsi="Times New Roman" w:cs="Times New Roman"/>
          <w:iCs/>
          <w:sz w:val="28"/>
          <w:szCs w:val="28"/>
        </w:rPr>
        <w:t xml:space="preserve"> (</w:t>
      </w:r>
      <w:r w:rsidR="00893722">
        <w:rPr>
          <w:rFonts w:ascii="Times New Roman" w:hAnsi="Times New Roman"/>
          <w:sz w:val="28"/>
          <w:szCs w:val="28"/>
        </w:rPr>
        <w:t>например, в</w:t>
      </w:r>
      <w:r w:rsidRPr="003E6B02">
        <w:rPr>
          <w:rFonts w:ascii="Times New Roman" w:eastAsia="Calibri" w:hAnsi="Times New Roman" w:cs="Times New Roman"/>
          <w:iCs/>
          <w:sz w:val="28"/>
          <w:szCs w:val="28"/>
        </w:rPr>
        <w:t xml:space="preserve"> ГП «Путеец», СП «Вольдино»</w:t>
      </w:r>
      <w:r>
        <w:rPr>
          <w:rFonts w:ascii="Times New Roman" w:eastAsia="Calibri" w:hAnsi="Times New Roman" w:cs="Times New Roman"/>
          <w:iCs/>
          <w:sz w:val="28"/>
          <w:szCs w:val="28"/>
        </w:rPr>
        <w:t xml:space="preserve"> и др.</w:t>
      </w:r>
      <w:r w:rsidRPr="003E6B02">
        <w:rPr>
          <w:rFonts w:ascii="Times New Roman" w:eastAsia="Calibri" w:hAnsi="Times New Roman" w:cs="Times New Roman"/>
          <w:iCs/>
          <w:sz w:val="28"/>
          <w:szCs w:val="28"/>
        </w:rPr>
        <w:t>)</w:t>
      </w:r>
      <w:r w:rsidRPr="0050341A">
        <w:rPr>
          <w:rFonts w:ascii="Times New Roman" w:eastAsia="Calibri" w:hAnsi="Times New Roman" w:cs="Times New Roman"/>
          <w:i/>
          <w:iCs/>
          <w:sz w:val="28"/>
          <w:szCs w:val="28"/>
        </w:rPr>
        <w:t>.</w:t>
      </w:r>
    </w:p>
    <w:p w:rsidR="00E3061C" w:rsidRPr="0050341A" w:rsidRDefault="00E3061C" w:rsidP="00E3061C">
      <w:pPr>
        <w:shd w:val="clear" w:color="auto" w:fill="FFFFFF" w:themeFill="background1"/>
        <w:tabs>
          <w:tab w:val="left" w:pos="116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0341A">
        <w:rPr>
          <w:rFonts w:ascii="Times New Roman" w:eastAsia="Calibri" w:hAnsi="Times New Roman" w:cs="Times New Roman"/>
          <w:iCs/>
          <w:sz w:val="28"/>
          <w:szCs w:val="28"/>
        </w:rPr>
        <w:t>Кроме того, к</w:t>
      </w:r>
      <w:r w:rsidRPr="0050341A">
        <w:rPr>
          <w:rFonts w:ascii="Times New Roman" w:eastAsia="Times New Roman" w:hAnsi="Times New Roman" w:cs="Times New Roman"/>
          <w:bCs/>
          <w:sz w:val="28"/>
          <w:szCs w:val="28"/>
          <w:lang w:eastAsia="ru-RU"/>
        </w:rPr>
        <w:t xml:space="preserve">атегории заявителей, </w:t>
      </w:r>
      <w:r w:rsidRPr="0050341A">
        <w:rPr>
          <w:rFonts w:ascii="Times New Roman" w:eastAsia="Times New Roman" w:hAnsi="Times New Roman" w:cs="Times New Roman"/>
          <w:sz w:val="28"/>
          <w:szCs w:val="28"/>
          <w:lang w:eastAsia="ru-RU"/>
        </w:rPr>
        <w:t>установленные Административным регламентом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также не соответствуют законодательству в части отсутствия ряда заявителей и условий предоставления земельных участков (</w:t>
      </w:r>
      <w:r w:rsidR="00893722">
        <w:rPr>
          <w:rFonts w:ascii="Times New Roman" w:hAnsi="Times New Roman"/>
          <w:sz w:val="28"/>
          <w:szCs w:val="28"/>
        </w:rPr>
        <w:t>например, в</w:t>
      </w:r>
      <w:r>
        <w:rPr>
          <w:rFonts w:ascii="Times New Roman" w:eastAsia="Times New Roman" w:hAnsi="Times New Roman" w:cs="Times New Roman"/>
          <w:sz w:val="28"/>
          <w:szCs w:val="28"/>
          <w:lang w:eastAsia="ru-RU"/>
        </w:rPr>
        <w:t xml:space="preserve"> ГП «Войвож», МР</w:t>
      </w:r>
      <w:proofErr w:type="gramEnd"/>
      <w:r>
        <w:rPr>
          <w:rFonts w:ascii="Times New Roman" w:eastAsia="Times New Roman" w:hAnsi="Times New Roman" w:cs="Times New Roman"/>
          <w:sz w:val="28"/>
          <w:szCs w:val="28"/>
          <w:lang w:eastAsia="ru-RU"/>
        </w:rPr>
        <w:t xml:space="preserve"> «Прилузский», МР «Усть-Вымский» и др.).</w:t>
      </w:r>
    </w:p>
    <w:p w:rsidR="00E3061C" w:rsidRDefault="00E3061C" w:rsidP="00E3061C">
      <w:pPr>
        <w:widowControl w:val="0"/>
        <w:shd w:val="clear" w:color="auto" w:fill="FFFFFF" w:themeFill="background1"/>
        <w:tabs>
          <w:tab w:val="left" w:pos="1168"/>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highlight w:val="yellow"/>
          <w:lang w:eastAsia="ru-RU"/>
        </w:rPr>
      </w:pPr>
    </w:p>
    <w:p w:rsidR="00E3061C" w:rsidRPr="002161E6" w:rsidRDefault="00E3061C" w:rsidP="00E3061C">
      <w:pPr>
        <w:pStyle w:val="a4"/>
        <w:numPr>
          <w:ilvl w:val="0"/>
          <w:numId w:val="14"/>
        </w:numPr>
        <w:tabs>
          <w:tab w:val="left" w:pos="851"/>
          <w:tab w:val="left" w:pos="993"/>
        </w:tabs>
        <w:spacing w:after="0" w:line="240" w:lineRule="auto"/>
        <w:ind w:left="0" w:firstLine="709"/>
        <w:jc w:val="center"/>
        <w:rPr>
          <w:rFonts w:ascii="Times New Roman" w:hAnsi="Times New Roman" w:cs="Times New Roman"/>
          <w:b/>
          <w:sz w:val="28"/>
          <w:szCs w:val="28"/>
        </w:rPr>
      </w:pPr>
      <w:r w:rsidRPr="002161E6">
        <w:rPr>
          <w:rFonts w:ascii="Times New Roman" w:hAnsi="Times New Roman" w:cs="Times New Roman"/>
          <w:b/>
          <w:sz w:val="28"/>
          <w:szCs w:val="28"/>
        </w:rPr>
        <w:t>В части сроков муниципальных услуг по предоставлению земельных участков</w:t>
      </w:r>
    </w:p>
    <w:p w:rsidR="00E3061C" w:rsidRPr="002161E6" w:rsidRDefault="00E3061C" w:rsidP="00E3061C">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E3061C" w:rsidRPr="002161E6" w:rsidRDefault="00E3061C" w:rsidP="00E3061C">
      <w:pPr>
        <w:pStyle w:val="a4"/>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61E6">
        <w:rPr>
          <w:rFonts w:ascii="Times New Roman" w:hAnsi="Times New Roman" w:cs="Times New Roman"/>
          <w:sz w:val="28"/>
          <w:szCs w:val="28"/>
        </w:rPr>
        <w:t>Положениями статьи 39</w:t>
      </w:r>
      <w:r w:rsidRPr="002161E6">
        <w:rPr>
          <w:rFonts w:ascii="Times New Roman" w:hAnsi="Times New Roman" w:cs="Times New Roman"/>
          <w:sz w:val="28"/>
          <w:szCs w:val="28"/>
          <w:vertAlign w:val="superscript"/>
        </w:rPr>
        <w:t>18</w:t>
      </w:r>
      <w:r>
        <w:rPr>
          <w:rFonts w:ascii="Times New Roman" w:hAnsi="Times New Roman" w:cs="Times New Roman"/>
          <w:sz w:val="28"/>
          <w:szCs w:val="28"/>
        </w:rPr>
        <w:t xml:space="preserve"> ЗК РФ предусмотрено, что</w:t>
      </w:r>
      <w:r w:rsidRPr="002161E6">
        <w:rPr>
          <w:rFonts w:ascii="Times New Roman" w:hAnsi="Times New Roman" w:cs="Times New Roman"/>
          <w:sz w:val="28"/>
          <w:szCs w:val="28"/>
        </w:rPr>
        <w:t>:</w:t>
      </w:r>
    </w:p>
    <w:p w:rsidR="00E3061C" w:rsidRPr="002161E6" w:rsidRDefault="00E3061C" w:rsidP="009E4BA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61E6">
        <w:rPr>
          <w:rFonts w:ascii="Times New Roman" w:hAnsi="Times New Roman" w:cs="Times New Roman"/>
          <w:sz w:val="28"/>
          <w:szCs w:val="28"/>
        </w:rPr>
        <w:t xml:space="preserve">в срок, не превышающий </w:t>
      </w:r>
      <w:r w:rsidRPr="002161E6">
        <w:rPr>
          <w:rFonts w:ascii="Times New Roman" w:hAnsi="Times New Roman" w:cs="Times New Roman"/>
          <w:sz w:val="28"/>
          <w:szCs w:val="28"/>
          <w:u w:val="single"/>
        </w:rPr>
        <w:t>тридцати дней</w:t>
      </w:r>
      <w:r w:rsidRPr="002161E6">
        <w:rPr>
          <w:rFonts w:ascii="Times New Roman" w:hAnsi="Times New Roman" w:cs="Times New Roman"/>
          <w:sz w:val="28"/>
          <w:szCs w:val="28"/>
        </w:rPr>
        <w:t xml:space="preserve"> </w:t>
      </w:r>
      <w:proofErr w:type="gramStart"/>
      <w:r w:rsidRPr="002161E6">
        <w:rPr>
          <w:rFonts w:ascii="Times New Roman" w:hAnsi="Times New Roman" w:cs="Times New Roman"/>
          <w:sz w:val="28"/>
          <w:szCs w:val="28"/>
        </w:rPr>
        <w:t>с даты поступления</w:t>
      </w:r>
      <w:proofErr w:type="gramEnd"/>
      <w:r w:rsidRPr="002161E6">
        <w:rPr>
          <w:rFonts w:ascii="Times New Roman" w:hAnsi="Times New Roman" w:cs="Times New Roman"/>
          <w:sz w:val="28"/>
          <w:szCs w:val="28"/>
        </w:rPr>
        <w:t xml:space="preserve"> заявления уполномоченный орган совершает одно из следующих действий:</w:t>
      </w:r>
    </w:p>
    <w:p w:rsidR="00E3061C" w:rsidRPr="002161E6" w:rsidRDefault="00E3061C" w:rsidP="00E3061C">
      <w:pPr>
        <w:pStyle w:val="a4"/>
        <w:numPr>
          <w:ilvl w:val="0"/>
          <w:numId w:val="9"/>
        </w:numPr>
        <w:autoSpaceDE w:val="0"/>
        <w:autoSpaceDN w:val="0"/>
        <w:adjustRightInd w:val="0"/>
        <w:spacing w:after="0" w:line="240" w:lineRule="auto"/>
        <w:jc w:val="both"/>
        <w:rPr>
          <w:rFonts w:ascii="Times New Roman" w:hAnsi="Times New Roman" w:cs="Times New Roman"/>
          <w:sz w:val="28"/>
          <w:szCs w:val="28"/>
        </w:rPr>
      </w:pPr>
      <w:r w:rsidRPr="002161E6">
        <w:rPr>
          <w:rFonts w:ascii="Times New Roman" w:hAnsi="Times New Roman" w:cs="Times New Roman"/>
          <w:sz w:val="28"/>
          <w:szCs w:val="28"/>
          <w:u w:val="single"/>
        </w:rPr>
        <w:t>обеспечивает опубликование извещения</w:t>
      </w:r>
      <w:r w:rsidRPr="002161E6">
        <w:rPr>
          <w:rFonts w:ascii="Times New Roman" w:hAnsi="Times New Roman" w:cs="Times New Roman"/>
          <w:sz w:val="28"/>
          <w:szCs w:val="28"/>
        </w:rPr>
        <w:t xml:space="preserve"> о предоставлении земельного участка;</w:t>
      </w:r>
    </w:p>
    <w:p w:rsidR="00E3061C" w:rsidRPr="002161E6" w:rsidRDefault="00E3061C" w:rsidP="00E3061C">
      <w:pPr>
        <w:pStyle w:val="a4"/>
        <w:numPr>
          <w:ilvl w:val="0"/>
          <w:numId w:val="9"/>
        </w:numPr>
        <w:autoSpaceDE w:val="0"/>
        <w:autoSpaceDN w:val="0"/>
        <w:adjustRightInd w:val="0"/>
        <w:spacing w:after="0" w:line="240" w:lineRule="auto"/>
        <w:jc w:val="both"/>
        <w:rPr>
          <w:rFonts w:ascii="Times New Roman" w:hAnsi="Times New Roman" w:cs="Times New Roman"/>
          <w:sz w:val="28"/>
          <w:szCs w:val="28"/>
        </w:rPr>
      </w:pPr>
      <w:r w:rsidRPr="002161E6">
        <w:rPr>
          <w:rFonts w:ascii="Times New Roman" w:hAnsi="Times New Roman" w:cs="Times New Roman"/>
          <w:sz w:val="28"/>
          <w:szCs w:val="28"/>
          <w:u w:val="single"/>
        </w:rPr>
        <w:lastRenderedPageBreak/>
        <w:t>принимает решение об отказе</w:t>
      </w:r>
      <w:r w:rsidRPr="002161E6">
        <w:rPr>
          <w:rFonts w:ascii="Times New Roman" w:hAnsi="Times New Roman" w:cs="Times New Roman"/>
          <w:sz w:val="28"/>
          <w:szCs w:val="28"/>
        </w:rPr>
        <w:t xml:space="preserve"> в предоставлении земельного участка в соответствии со статьей 39</w:t>
      </w:r>
      <w:r w:rsidRPr="002161E6">
        <w:rPr>
          <w:rFonts w:ascii="Times New Roman" w:hAnsi="Times New Roman" w:cs="Times New Roman"/>
          <w:sz w:val="28"/>
          <w:szCs w:val="28"/>
          <w:vertAlign w:val="superscript"/>
        </w:rPr>
        <w:t>16</w:t>
      </w:r>
      <w:r w:rsidRPr="002161E6">
        <w:rPr>
          <w:rFonts w:ascii="Times New Roman" w:hAnsi="Times New Roman" w:cs="Times New Roman"/>
          <w:sz w:val="28"/>
          <w:szCs w:val="28"/>
        </w:rPr>
        <w:t xml:space="preserve"> ЗК РФ;</w:t>
      </w:r>
    </w:p>
    <w:p w:rsidR="00E3061C" w:rsidRPr="002161E6" w:rsidRDefault="00E3061C" w:rsidP="009E4BA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161E6">
        <w:rPr>
          <w:rFonts w:ascii="Times New Roman" w:hAnsi="Times New Roman" w:cs="Times New Roman"/>
          <w:sz w:val="28"/>
          <w:szCs w:val="28"/>
        </w:rPr>
        <w:t xml:space="preserve">если по истечении </w:t>
      </w:r>
      <w:r w:rsidRPr="002161E6">
        <w:rPr>
          <w:rFonts w:ascii="Times New Roman" w:hAnsi="Times New Roman" w:cs="Times New Roman"/>
          <w:sz w:val="28"/>
          <w:szCs w:val="28"/>
          <w:u w:val="single"/>
        </w:rPr>
        <w:t>тридцати дней со дня опубликования извещения</w:t>
      </w:r>
      <w:r w:rsidRPr="002161E6">
        <w:rPr>
          <w:rFonts w:ascii="Times New Roman" w:hAnsi="Times New Roman" w:cs="Times New Roman"/>
          <w:sz w:val="28"/>
          <w:szCs w:val="28"/>
        </w:rPr>
        <w:t xml:space="preserve"> </w:t>
      </w:r>
      <w:r w:rsidRPr="002161E6">
        <w:rPr>
          <w:rFonts w:ascii="Times New Roman" w:hAnsi="Times New Roman" w:cs="Times New Roman"/>
          <w:sz w:val="28"/>
          <w:szCs w:val="28"/>
          <w:u w:val="single"/>
        </w:rPr>
        <w:t>заявления</w:t>
      </w:r>
      <w:r w:rsidRPr="002161E6">
        <w:rPr>
          <w:rFonts w:ascii="Times New Roman" w:hAnsi="Times New Roman" w:cs="Times New Roman"/>
          <w:sz w:val="28"/>
          <w:szCs w:val="28"/>
        </w:rPr>
        <w:t xml:space="preserve"> иных граждан, крестьянских (фермерских) хозяйств о намерении участвовать в аукционе </w:t>
      </w:r>
      <w:r w:rsidRPr="002161E6">
        <w:rPr>
          <w:rFonts w:ascii="Times New Roman" w:hAnsi="Times New Roman" w:cs="Times New Roman"/>
          <w:sz w:val="28"/>
          <w:szCs w:val="28"/>
          <w:u w:val="single"/>
        </w:rPr>
        <w:t>не поступили</w:t>
      </w:r>
      <w:r w:rsidRPr="002161E6">
        <w:rPr>
          <w:rFonts w:ascii="Times New Roman" w:hAnsi="Times New Roman" w:cs="Times New Roman"/>
          <w:sz w:val="28"/>
          <w:szCs w:val="28"/>
        </w:rPr>
        <w:t>, уполномоченный орган</w:t>
      </w:r>
      <w:r w:rsidRPr="002161E6">
        <w:rPr>
          <w:rFonts w:ascii="Times New Roman" w:hAnsi="Times New Roman" w:cs="Times New Roman"/>
          <w:sz w:val="28"/>
          <w:szCs w:val="28"/>
          <w:u w:val="single"/>
        </w:rPr>
        <w:t xml:space="preserve"> осуществляет подготовку проекта договора купли-продажи </w:t>
      </w:r>
      <w:r w:rsidRPr="002161E6">
        <w:rPr>
          <w:rFonts w:ascii="Times New Roman" w:hAnsi="Times New Roman" w:cs="Times New Roman"/>
          <w:sz w:val="28"/>
          <w:szCs w:val="28"/>
        </w:rPr>
        <w:t xml:space="preserve">земельного участка в трех экземплярах, их подписание и </w:t>
      </w:r>
      <w:r w:rsidRPr="002161E6">
        <w:rPr>
          <w:rFonts w:ascii="Times New Roman" w:hAnsi="Times New Roman" w:cs="Times New Roman"/>
          <w:sz w:val="28"/>
          <w:szCs w:val="28"/>
          <w:u w:val="single"/>
        </w:rPr>
        <w:t>направление заявителю</w:t>
      </w:r>
      <w:r w:rsidRPr="002161E6">
        <w:rPr>
          <w:rFonts w:ascii="Times New Roman" w:hAnsi="Times New Roman" w:cs="Times New Roman"/>
          <w:sz w:val="28"/>
          <w:szCs w:val="28"/>
        </w:rPr>
        <w:t xml:space="preserve"> при условии, что не требуется образование или уточнение границ испрашиваемого земельного участка;</w:t>
      </w:r>
      <w:proofErr w:type="gramEnd"/>
    </w:p>
    <w:p w:rsidR="00E3061C" w:rsidRPr="002161E6" w:rsidRDefault="00E3061C" w:rsidP="009E4BA5">
      <w:pPr>
        <w:pStyle w:val="ConsPlusNormal"/>
        <w:numPr>
          <w:ilvl w:val="0"/>
          <w:numId w:val="15"/>
        </w:numPr>
        <w:tabs>
          <w:tab w:val="left" w:pos="0"/>
          <w:tab w:val="left" w:pos="709"/>
          <w:tab w:val="left" w:pos="1134"/>
        </w:tabs>
        <w:ind w:left="0" w:firstLine="709"/>
        <w:contextualSpacing/>
        <w:jc w:val="both"/>
        <w:rPr>
          <w:rFonts w:ascii="Times New Roman" w:hAnsi="Times New Roman" w:cs="Times New Roman"/>
          <w:sz w:val="28"/>
          <w:szCs w:val="28"/>
        </w:rPr>
      </w:pPr>
      <w:proofErr w:type="gramStart"/>
      <w:r w:rsidRPr="002161E6">
        <w:rPr>
          <w:rFonts w:ascii="Times New Roman" w:hAnsi="Times New Roman" w:cs="Times New Roman"/>
          <w:sz w:val="28"/>
          <w:szCs w:val="28"/>
        </w:rPr>
        <w:t xml:space="preserve">в случае </w:t>
      </w:r>
      <w:r w:rsidRPr="002161E6">
        <w:rPr>
          <w:rFonts w:ascii="Times New Roman" w:hAnsi="Times New Roman" w:cs="Times New Roman"/>
          <w:sz w:val="28"/>
          <w:szCs w:val="28"/>
          <w:u w:val="single"/>
        </w:rPr>
        <w:t>поступления</w:t>
      </w:r>
      <w:r w:rsidRPr="002161E6">
        <w:rPr>
          <w:rFonts w:ascii="Times New Roman" w:hAnsi="Times New Roman" w:cs="Times New Roman"/>
          <w:sz w:val="28"/>
          <w:szCs w:val="28"/>
        </w:rPr>
        <w:t xml:space="preserve"> </w:t>
      </w:r>
      <w:r w:rsidRPr="002161E6">
        <w:rPr>
          <w:rFonts w:ascii="Times New Roman" w:hAnsi="Times New Roman" w:cs="Times New Roman"/>
          <w:sz w:val="28"/>
          <w:szCs w:val="28"/>
          <w:u w:val="single"/>
        </w:rPr>
        <w:t>в течение тридцати дней со дня опубликования</w:t>
      </w:r>
      <w:r w:rsidRPr="002161E6">
        <w:rPr>
          <w:rFonts w:ascii="Times New Roman" w:hAnsi="Times New Roman" w:cs="Times New Roman"/>
          <w:sz w:val="28"/>
          <w:szCs w:val="28"/>
        </w:rPr>
        <w:t xml:space="preserve"> извещения </w:t>
      </w:r>
      <w:r w:rsidRPr="002161E6">
        <w:rPr>
          <w:rFonts w:ascii="Times New Roman" w:hAnsi="Times New Roman" w:cs="Times New Roman"/>
          <w:sz w:val="28"/>
          <w:szCs w:val="28"/>
          <w:u w:val="single"/>
        </w:rPr>
        <w:t>заявлений</w:t>
      </w:r>
      <w:r w:rsidRPr="002161E6">
        <w:rPr>
          <w:rFonts w:ascii="Times New Roman" w:hAnsi="Times New Roman" w:cs="Times New Roman"/>
          <w:sz w:val="28"/>
          <w:szCs w:val="28"/>
        </w:rPr>
        <w:t xml:space="preserve"> иных граждан, крестьянских (фермерских) хозяйств о намерении участвовать в аукционе </w:t>
      </w:r>
      <w:r w:rsidRPr="002161E6">
        <w:rPr>
          <w:rFonts w:ascii="Times New Roman" w:hAnsi="Times New Roman" w:cs="Times New Roman"/>
          <w:sz w:val="28"/>
          <w:szCs w:val="28"/>
          <w:u w:val="single"/>
        </w:rPr>
        <w:t>уполномоченный орган в недельный срок</w:t>
      </w:r>
      <w:r w:rsidRPr="002161E6">
        <w:rPr>
          <w:rFonts w:ascii="Times New Roman" w:hAnsi="Times New Roman" w:cs="Times New Roman"/>
          <w:sz w:val="28"/>
          <w:szCs w:val="28"/>
        </w:rPr>
        <w:t xml:space="preserve"> со дня поступления этих заявлений </w:t>
      </w:r>
      <w:r w:rsidRPr="002161E6">
        <w:rPr>
          <w:rFonts w:ascii="Times New Roman" w:hAnsi="Times New Roman" w:cs="Times New Roman"/>
          <w:sz w:val="28"/>
          <w:szCs w:val="28"/>
          <w:u w:val="single"/>
        </w:rPr>
        <w:t xml:space="preserve">принимает решение об отказе в предоставлении земельного участка </w:t>
      </w:r>
      <w:r w:rsidRPr="002161E6">
        <w:rPr>
          <w:rFonts w:ascii="Times New Roman" w:hAnsi="Times New Roman" w:cs="Times New Roman"/>
          <w:sz w:val="28"/>
          <w:szCs w:val="28"/>
        </w:rPr>
        <w:t>без проведения аукциона лицу, обратившемуся с заявлением о предоставлении земельного участка,</w:t>
      </w:r>
      <w:r w:rsidRPr="002161E6">
        <w:rPr>
          <w:rFonts w:ascii="Times New Roman" w:hAnsi="Times New Roman" w:cs="Times New Roman"/>
          <w:sz w:val="28"/>
          <w:szCs w:val="28"/>
          <w:u w:val="single"/>
        </w:rPr>
        <w:t xml:space="preserve"> и о проведении аукциона </w:t>
      </w:r>
      <w:r w:rsidRPr="002161E6">
        <w:rPr>
          <w:rFonts w:ascii="Times New Roman" w:hAnsi="Times New Roman" w:cs="Times New Roman"/>
          <w:sz w:val="28"/>
          <w:szCs w:val="28"/>
        </w:rPr>
        <w:t>по продаже земельного участка или</w:t>
      </w:r>
      <w:proofErr w:type="gramEnd"/>
      <w:r w:rsidRPr="002161E6">
        <w:rPr>
          <w:rFonts w:ascii="Times New Roman" w:hAnsi="Times New Roman" w:cs="Times New Roman"/>
          <w:sz w:val="28"/>
          <w:szCs w:val="28"/>
        </w:rPr>
        <w:t xml:space="preserve"> аукциона на право заключения договора аренды земельного участка для целей, указанных в заявлении о предоставлении земельного участка.</w:t>
      </w:r>
    </w:p>
    <w:p w:rsidR="00E3061C" w:rsidRPr="002161E6" w:rsidRDefault="00E3061C" w:rsidP="00E3061C">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61E6">
        <w:rPr>
          <w:rFonts w:ascii="Times New Roman" w:hAnsi="Times New Roman" w:cs="Times New Roman"/>
          <w:sz w:val="28"/>
          <w:szCs w:val="28"/>
        </w:rPr>
        <w:t xml:space="preserve">На основании </w:t>
      </w:r>
      <w:proofErr w:type="gramStart"/>
      <w:r w:rsidRPr="002161E6">
        <w:rPr>
          <w:rFonts w:ascii="Times New Roman" w:hAnsi="Times New Roman" w:cs="Times New Roman"/>
          <w:sz w:val="28"/>
          <w:szCs w:val="28"/>
        </w:rPr>
        <w:t>изложенного</w:t>
      </w:r>
      <w:proofErr w:type="gramEnd"/>
      <w:r w:rsidRPr="002161E6">
        <w:rPr>
          <w:rFonts w:ascii="Times New Roman" w:hAnsi="Times New Roman" w:cs="Times New Roman"/>
          <w:sz w:val="28"/>
          <w:szCs w:val="28"/>
        </w:rPr>
        <w:t xml:space="preserve"> можно выделить следующие сроки:</w:t>
      </w:r>
    </w:p>
    <w:p w:rsidR="00E3061C" w:rsidRPr="002161E6" w:rsidRDefault="00E3061C" w:rsidP="00E3061C">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r w:rsidRPr="002161E6">
        <w:rPr>
          <w:rFonts w:ascii="Times New Roman" w:hAnsi="Times New Roman" w:cs="Times New Roman"/>
          <w:sz w:val="28"/>
          <w:szCs w:val="28"/>
        </w:rPr>
        <w:t xml:space="preserve">в срок, </w:t>
      </w:r>
      <w:r w:rsidRPr="002161E6">
        <w:rPr>
          <w:rFonts w:ascii="Times New Roman" w:hAnsi="Times New Roman" w:cs="Times New Roman"/>
          <w:sz w:val="28"/>
          <w:szCs w:val="28"/>
          <w:u w:val="single"/>
        </w:rPr>
        <w:t>не превышающий 30 дней</w:t>
      </w:r>
      <w:r w:rsidRPr="002161E6">
        <w:rPr>
          <w:rFonts w:ascii="Times New Roman" w:hAnsi="Times New Roman" w:cs="Times New Roman"/>
          <w:sz w:val="28"/>
          <w:szCs w:val="28"/>
        </w:rPr>
        <w:t xml:space="preserve"> </w:t>
      </w:r>
      <w:proofErr w:type="gramStart"/>
      <w:r w:rsidRPr="002161E6">
        <w:rPr>
          <w:rFonts w:ascii="Times New Roman" w:hAnsi="Times New Roman" w:cs="Times New Roman"/>
          <w:sz w:val="28"/>
          <w:szCs w:val="28"/>
        </w:rPr>
        <w:t>с даты поступления</w:t>
      </w:r>
      <w:proofErr w:type="gramEnd"/>
      <w:r w:rsidRPr="002161E6">
        <w:rPr>
          <w:rFonts w:ascii="Times New Roman" w:hAnsi="Times New Roman" w:cs="Times New Roman"/>
          <w:sz w:val="28"/>
          <w:szCs w:val="28"/>
        </w:rPr>
        <w:t xml:space="preserve"> заявления, принимается решение об отказе в предоставлении земельного участка в соответствии со статьей 39</w:t>
      </w:r>
      <w:r w:rsidRPr="002161E6">
        <w:rPr>
          <w:rFonts w:ascii="Times New Roman" w:hAnsi="Times New Roman" w:cs="Times New Roman"/>
          <w:sz w:val="28"/>
          <w:szCs w:val="28"/>
          <w:vertAlign w:val="superscript"/>
        </w:rPr>
        <w:t>16</w:t>
      </w:r>
      <w:r w:rsidRPr="002161E6">
        <w:rPr>
          <w:rFonts w:ascii="Times New Roman" w:hAnsi="Times New Roman" w:cs="Times New Roman"/>
          <w:sz w:val="28"/>
          <w:szCs w:val="28"/>
        </w:rPr>
        <w:t xml:space="preserve"> ЗК РФ (без проведения торгов);</w:t>
      </w:r>
    </w:p>
    <w:p w:rsidR="00E3061C" w:rsidRPr="002161E6" w:rsidRDefault="00E3061C" w:rsidP="00E3061C">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proofErr w:type="gramStart"/>
      <w:r w:rsidRPr="002161E6">
        <w:rPr>
          <w:rFonts w:ascii="Times New Roman" w:hAnsi="Times New Roman" w:cs="Times New Roman"/>
          <w:sz w:val="28"/>
          <w:szCs w:val="28"/>
        </w:rPr>
        <w:t xml:space="preserve">в срок </w:t>
      </w:r>
      <w:r w:rsidRPr="002161E6">
        <w:rPr>
          <w:rFonts w:ascii="Times New Roman" w:hAnsi="Times New Roman" w:cs="Times New Roman"/>
          <w:sz w:val="28"/>
          <w:szCs w:val="28"/>
          <w:u w:val="single"/>
        </w:rPr>
        <w:t>не более 60 дней</w:t>
      </w:r>
      <w:r w:rsidRPr="002161E6">
        <w:rPr>
          <w:rFonts w:ascii="Times New Roman" w:hAnsi="Times New Roman" w:cs="Times New Roman"/>
          <w:sz w:val="28"/>
          <w:szCs w:val="28"/>
        </w:rPr>
        <w:t xml:space="preserve"> с даты поступления заявления </w:t>
      </w:r>
      <w:r w:rsidRPr="002161E6">
        <w:rPr>
          <w:rFonts w:ascii="Times New Roman" w:hAnsi="Times New Roman" w:cs="Times New Roman"/>
          <w:sz w:val="28"/>
          <w:szCs w:val="28"/>
          <w:u w:val="single"/>
        </w:rPr>
        <w:t>принимается решение</w:t>
      </w:r>
      <w:r w:rsidRPr="002161E6">
        <w:rPr>
          <w:rFonts w:ascii="Times New Roman" w:hAnsi="Times New Roman" w:cs="Times New Roman"/>
          <w:sz w:val="28"/>
          <w:szCs w:val="28"/>
        </w:rPr>
        <w:t xml:space="preserve"> о подготовке проекта договора купли-продажи или проекта договора аренды земельного участка и направления его заявителю при условии, что не требуется образование или уточнение границ испрашиваемого земельного участка (в случае, если не поступили заявления иных граждан, крестьянских (фермерских) хозяйств о намерении участвовать в аукционе);</w:t>
      </w:r>
      <w:proofErr w:type="gramEnd"/>
    </w:p>
    <w:p w:rsidR="00E3061C" w:rsidRPr="002161E6" w:rsidRDefault="00E3061C" w:rsidP="00E3061C">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r w:rsidRPr="002161E6">
        <w:rPr>
          <w:rFonts w:ascii="Times New Roman" w:hAnsi="Times New Roman" w:cs="Times New Roman"/>
          <w:sz w:val="28"/>
          <w:szCs w:val="28"/>
        </w:rPr>
        <w:t xml:space="preserve">в срок </w:t>
      </w:r>
      <w:r w:rsidRPr="002161E6">
        <w:rPr>
          <w:rFonts w:ascii="Times New Roman" w:hAnsi="Times New Roman" w:cs="Times New Roman"/>
          <w:sz w:val="28"/>
          <w:szCs w:val="28"/>
          <w:u w:val="single"/>
        </w:rPr>
        <w:t>не более 67 дней</w:t>
      </w:r>
      <w:r w:rsidRPr="002161E6">
        <w:rPr>
          <w:rFonts w:ascii="Times New Roman" w:hAnsi="Times New Roman" w:cs="Times New Roman"/>
          <w:sz w:val="28"/>
          <w:szCs w:val="28"/>
        </w:rPr>
        <w:t xml:space="preserve"> </w:t>
      </w:r>
      <w:proofErr w:type="gramStart"/>
      <w:r w:rsidRPr="002161E6">
        <w:rPr>
          <w:rFonts w:ascii="Times New Roman" w:hAnsi="Times New Roman" w:cs="Times New Roman"/>
          <w:sz w:val="28"/>
          <w:szCs w:val="28"/>
        </w:rPr>
        <w:t>с даты поступления</w:t>
      </w:r>
      <w:proofErr w:type="gramEnd"/>
      <w:r w:rsidRPr="002161E6">
        <w:rPr>
          <w:rFonts w:ascii="Times New Roman" w:hAnsi="Times New Roman" w:cs="Times New Roman"/>
          <w:sz w:val="28"/>
          <w:szCs w:val="28"/>
        </w:rPr>
        <w:t xml:space="preserve"> заявления </w:t>
      </w:r>
      <w:r w:rsidRPr="002161E6">
        <w:rPr>
          <w:rFonts w:ascii="Times New Roman" w:hAnsi="Times New Roman" w:cs="Times New Roman"/>
          <w:sz w:val="28"/>
          <w:szCs w:val="28"/>
          <w:u w:val="single"/>
        </w:rPr>
        <w:t>принимается решение</w:t>
      </w:r>
      <w:r w:rsidRPr="002161E6">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заявлений иных граждан, крестьянских (фермерских) хозяйств о намерении участвовать в аукционе).</w:t>
      </w:r>
    </w:p>
    <w:p w:rsidR="00E3061C" w:rsidRPr="002161E6" w:rsidRDefault="00E3061C" w:rsidP="00E3061C">
      <w:pPr>
        <w:pStyle w:val="a4"/>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proofErr w:type="gramStart"/>
      <w:r w:rsidRPr="002161E6">
        <w:rPr>
          <w:rFonts w:ascii="Times New Roman" w:hAnsi="Times New Roman" w:cs="Times New Roman"/>
          <w:sz w:val="28"/>
          <w:szCs w:val="28"/>
        </w:rPr>
        <w:t>Вместе с тем Административными регламентами предоставления муниципальных услуг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w:t>
      </w:r>
      <w:proofErr w:type="gramEnd"/>
      <w:r w:rsidRPr="002161E6">
        <w:rPr>
          <w:rFonts w:ascii="Times New Roman" w:hAnsi="Times New Roman" w:cs="Times New Roman"/>
          <w:sz w:val="28"/>
          <w:szCs w:val="28"/>
        </w:rPr>
        <w:t xml:space="preserve"> (фермерским) хозяйствам для осуществления крестьянским </w:t>
      </w:r>
      <w:r w:rsidRPr="002161E6">
        <w:rPr>
          <w:rFonts w:ascii="Times New Roman" w:hAnsi="Times New Roman" w:cs="Times New Roman"/>
          <w:sz w:val="28"/>
          <w:szCs w:val="28"/>
        </w:rPr>
        <w:lastRenderedPageBreak/>
        <w:t xml:space="preserve">(фермерским) хозяйством его деятельности» устанавливается </w:t>
      </w:r>
      <w:r w:rsidRPr="002161E6">
        <w:rPr>
          <w:rFonts w:ascii="Times New Roman" w:eastAsia="Times New Roman" w:hAnsi="Times New Roman" w:cs="Times New Roman"/>
          <w:bCs/>
          <w:sz w:val="28"/>
          <w:szCs w:val="28"/>
          <w:lang w:eastAsia="ru-RU"/>
        </w:rPr>
        <w:t>максимальный срок предоставления муниципальной услуги – не более 60 календарных дней, что не соответствует вышеуказанным нормам (</w:t>
      </w:r>
      <w:r w:rsidR="00893722">
        <w:rPr>
          <w:rFonts w:ascii="Times New Roman" w:hAnsi="Times New Roman"/>
          <w:sz w:val="28"/>
          <w:szCs w:val="28"/>
        </w:rPr>
        <w:t>например, в</w:t>
      </w:r>
      <w:r>
        <w:rPr>
          <w:rFonts w:ascii="Times New Roman" w:eastAsia="Times New Roman" w:hAnsi="Times New Roman" w:cs="Times New Roman"/>
          <w:bCs/>
          <w:sz w:val="28"/>
          <w:szCs w:val="28"/>
          <w:lang w:eastAsia="ru-RU"/>
        </w:rPr>
        <w:t xml:space="preserve"> ГП «Путеец», СП «Вольдино» и др.</w:t>
      </w:r>
      <w:r w:rsidRPr="002161E6">
        <w:rPr>
          <w:rFonts w:ascii="Times New Roman" w:eastAsia="Times New Roman" w:hAnsi="Times New Roman" w:cs="Times New Roman"/>
          <w:bCs/>
          <w:sz w:val="28"/>
          <w:szCs w:val="28"/>
          <w:lang w:eastAsia="ru-RU"/>
        </w:rPr>
        <w:t>).</w:t>
      </w:r>
    </w:p>
    <w:p w:rsidR="00E3061C" w:rsidRPr="002161E6" w:rsidRDefault="00E3061C" w:rsidP="00E3061C">
      <w:pPr>
        <w:pStyle w:val="a4"/>
        <w:widowControl w:val="0"/>
        <w:numPr>
          <w:ilvl w:val="0"/>
          <w:numId w:val="1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61E6">
        <w:rPr>
          <w:rFonts w:ascii="Times New Roman" w:eastAsia="Times New Roman" w:hAnsi="Times New Roman" w:cs="Times New Roman"/>
          <w:color w:val="000000"/>
          <w:sz w:val="28"/>
          <w:szCs w:val="28"/>
          <w:lang w:eastAsia="ru-RU"/>
        </w:rPr>
        <w:t>Статьями 39</w:t>
      </w:r>
      <w:r w:rsidRPr="002161E6">
        <w:rPr>
          <w:rFonts w:ascii="Times New Roman" w:eastAsia="Times New Roman" w:hAnsi="Times New Roman" w:cs="Times New Roman"/>
          <w:color w:val="000000"/>
          <w:sz w:val="28"/>
          <w:szCs w:val="28"/>
          <w:vertAlign w:val="superscript"/>
          <w:lang w:eastAsia="ru-RU"/>
        </w:rPr>
        <w:t>11</w:t>
      </w:r>
      <w:r w:rsidRPr="002161E6">
        <w:rPr>
          <w:rFonts w:ascii="Times New Roman" w:eastAsia="Times New Roman" w:hAnsi="Times New Roman" w:cs="Times New Roman"/>
          <w:color w:val="000000"/>
          <w:sz w:val="28"/>
          <w:szCs w:val="28"/>
          <w:lang w:eastAsia="ru-RU"/>
        </w:rPr>
        <w:t>, 39</w:t>
      </w:r>
      <w:r w:rsidRPr="002161E6">
        <w:rPr>
          <w:rFonts w:ascii="Times New Roman" w:eastAsia="Times New Roman" w:hAnsi="Times New Roman" w:cs="Times New Roman"/>
          <w:color w:val="000000"/>
          <w:sz w:val="28"/>
          <w:szCs w:val="28"/>
          <w:vertAlign w:val="superscript"/>
          <w:lang w:eastAsia="ru-RU"/>
        </w:rPr>
        <w:t>12</w:t>
      </w:r>
      <w:r w:rsidRPr="002161E6">
        <w:rPr>
          <w:rFonts w:ascii="Times New Roman" w:eastAsia="Times New Roman" w:hAnsi="Times New Roman" w:cs="Times New Roman"/>
          <w:color w:val="000000"/>
          <w:sz w:val="28"/>
          <w:szCs w:val="28"/>
          <w:lang w:eastAsia="ru-RU"/>
        </w:rPr>
        <w:t xml:space="preserve"> ЗК РФ предусмотрены подготовка, организация и проведени</w:t>
      </w:r>
      <w:r>
        <w:rPr>
          <w:rFonts w:ascii="Times New Roman" w:eastAsia="Times New Roman" w:hAnsi="Times New Roman" w:cs="Times New Roman"/>
          <w:color w:val="000000"/>
          <w:sz w:val="28"/>
          <w:szCs w:val="28"/>
          <w:lang w:eastAsia="ru-RU"/>
        </w:rPr>
        <w:t>е</w:t>
      </w:r>
      <w:r w:rsidRPr="002161E6">
        <w:rPr>
          <w:rFonts w:ascii="Times New Roman" w:eastAsia="Times New Roman" w:hAnsi="Times New Roman" w:cs="Times New Roman"/>
          <w:color w:val="000000"/>
          <w:sz w:val="28"/>
          <w:szCs w:val="28"/>
          <w:lang w:eastAsia="ru-RU"/>
        </w:rPr>
        <w:t xml:space="preserve"> аукциона </w:t>
      </w:r>
      <w:r w:rsidRPr="002161E6">
        <w:rPr>
          <w:rFonts w:ascii="Times New Roman" w:eastAsia="Times New Roman" w:hAnsi="Times New Roman" w:cs="Times New Roman"/>
          <w:sz w:val="28"/>
          <w:szCs w:val="28"/>
          <w:lang w:eastAsia="ru-RU"/>
        </w:rPr>
        <w:t>на право заключения договора аренды земельного участка</w:t>
      </w:r>
      <w:r w:rsidRPr="002161E6">
        <w:rPr>
          <w:rFonts w:ascii="Times New Roman" w:eastAsia="Times New Roman" w:hAnsi="Times New Roman" w:cs="Times New Roman"/>
          <w:color w:val="000000"/>
          <w:sz w:val="28"/>
          <w:szCs w:val="28"/>
          <w:lang w:eastAsia="ru-RU"/>
        </w:rPr>
        <w:t xml:space="preserve"> (далее – аукцион).</w:t>
      </w:r>
    </w:p>
    <w:p w:rsidR="00E3061C" w:rsidRPr="002161E6" w:rsidRDefault="00E3061C" w:rsidP="00E3061C">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161E6">
        <w:rPr>
          <w:rFonts w:ascii="Times New Roman" w:eastAsia="Times New Roman" w:hAnsi="Times New Roman" w:cs="Times New Roman"/>
          <w:color w:val="000000"/>
          <w:sz w:val="28"/>
          <w:szCs w:val="28"/>
          <w:lang w:eastAsia="ru-RU"/>
        </w:rPr>
        <w:t>Исходя из анализа указанных статей, усматриваются следующие сроки:</w:t>
      </w:r>
    </w:p>
    <w:p w:rsidR="00E3061C" w:rsidRPr="002161E6" w:rsidRDefault="00E3061C" w:rsidP="00E3061C">
      <w:pPr>
        <w:numPr>
          <w:ilvl w:val="0"/>
          <w:numId w:val="10"/>
        </w:numPr>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2161E6">
        <w:rPr>
          <w:rFonts w:ascii="Times New Roman" w:eastAsia="Times New Roman" w:hAnsi="Times New Roman" w:cs="Times New Roman"/>
          <w:color w:val="000000"/>
          <w:sz w:val="28"/>
          <w:szCs w:val="28"/>
          <w:lang w:eastAsia="ru-RU"/>
        </w:rPr>
        <w:t xml:space="preserve">проверка уполномоченным органом наличия или отсутствия оснований, предусмотренных </w:t>
      </w:r>
      <w:r w:rsidRPr="002161E6">
        <w:rPr>
          <w:rFonts w:ascii="Times New Roman" w:eastAsia="Times New Roman" w:hAnsi="Times New Roman" w:cs="Times New Roman"/>
          <w:sz w:val="28"/>
          <w:szCs w:val="28"/>
          <w:lang w:eastAsia="ru-RU"/>
        </w:rPr>
        <w:t>частью 8</w:t>
      </w:r>
      <w:r w:rsidRPr="002161E6">
        <w:rPr>
          <w:rFonts w:ascii="Times New Roman" w:eastAsia="Times New Roman" w:hAnsi="Times New Roman" w:cs="Times New Roman"/>
          <w:color w:val="000000"/>
          <w:sz w:val="28"/>
          <w:szCs w:val="28"/>
          <w:lang w:eastAsia="ru-RU"/>
        </w:rPr>
        <w:t xml:space="preserve"> статьи 39</w:t>
      </w:r>
      <w:r w:rsidRPr="002161E6">
        <w:rPr>
          <w:rFonts w:ascii="Times New Roman" w:eastAsia="Times New Roman" w:hAnsi="Times New Roman" w:cs="Times New Roman"/>
          <w:color w:val="000000"/>
          <w:sz w:val="28"/>
          <w:szCs w:val="28"/>
          <w:vertAlign w:val="superscript"/>
          <w:lang w:eastAsia="ru-RU"/>
        </w:rPr>
        <w:t>11</w:t>
      </w:r>
      <w:r w:rsidRPr="002161E6">
        <w:rPr>
          <w:rFonts w:ascii="Times New Roman" w:eastAsia="Times New Roman" w:hAnsi="Times New Roman" w:cs="Times New Roman"/>
          <w:color w:val="000000"/>
          <w:sz w:val="28"/>
          <w:szCs w:val="28"/>
          <w:lang w:eastAsia="ru-RU"/>
        </w:rPr>
        <w:t xml:space="preserve"> ЗК РФ, и принятие им в срок </w:t>
      </w:r>
      <w:r w:rsidRPr="002161E6">
        <w:rPr>
          <w:rFonts w:ascii="Times New Roman" w:eastAsia="Times New Roman" w:hAnsi="Times New Roman" w:cs="Times New Roman"/>
          <w:color w:val="000000"/>
          <w:sz w:val="28"/>
          <w:szCs w:val="28"/>
          <w:u w:val="single"/>
          <w:lang w:eastAsia="ru-RU"/>
        </w:rPr>
        <w:t>не более чем два месяца</w:t>
      </w:r>
      <w:r w:rsidRPr="002161E6">
        <w:rPr>
          <w:rFonts w:ascii="Times New Roman" w:eastAsia="Times New Roman" w:hAnsi="Times New Roman" w:cs="Times New Roman"/>
          <w:color w:val="000000"/>
          <w:sz w:val="28"/>
          <w:szCs w:val="28"/>
          <w:lang w:eastAsia="ru-RU"/>
        </w:rPr>
        <w:t xml:space="preserve"> со дня поступления соответствующего заявления </w:t>
      </w:r>
      <w:r w:rsidRPr="002161E6">
        <w:rPr>
          <w:rFonts w:ascii="Times New Roman" w:eastAsia="Times New Roman" w:hAnsi="Times New Roman" w:cs="Times New Roman"/>
          <w:color w:val="000000"/>
          <w:sz w:val="28"/>
          <w:szCs w:val="28"/>
          <w:u w:val="single"/>
          <w:lang w:eastAsia="ru-RU"/>
        </w:rPr>
        <w:t>решения о проведен</w:t>
      </w:r>
      <w:proofErr w:type="gramStart"/>
      <w:r w:rsidRPr="002161E6">
        <w:rPr>
          <w:rFonts w:ascii="Times New Roman" w:eastAsia="Times New Roman" w:hAnsi="Times New Roman" w:cs="Times New Roman"/>
          <w:color w:val="000000"/>
          <w:sz w:val="28"/>
          <w:szCs w:val="28"/>
          <w:u w:val="single"/>
          <w:lang w:eastAsia="ru-RU"/>
        </w:rPr>
        <w:t>ии ау</w:t>
      </w:r>
      <w:proofErr w:type="gramEnd"/>
      <w:r w:rsidRPr="002161E6">
        <w:rPr>
          <w:rFonts w:ascii="Times New Roman" w:eastAsia="Times New Roman" w:hAnsi="Times New Roman" w:cs="Times New Roman"/>
          <w:color w:val="000000"/>
          <w:sz w:val="28"/>
          <w:szCs w:val="28"/>
          <w:u w:val="single"/>
          <w:lang w:eastAsia="ru-RU"/>
        </w:rPr>
        <w:t>кциона либо решения об отказе в проведении аукциона</w:t>
      </w:r>
      <w:r w:rsidRPr="002161E6">
        <w:rPr>
          <w:rFonts w:ascii="Times New Roman" w:eastAsia="Times New Roman" w:hAnsi="Times New Roman" w:cs="Times New Roman"/>
          <w:color w:val="000000"/>
          <w:sz w:val="28"/>
          <w:szCs w:val="28"/>
          <w:lang w:eastAsia="ru-RU"/>
        </w:rPr>
        <w:t xml:space="preserve"> при наличии хотя бы одного из указанных оснований;</w:t>
      </w:r>
    </w:p>
    <w:p w:rsidR="00E3061C" w:rsidRPr="002161E6" w:rsidRDefault="00E3061C" w:rsidP="00E3061C">
      <w:pPr>
        <w:numPr>
          <w:ilvl w:val="0"/>
          <w:numId w:val="10"/>
        </w:numPr>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2161E6">
        <w:rPr>
          <w:rFonts w:ascii="Times New Roman" w:eastAsia="Times New Roman" w:hAnsi="Times New Roman" w:cs="Times New Roman"/>
          <w:color w:val="000000"/>
          <w:sz w:val="28"/>
          <w:szCs w:val="28"/>
          <w:lang w:eastAsia="ru-RU"/>
        </w:rPr>
        <w:t>извещение об отказе в проведен</w:t>
      </w:r>
      <w:proofErr w:type="gramStart"/>
      <w:r w:rsidRPr="002161E6">
        <w:rPr>
          <w:rFonts w:ascii="Times New Roman" w:eastAsia="Times New Roman" w:hAnsi="Times New Roman" w:cs="Times New Roman"/>
          <w:color w:val="000000"/>
          <w:sz w:val="28"/>
          <w:szCs w:val="28"/>
          <w:lang w:eastAsia="ru-RU"/>
        </w:rPr>
        <w:t>ии ау</w:t>
      </w:r>
      <w:proofErr w:type="gramEnd"/>
      <w:r w:rsidRPr="002161E6">
        <w:rPr>
          <w:rFonts w:ascii="Times New Roman" w:eastAsia="Times New Roman" w:hAnsi="Times New Roman" w:cs="Times New Roman"/>
          <w:color w:val="000000"/>
          <w:sz w:val="28"/>
          <w:szCs w:val="28"/>
          <w:lang w:eastAsia="ru-RU"/>
        </w:rPr>
        <w:t xml:space="preserve">кциона размещается на официальном сайте организатором аукциона </w:t>
      </w:r>
      <w:r w:rsidRPr="002161E6">
        <w:rPr>
          <w:rFonts w:ascii="Times New Roman" w:eastAsia="Times New Roman" w:hAnsi="Times New Roman" w:cs="Times New Roman"/>
          <w:color w:val="000000"/>
          <w:sz w:val="28"/>
          <w:szCs w:val="28"/>
          <w:u w:val="single"/>
          <w:lang w:eastAsia="ru-RU"/>
        </w:rPr>
        <w:t>в течение трех дней</w:t>
      </w:r>
      <w:r w:rsidRPr="002161E6">
        <w:rPr>
          <w:rFonts w:ascii="Times New Roman" w:eastAsia="Times New Roman" w:hAnsi="Times New Roman" w:cs="Times New Roman"/>
          <w:color w:val="000000"/>
          <w:sz w:val="28"/>
          <w:szCs w:val="28"/>
          <w:lang w:eastAsia="ru-RU"/>
        </w:rPr>
        <w:t xml:space="preserve"> со дня принятия данного решения;</w:t>
      </w:r>
    </w:p>
    <w:p w:rsidR="00E3061C" w:rsidRPr="002161E6" w:rsidRDefault="00E3061C" w:rsidP="00E3061C">
      <w:pPr>
        <w:numPr>
          <w:ilvl w:val="0"/>
          <w:numId w:val="10"/>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161E6">
        <w:rPr>
          <w:rFonts w:ascii="Times New Roman" w:eastAsia="Times New Roman" w:hAnsi="Times New Roman" w:cs="Times New Roman"/>
          <w:color w:val="000000"/>
          <w:sz w:val="28"/>
          <w:szCs w:val="28"/>
          <w:lang w:eastAsia="ru-RU"/>
        </w:rPr>
        <w:t xml:space="preserve">размещение извещения </w:t>
      </w:r>
      <w:r w:rsidRPr="002161E6">
        <w:rPr>
          <w:rFonts w:ascii="Times New Roman" w:eastAsia="Times New Roman" w:hAnsi="Times New Roman" w:cs="Times New Roman"/>
          <w:sz w:val="28"/>
          <w:szCs w:val="28"/>
          <w:lang w:eastAsia="ru-RU"/>
        </w:rPr>
        <w:t>о проведен</w:t>
      </w:r>
      <w:proofErr w:type="gramStart"/>
      <w:r w:rsidRPr="002161E6">
        <w:rPr>
          <w:rFonts w:ascii="Times New Roman" w:eastAsia="Times New Roman" w:hAnsi="Times New Roman" w:cs="Times New Roman"/>
          <w:sz w:val="28"/>
          <w:szCs w:val="28"/>
          <w:lang w:eastAsia="ru-RU"/>
        </w:rPr>
        <w:t>ии ау</w:t>
      </w:r>
      <w:proofErr w:type="gramEnd"/>
      <w:r w:rsidRPr="002161E6">
        <w:rPr>
          <w:rFonts w:ascii="Times New Roman" w:eastAsia="Times New Roman" w:hAnsi="Times New Roman" w:cs="Times New Roman"/>
          <w:sz w:val="28"/>
          <w:szCs w:val="28"/>
          <w:lang w:eastAsia="ru-RU"/>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w:t>
      </w:r>
      <w:r w:rsidRPr="002161E6">
        <w:rPr>
          <w:rFonts w:ascii="Times New Roman" w:eastAsia="Times New Roman" w:hAnsi="Times New Roman" w:cs="Times New Roman"/>
          <w:sz w:val="28"/>
          <w:szCs w:val="28"/>
          <w:u w:val="single"/>
          <w:lang w:eastAsia="ru-RU"/>
        </w:rPr>
        <w:t>за тридцать дней до дня проведения аукциона</w:t>
      </w:r>
      <w:r w:rsidRPr="002161E6">
        <w:rPr>
          <w:rFonts w:ascii="Times New Roman" w:eastAsia="Times New Roman" w:hAnsi="Times New Roman" w:cs="Times New Roman"/>
          <w:sz w:val="28"/>
          <w:szCs w:val="28"/>
          <w:lang w:eastAsia="ru-RU"/>
        </w:rPr>
        <w:t>;</w:t>
      </w:r>
    </w:p>
    <w:p w:rsidR="00E3061C" w:rsidRPr="002161E6" w:rsidRDefault="00E3061C" w:rsidP="00E3061C">
      <w:pPr>
        <w:numPr>
          <w:ilvl w:val="0"/>
          <w:numId w:val="10"/>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161E6">
        <w:rPr>
          <w:rFonts w:ascii="Times New Roman" w:eastAsia="Times New Roman" w:hAnsi="Times New Roman" w:cs="Times New Roman"/>
          <w:sz w:val="28"/>
          <w:szCs w:val="28"/>
          <w:lang w:eastAsia="ru-RU"/>
        </w:rPr>
        <w:t xml:space="preserve">протокол о результатах аукциона размещается на официальном сайте </w:t>
      </w:r>
      <w:r w:rsidRPr="002161E6">
        <w:rPr>
          <w:rFonts w:ascii="Times New Roman" w:eastAsia="Times New Roman" w:hAnsi="Times New Roman" w:cs="Times New Roman"/>
          <w:sz w:val="28"/>
          <w:szCs w:val="28"/>
          <w:u w:val="single"/>
          <w:lang w:eastAsia="ru-RU"/>
        </w:rPr>
        <w:t>в течение одного рабочего дня</w:t>
      </w:r>
      <w:r w:rsidRPr="002161E6">
        <w:rPr>
          <w:rFonts w:ascii="Times New Roman" w:eastAsia="Times New Roman" w:hAnsi="Times New Roman" w:cs="Times New Roman"/>
          <w:sz w:val="28"/>
          <w:szCs w:val="28"/>
          <w:lang w:eastAsia="ru-RU"/>
        </w:rPr>
        <w:t xml:space="preserve"> со дня подписания данного протокола;</w:t>
      </w:r>
    </w:p>
    <w:p w:rsidR="00E3061C" w:rsidRPr="002161E6" w:rsidRDefault="00E3061C" w:rsidP="00E3061C">
      <w:pPr>
        <w:numPr>
          <w:ilvl w:val="0"/>
          <w:numId w:val="10"/>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161E6">
        <w:rPr>
          <w:rFonts w:ascii="Times New Roman" w:eastAsia="Times New Roman" w:hAnsi="Times New Roman" w:cs="Times New Roman"/>
          <w:sz w:val="28"/>
          <w:szCs w:val="28"/>
          <w:lang w:eastAsia="ru-RU"/>
        </w:rPr>
        <w:t xml:space="preserve">направление уполномоченным органом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w:t>
      </w:r>
      <w:r w:rsidRPr="002161E6">
        <w:rPr>
          <w:rFonts w:ascii="Times New Roman" w:eastAsia="Times New Roman" w:hAnsi="Times New Roman" w:cs="Times New Roman"/>
          <w:sz w:val="28"/>
          <w:szCs w:val="28"/>
          <w:u w:val="single"/>
          <w:lang w:eastAsia="ru-RU"/>
        </w:rPr>
        <w:t>в десятидневный срок со дня составления протокола о результатах аукциона</w:t>
      </w:r>
      <w:r w:rsidRPr="002161E6">
        <w:rPr>
          <w:rFonts w:ascii="Times New Roman" w:eastAsia="Times New Roman" w:hAnsi="Times New Roman" w:cs="Times New Roman"/>
          <w:sz w:val="28"/>
          <w:szCs w:val="28"/>
          <w:lang w:eastAsia="ru-RU"/>
        </w:rPr>
        <w:t xml:space="preserve"> (не допускается заключение указанных договоров </w:t>
      </w:r>
      <w:proofErr w:type="gramStart"/>
      <w:r w:rsidRPr="002161E6">
        <w:rPr>
          <w:rFonts w:ascii="Times New Roman" w:eastAsia="Times New Roman" w:hAnsi="Times New Roman" w:cs="Times New Roman"/>
          <w:sz w:val="28"/>
          <w:szCs w:val="28"/>
          <w:lang w:eastAsia="ru-RU"/>
        </w:rPr>
        <w:t>ранее</w:t>
      </w:r>
      <w:proofErr w:type="gramEnd"/>
      <w:r w:rsidRPr="002161E6">
        <w:rPr>
          <w:rFonts w:ascii="Times New Roman" w:eastAsia="Times New Roman" w:hAnsi="Times New Roman" w:cs="Times New Roman"/>
          <w:sz w:val="28"/>
          <w:szCs w:val="28"/>
          <w:lang w:eastAsia="ru-RU"/>
        </w:rPr>
        <w:t xml:space="preserve"> чем через десять дней со дня размещения информации о результатах аукциона на официальном сайте).</w:t>
      </w:r>
    </w:p>
    <w:p w:rsidR="00E3061C" w:rsidRPr="002161E6" w:rsidRDefault="00E3061C" w:rsidP="00E3061C">
      <w:pPr>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2161E6">
        <w:rPr>
          <w:rFonts w:ascii="Times New Roman" w:eastAsia="Times New Roman" w:hAnsi="Times New Roman" w:cs="Times New Roman"/>
          <w:sz w:val="28"/>
          <w:szCs w:val="28"/>
          <w:lang w:eastAsia="ru-RU"/>
        </w:rPr>
        <w:t xml:space="preserve">Вместе с тем Административные регламенты предоставления муниципальной услуги «Предоставление в собственность (в аренду) на торгах» устанавливают максимальный срок предоставления муниципальной услуги </w:t>
      </w:r>
      <w:r w:rsidRPr="002161E6">
        <w:rPr>
          <w:rFonts w:ascii="Times New Roman" w:eastAsia="Times New Roman" w:hAnsi="Times New Roman" w:cs="Times New Roman"/>
          <w:bCs/>
          <w:sz w:val="28"/>
          <w:szCs w:val="28"/>
          <w:lang w:eastAsia="ru-RU"/>
        </w:rPr>
        <w:t xml:space="preserve">100 календарных дней, исчисляемых с момента обращения заявителя с документами, либо 93 календарных дня – в случае, если Орган принимает решение об отказе в проведении аукциона, что противоречит статьям </w:t>
      </w:r>
      <w:r w:rsidRPr="002161E6">
        <w:rPr>
          <w:rFonts w:ascii="Times New Roman" w:eastAsia="Times New Roman" w:hAnsi="Times New Roman" w:cs="Times New Roman"/>
          <w:color w:val="000000"/>
          <w:sz w:val="28"/>
          <w:szCs w:val="28"/>
          <w:lang w:eastAsia="ru-RU"/>
        </w:rPr>
        <w:t>39</w:t>
      </w:r>
      <w:r w:rsidRPr="002161E6">
        <w:rPr>
          <w:rFonts w:ascii="Times New Roman" w:eastAsia="Times New Roman" w:hAnsi="Times New Roman" w:cs="Times New Roman"/>
          <w:color w:val="000000"/>
          <w:sz w:val="28"/>
          <w:szCs w:val="28"/>
          <w:vertAlign w:val="superscript"/>
          <w:lang w:eastAsia="ru-RU"/>
        </w:rPr>
        <w:t>11</w:t>
      </w:r>
      <w:r w:rsidRPr="002161E6">
        <w:rPr>
          <w:rFonts w:ascii="Times New Roman" w:eastAsia="Times New Roman" w:hAnsi="Times New Roman" w:cs="Times New Roman"/>
          <w:color w:val="000000"/>
          <w:sz w:val="28"/>
          <w:szCs w:val="28"/>
          <w:lang w:eastAsia="ru-RU"/>
        </w:rPr>
        <w:t>, 39</w:t>
      </w:r>
      <w:r w:rsidRPr="002161E6">
        <w:rPr>
          <w:rFonts w:ascii="Times New Roman" w:eastAsia="Times New Roman" w:hAnsi="Times New Roman" w:cs="Times New Roman"/>
          <w:color w:val="000000"/>
          <w:sz w:val="28"/>
          <w:szCs w:val="28"/>
          <w:vertAlign w:val="superscript"/>
          <w:lang w:eastAsia="ru-RU"/>
        </w:rPr>
        <w:t>12</w:t>
      </w:r>
      <w:r w:rsidRPr="002161E6">
        <w:rPr>
          <w:rFonts w:ascii="Times New Roman" w:eastAsia="Times New Roman" w:hAnsi="Times New Roman" w:cs="Times New Roman"/>
          <w:color w:val="000000"/>
          <w:sz w:val="28"/>
          <w:szCs w:val="28"/>
          <w:lang w:eastAsia="ru-RU"/>
        </w:rPr>
        <w:t xml:space="preserve"> ЗК РФ (</w:t>
      </w:r>
      <w:r w:rsidR="00893722">
        <w:rPr>
          <w:rFonts w:ascii="Times New Roman" w:hAnsi="Times New Roman"/>
          <w:sz w:val="28"/>
          <w:szCs w:val="28"/>
        </w:rPr>
        <w:t>например, в</w:t>
      </w:r>
      <w:r>
        <w:rPr>
          <w:rFonts w:ascii="Times New Roman" w:eastAsia="Times New Roman" w:hAnsi="Times New Roman" w:cs="Times New Roman"/>
          <w:color w:val="000000"/>
          <w:sz w:val="28"/>
          <w:szCs w:val="28"/>
          <w:lang w:eastAsia="ru-RU"/>
        </w:rPr>
        <w:t xml:space="preserve"> ГО «Усинск»,</w:t>
      </w:r>
      <w:r w:rsidR="00432D1E">
        <w:rPr>
          <w:rFonts w:ascii="Times New Roman" w:eastAsia="Times New Roman" w:hAnsi="Times New Roman" w:cs="Times New Roman"/>
          <w:color w:val="000000"/>
          <w:sz w:val="28"/>
          <w:szCs w:val="28"/>
          <w:lang w:eastAsia="ru-RU"/>
        </w:rPr>
        <w:t xml:space="preserve"> ГО «Ухта»,</w:t>
      </w:r>
      <w:r>
        <w:rPr>
          <w:rFonts w:ascii="Times New Roman" w:eastAsia="Times New Roman" w:hAnsi="Times New Roman" w:cs="Times New Roman"/>
          <w:color w:val="000000"/>
          <w:sz w:val="28"/>
          <w:szCs w:val="28"/>
          <w:lang w:eastAsia="ru-RU"/>
        </w:rPr>
        <w:t xml:space="preserve"> МР</w:t>
      </w:r>
      <w:proofErr w:type="gramEnd"/>
      <w:r>
        <w:rPr>
          <w:rFonts w:ascii="Times New Roman" w:eastAsia="Times New Roman" w:hAnsi="Times New Roman" w:cs="Times New Roman"/>
          <w:color w:val="000000"/>
          <w:sz w:val="28"/>
          <w:szCs w:val="28"/>
          <w:lang w:eastAsia="ru-RU"/>
        </w:rPr>
        <w:t xml:space="preserve"> «Сысольский», ГП «Войвож», СП «Гагшор», </w:t>
      </w:r>
      <w:r w:rsidR="00432D1E">
        <w:rPr>
          <w:rFonts w:ascii="Times New Roman" w:eastAsia="Times New Roman" w:hAnsi="Times New Roman" w:cs="Times New Roman"/>
          <w:color w:val="000000"/>
          <w:sz w:val="28"/>
          <w:szCs w:val="28"/>
          <w:lang w:eastAsia="ru-RU"/>
        </w:rPr>
        <w:t>СП «Вольдино» и др.</w:t>
      </w:r>
      <w:r w:rsidRPr="002161E6">
        <w:rPr>
          <w:rFonts w:ascii="Times New Roman" w:eastAsia="Times New Roman" w:hAnsi="Times New Roman" w:cs="Times New Roman"/>
          <w:color w:val="000000"/>
          <w:sz w:val="28"/>
          <w:szCs w:val="28"/>
          <w:lang w:eastAsia="ru-RU"/>
        </w:rPr>
        <w:t>).</w:t>
      </w:r>
    </w:p>
    <w:p w:rsidR="00E3061C" w:rsidRPr="004B03DA" w:rsidRDefault="00E3061C" w:rsidP="00E3061C">
      <w:pPr>
        <w:autoSpaceDE w:val="0"/>
        <w:autoSpaceDN w:val="0"/>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E3061C" w:rsidRPr="000C717B" w:rsidRDefault="00E3061C" w:rsidP="00432D1E">
      <w:pPr>
        <w:pStyle w:val="a4"/>
        <w:numPr>
          <w:ilvl w:val="0"/>
          <w:numId w:val="14"/>
        </w:numPr>
        <w:tabs>
          <w:tab w:val="left" w:pos="851"/>
          <w:tab w:val="left" w:pos="993"/>
        </w:tabs>
        <w:spacing w:after="0" w:line="240" w:lineRule="auto"/>
        <w:ind w:left="0" w:firstLine="709"/>
        <w:jc w:val="center"/>
        <w:rPr>
          <w:rFonts w:ascii="Times New Roman" w:hAnsi="Times New Roman" w:cs="Times New Roman"/>
          <w:b/>
          <w:sz w:val="28"/>
          <w:szCs w:val="28"/>
        </w:rPr>
      </w:pPr>
      <w:r w:rsidRPr="000C717B">
        <w:rPr>
          <w:rFonts w:ascii="Times New Roman" w:hAnsi="Times New Roman" w:cs="Times New Roman"/>
          <w:b/>
          <w:sz w:val="28"/>
          <w:szCs w:val="28"/>
        </w:rPr>
        <w:t>В части документов, необходимых для предоставления муниципальных услуг по предоставлению земельных участков</w:t>
      </w:r>
    </w:p>
    <w:p w:rsidR="00E3061C" w:rsidRPr="000C717B" w:rsidRDefault="00E3061C" w:rsidP="00432D1E">
      <w:pPr>
        <w:pStyle w:val="a4"/>
        <w:tabs>
          <w:tab w:val="left" w:pos="851"/>
          <w:tab w:val="left" w:pos="993"/>
        </w:tabs>
        <w:spacing w:after="0" w:line="240" w:lineRule="auto"/>
        <w:ind w:left="567"/>
        <w:jc w:val="both"/>
        <w:rPr>
          <w:rFonts w:ascii="Times New Roman" w:hAnsi="Times New Roman" w:cs="Times New Roman"/>
          <w:b/>
          <w:sz w:val="28"/>
          <w:szCs w:val="28"/>
        </w:rPr>
      </w:pPr>
    </w:p>
    <w:p w:rsidR="00E3061C" w:rsidRPr="006629B7" w:rsidRDefault="00E3061C" w:rsidP="00432D1E">
      <w:pPr>
        <w:pStyle w:val="a4"/>
        <w:numPr>
          <w:ilvl w:val="0"/>
          <w:numId w:val="12"/>
        </w:numPr>
        <w:tabs>
          <w:tab w:val="left" w:pos="0"/>
          <w:tab w:val="left" w:pos="1134"/>
        </w:tabs>
        <w:spacing w:after="0" w:line="240" w:lineRule="auto"/>
        <w:ind w:left="0" w:firstLine="709"/>
        <w:jc w:val="both"/>
        <w:rPr>
          <w:rFonts w:ascii="Times New Roman" w:hAnsi="Times New Roman" w:cs="Times New Roman"/>
          <w:b/>
          <w:sz w:val="28"/>
          <w:szCs w:val="28"/>
        </w:rPr>
      </w:pPr>
      <w:r w:rsidRPr="000C717B">
        <w:rPr>
          <w:rFonts w:ascii="Times New Roman" w:eastAsia="Times New Roman" w:hAnsi="Times New Roman" w:cs="Times New Roman"/>
          <w:bCs/>
          <w:sz w:val="28"/>
          <w:szCs w:val="28"/>
          <w:lang w:eastAsia="ru-RU"/>
        </w:rPr>
        <w:t xml:space="preserve">Положения </w:t>
      </w:r>
      <w:r w:rsidR="00432D1E">
        <w:rPr>
          <w:rFonts w:ascii="Times New Roman" w:eastAsia="Times New Roman" w:hAnsi="Times New Roman" w:cs="Times New Roman"/>
          <w:bCs/>
          <w:sz w:val="28"/>
          <w:szCs w:val="28"/>
          <w:lang w:eastAsia="ru-RU"/>
        </w:rPr>
        <w:t>А</w:t>
      </w:r>
      <w:r w:rsidRPr="000C717B">
        <w:rPr>
          <w:rFonts w:ascii="Times New Roman" w:eastAsia="Times New Roman" w:hAnsi="Times New Roman" w:cs="Times New Roman"/>
          <w:bCs/>
          <w:sz w:val="28"/>
          <w:szCs w:val="28"/>
          <w:lang w:eastAsia="ru-RU"/>
        </w:rPr>
        <w:t xml:space="preserve">дминистративных регламентов, регулирующие исчерпывающие перечни документов, подлежащих представлению заявителем самостоятельно, а также, находящиеся в распоряжении </w:t>
      </w:r>
      <w:r w:rsidRPr="000C717B">
        <w:rPr>
          <w:rFonts w:ascii="Times New Roman" w:eastAsia="Times New Roman" w:hAnsi="Times New Roman" w:cs="Times New Roman"/>
          <w:bCs/>
          <w:sz w:val="28"/>
          <w:szCs w:val="28"/>
          <w:lang w:eastAsia="ru-RU"/>
        </w:rPr>
        <w:lastRenderedPageBreak/>
        <w:t>государственных органов, органов местного самоуправления и иных органов, не соответствуют положениям Перечня (</w:t>
      </w:r>
      <w:r w:rsidR="00893722">
        <w:rPr>
          <w:rFonts w:ascii="Times New Roman" w:hAnsi="Times New Roman"/>
          <w:sz w:val="28"/>
          <w:szCs w:val="28"/>
        </w:rPr>
        <w:t>например, в</w:t>
      </w:r>
      <w:r w:rsidR="00432D1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СП Куратово, ГО «Сыктывкар», МР «Княжпогостский»</w:t>
      </w:r>
      <w:r w:rsidR="00432D1E">
        <w:rPr>
          <w:rFonts w:ascii="Times New Roman" w:eastAsia="Times New Roman" w:hAnsi="Times New Roman" w:cs="Times New Roman"/>
          <w:bCs/>
          <w:sz w:val="28"/>
          <w:szCs w:val="28"/>
          <w:lang w:eastAsia="ru-RU"/>
        </w:rPr>
        <w:t xml:space="preserve"> и др.</w:t>
      </w:r>
      <w:r w:rsidRPr="000C717B">
        <w:rPr>
          <w:rFonts w:ascii="Times New Roman" w:eastAsia="Times New Roman" w:hAnsi="Times New Roman" w:cs="Times New Roman"/>
          <w:bCs/>
          <w:sz w:val="28"/>
          <w:szCs w:val="28"/>
          <w:lang w:eastAsia="ru-RU"/>
        </w:rPr>
        <w:t>).</w:t>
      </w:r>
    </w:p>
    <w:p w:rsidR="00E3061C" w:rsidRPr="00263720" w:rsidRDefault="00E3061C" w:rsidP="00E3061C">
      <w:pPr>
        <w:pStyle w:val="a4"/>
        <w:numPr>
          <w:ilvl w:val="0"/>
          <w:numId w:val="12"/>
        </w:numPr>
        <w:tabs>
          <w:tab w:val="left" w:pos="0"/>
          <w:tab w:val="left" w:pos="1134"/>
        </w:tabs>
        <w:spacing w:after="0" w:line="240" w:lineRule="auto"/>
        <w:ind w:left="0" w:firstLine="709"/>
        <w:jc w:val="both"/>
        <w:rPr>
          <w:rFonts w:ascii="Times New Roman" w:hAnsi="Times New Roman" w:cs="Times New Roman"/>
          <w:sz w:val="28"/>
          <w:szCs w:val="28"/>
        </w:rPr>
      </w:pPr>
      <w:proofErr w:type="gramStart"/>
      <w:r w:rsidRPr="00263720">
        <w:rPr>
          <w:rFonts w:ascii="Times New Roman" w:hAnsi="Times New Roman" w:cs="Times New Roman"/>
          <w:sz w:val="28"/>
          <w:szCs w:val="28"/>
        </w:rPr>
        <w:t>Согласно части 1</w:t>
      </w:r>
      <w:r w:rsidRPr="00263720">
        <w:rPr>
          <w:rFonts w:ascii="Times New Roman" w:hAnsi="Times New Roman" w:cs="Times New Roman"/>
          <w:sz w:val="28"/>
          <w:szCs w:val="28"/>
          <w:vertAlign w:val="superscript"/>
        </w:rPr>
        <w:t>1</w:t>
      </w:r>
      <w:r w:rsidRPr="00263720">
        <w:rPr>
          <w:rFonts w:ascii="Times New Roman" w:hAnsi="Times New Roman" w:cs="Times New Roman"/>
          <w:sz w:val="28"/>
          <w:szCs w:val="28"/>
        </w:rPr>
        <w:t xml:space="preserve"> статьи 39</w:t>
      </w:r>
      <w:r w:rsidRPr="00263720">
        <w:rPr>
          <w:rFonts w:ascii="Times New Roman" w:hAnsi="Times New Roman" w:cs="Times New Roman"/>
          <w:sz w:val="28"/>
          <w:szCs w:val="28"/>
          <w:vertAlign w:val="superscript"/>
        </w:rPr>
        <w:t>12</w:t>
      </w:r>
      <w:r w:rsidRPr="00263720">
        <w:rPr>
          <w:rFonts w:ascii="Times New Roman" w:hAnsi="Times New Roman" w:cs="Times New Roman"/>
          <w:sz w:val="28"/>
          <w:szCs w:val="28"/>
        </w:rPr>
        <w:t xml:space="preserve"> ЗК РФ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263720">
        <w:rPr>
          <w:rFonts w:ascii="Times New Roman" w:hAnsi="Times New Roman" w:cs="Times New Roman"/>
          <w:sz w:val="28"/>
          <w:szCs w:val="28"/>
        </w:rPr>
        <w:t xml:space="preserve"> </w:t>
      </w:r>
      <w:proofErr w:type="gramStart"/>
      <w:r w:rsidRPr="00263720">
        <w:rPr>
          <w:rFonts w:ascii="Times New Roman" w:hAnsi="Times New Roman" w:cs="Times New Roman"/>
          <w:sz w:val="28"/>
          <w:szCs w:val="28"/>
        </w:rPr>
        <w:t>бумажном носителе или в форме электронного документа сведений из единого реестра субъектов малого и среднего предпринимательства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E3061C" w:rsidRDefault="00E3061C" w:rsidP="00E3061C">
      <w:pPr>
        <w:pStyle w:val="a4"/>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Pr="00263720">
        <w:rPr>
          <w:rFonts w:ascii="Times New Roman" w:hAnsi="Times New Roman" w:cs="Times New Roman"/>
          <w:sz w:val="28"/>
          <w:szCs w:val="28"/>
        </w:rPr>
        <w:t xml:space="preserve">Административные регламенты предоставления муниципальной услуги «Предоставление </w:t>
      </w:r>
      <w:r w:rsidR="00432D1E">
        <w:rPr>
          <w:rFonts w:ascii="Times New Roman" w:hAnsi="Times New Roman" w:cs="Times New Roman"/>
          <w:sz w:val="28"/>
          <w:szCs w:val="28"/>
        </w:rPr>
        <w:t>земельных участков…</w:t>
      </w:r>
      <w:r>
        <w:rPr>
          <w:rFonts w:ascii="Times New Roman" w:hAnsi="Times New Roman" w:cs="Times New Roman"/>
          <w:sz w:val="28"/>
          <w:szCs w:val="28"/>
        </w:rPr>
        <w:t>в аренду</w:t>
      </w:r>
      <w:r w:rsidRPr="00263720">
        <w:rPr>
          <w:rFonts w:ascii="Times New Roman" w:hAnsi="Times New Roman" w:cs="Times New Roman"/>
          <w:sz w:val="28"/>
          <w:szCs w:val="28"/>
        </w:rPr>
        <w:t xml:space="preserve"> на торгах»</w:t>
      </w:r>
      <w:r>
        <w:rPr>
          <w:rFonts w:ascii="Times New Roman" w:hAnsi="Times New Roman" w:cs="Times New Roman"/>
          <w:sz w:val="28"/>
          <w:szCs w:val="28"/>
        </w:rPr>
        <w:t xml:space="preserve"> не учитывают указанное требование (</w:t>
      </w:r>
      <w:r w:rsidR="00893722">
        <w:rPr>
          <w:rFonts w:ascii="Times New Roman" w:hAnsi="Times New Roman"/>
          <w:sz w:val="28"/>
          <w:szCs w:val="28"/>
        </w:rPr>
        <w:t>например, в</w:t>
      </w:r>
      <w:r w:rsidR="00432D1E">
        <w:rPr>
          <w:rFonts w:ascii="Times New Roman" w:hAnsi="Times New Roman" w:cs="Times New Roman"/>
          <w:sz w:val="28"/>
          <w:szCs w:val="28"/>
        </w:rPr>
        <w:t xml:space="preserve"> </w:t>
      </w:r>
      <w:r>
        <w:rPr>
          <w:rFonts w:ascii="Times New Roman" w:hAnsi="Times New Roman" w:cs="Times New Roman"/>
          <w:sz w:val="28"/>
          <w:szCs w:val="28"/>
        </w:rPr>
        <w:t>СП «Вольдино», ГО «Усинск</w:t>
      </w:r>
      <w:r w:rsidR="00432D1E">
        <w:rPr>
          <w:rFonts w:ascii="Times New Roman" w:hAnsi="Times New Roman" w:cs="Times New Roman"/>
          <w:sz w:val="28"/>
          <w:szCs w:val="28"/>
        </w:rPr>
        <w:t xml:space="preserve"> и др.</w:t>
      </w:r>
      <w:r w:rsidR="00893722">
        <w:rPr>
          <w:rFonts w:ascii="Times New Roman" w:hAnsi="Times New Roman" w:cs="Times New Roman"/>
          <w:sz w:val="28"/>
          <w:szCs w:val="28"/>
        </w:rPr>
        <w:t>).</w:t>
      </w:r>
    </w:p>
    <w:p w:rsidR="00E3061C" w:rsidRPr="006629B7" w:rsidRDefault="00E3061C" w:rsidP="00432D1E">
      <w:pPr>
        <w:pStyle w:val="a4"/>
        <w:numPr>
          <w:ilvl w:val="0"/>
          <w:numId w:val="12"/>
        </w:numPr>
        <w:tabs>
          <w:tab w:val="left" w:pos="0"/>
          <w:tab w:val="left" w:pos="1134"/>
        </w:tabs>
        <w:spacing w:after="0" w:line="240" w:lineRule="auto"/>
        <w:ind w:left="0" w:firstLine="709"/>
        <w:jc w:val="both"/>
        <w:rPr>
          <w:rFonts w:ascii="Times New Roman" w:hAnsi="Times New Roman" w:cs="Times New Roman"/>
          <w:b/>
          <w:sz w:val="28"/>
          <w:szCs w:val="28"/>
        </w:rPr>
      </w:pPr>
      <w:r w:rsidRPr="006629B7">
        <w:rPr>
          <w:rFonts w:ascii="Times New Roman" w:hAnsi="Times New Roman" w:cs="Times New Roman"/>
          <w:sz w:val="28"/>
          <w:szCs w:val="28"/>
        </w:rPr>
        <w:t>Исходя из норм ЗК РФ, в целях получения муниципальной услуги по утверждению и выдаче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w:t>
      </w:r>
      <w:r w:rsidRPr="006629B7">
        <w:rPr>
          <w:rFonts w:ascii="Times New Roman" w:hAnsi="Times New Roman" w:cs="Times New Roman"/>
          <w:sz w:val="28"/>
          <w:szCs w:val="28"/>
        </w:rPr>
        <w:t xml:space="preserve">заявителям необходимо </w:t>
      </w:r>
      <w:proofErr w:type="gramStart"/>
      <w:r w:rsidRPr="006629B7">
        <w:rPr>
          <w:rFonts w:ascii="Times New Roman" w:hAnsi="Times New Roman" w:cs="Times New Roman"/>
          <w:sz w:val="28"/>
          <w:szCs w:val="28"/>
        </w:rPr>
        <w:t>предоставить следующие документы</w:t>
      </w:r>
      <w:proofErr w:type="gramEnd"/>
      <w:r>
        <w:rPr>
          <w:rFonts w:ascii="Times New Roman" w:hAnsi="Times New Roman" w:cs="Times New Roman"/>
          <w:sz w:val="28"/>
          <w:szCs w:val="28"/>
        </w:rPr>
        <w:t>:</w:t>
      </w:r>
    </w:p>
    <w:p w:rsidR="00E3061C" w:rsidRPr="00786AAA" w:rsidRDefault="00E3061C" w:rsidP="009E4BA5">
      <w:pPr>
        <w:pStyle w:val="a4"/>
        <w:numPr>
          <w:ilvl w:val="0"/>
          <w:numId w:val="23"/>
        </w:numPr>
        <w:tabs>
          <w:tab w:val="left" w:pos="0"/>
          <w:tab w:val="left" w:pos="1134"/>
        </w:tabs>
        <w:spacing w:after="0" w:line="240" w:lineRule="auto"/>
        <w:ind w:left="0" w:firstLine="709"/>
        <w:jc w:val="both"/>
        <w:rPr>
          <w:rFonts w:ascii="Times New Roman" w:hAnsi="Times New Roman" w:cs="Times New Roman"/>
          <w:sz w:val="28"/>
          <w:szCs w:val="28"/>
        </w:rPr>
      </w:pPr>
      <w:r w:rsidRPr="00786AAA">
        <w:rPr>
          <w:rFonts w:ascii="Times New Roman" w:hAnsi="Times New Roman" w:cs="Times New Roman"/>
          <w:sz w:val="28"/>
          <w:szCs w:val="28"/>
        </w:rPr>
        <w:t xml:space="preserve">подготовленную схему расположения земельного участка или земельных участков на кадастровом плане территории, которые предлагается образовать и (или) изменить (в случае, если испрашиваемый земельный участок </w:t>
      </w:r>
      <w:proofErr w:type="gramStart"/>
      <w:r w:rsidRPr="00786AAA">
        <w:rPr>
          <w:rFonts w:ascii="Times New Roman" w:hAnsi="Times New Roman" w:cs="Times New Roman"/>
          <w:sz w:val="28"/>
          <w:szCs w:val="28"/>
        </w:rPr>
        <w:t>предстоит образовать и отсутствует</w:t>
      </w:r>
      <w:proofErr w:type="gramEnd"/>
      <w:r w:rsidRPr="00786AAA">
        <w:rPr>
          <w:rFonts w:ascii="Times New Roman" w:hAnsi="Times New Roman" w:cs="Times New Roman"/>
          <w:sz w:val="28"/>
          <w:szCs w:val="28"/>
        </w:rPr>
        <w:t xml:space="preserve"> проект межевания территории, в границах которой предстоит образовать такой земельный участок)</w:t>
      </w:r>
      <w:r>
        <w:rPr>
          <w:rFonts w:ascii="Times New Roman" w:hAnsi="Times New Roman" w:cs="Times New Roman"/>
          <w:sz w:val="28"/>
          <w:szCs w:val="28"/>
        </w:rPr>
        <w:t xml:space="preserve"> (далее – схема)</w:t>
      </w:r>
      <w:r w:rsidRPr="00786AAA">
        <w:rPr>
          <w:rFonts w:ascii="Times New Roman" w:hAnsi="Times New Roman" w:cs="Times New Roman"/>
          <w:sz w:val="28"/>
          <w:szCs w:val="28"/>
        </w:rPr>
        <w:t>;</w:t>
      </w:r>
    </w:p>
    <w:p w:rsidR="00E3061C" w:rsidRPr="00786AAA" w:rsidRDefault="00E3061C" w:rsidP="009E4BA5">
      <w:pPr>
        <w:pStyle w:val="a4"/>
        <w:numPr>
          <w:ilvl w:val="0"/>
          <w:numId w:val="23"/>
        </w:numPr>
        <w:tabs>
          <w:tab w:val="left" w:pos="0"/>
          <w:tab w:val="left" w:pos="1134"/>
        </w:tabs>
        <w:spacing w:after="0" w:line="240" w:lineRule="auto"/>
        <w:ind w:left="0" w:firstLine="709"/>
        <w:jc w:val="both"/>
        <w:rPr>
          <w:rFonts w:ascii="Times New Roman" w:hAnsi="Times New Roman" w:cs="Times New Roman"/>
          <w:sz w:val="28"/>
          <w:szCs w:val="28"/>
        </w:rPr>
      </w:pPr>
      <w:r w:rsidRPr="00786AAA">
        <w:rPr>
          <w:rFonts w:ascii="Times New Roman" w:hAnsi="Times New Roman" w:cs="Times New Roman"/>
          <w:sz w:val="28"/>
          <w:szCs w:val="28"/>
        </w:rPr>
        <w:t>правоустанавливающие документы на здания, сооружения, расположенные на земельном участке или земельных участках, права на которые не зарегистрированы в Едином государственном реестре недвижимости (предоставляются при наличии, в случае если на земельном участке или земельных участках расположены здания, сооружения);</w:t>
      </w:r>
    </w:p>
    <w:p w:rsidR="00E3061C" w:rsidRDefault="00E3061C" w:rsidP="009E4BA5">
      <w:pPr>
        <w:pStyle w:val="a4"/>
        <w:numPr>
          <w:ilvl w:val="0"/>
          <w:numId w:val="23"/>
        </w:numPr>
        <w:tabs>
          <w:tab w:val="left" w:pos="0"/>
          <w:tab w:val="left" w:pos="1134"/>
        </w:tabs>
        <w:spacing w:after="0" w:line="240" w:lineRule="auto"/>
        <w:ind w:left="0" w:firstLine="709"/>
        <w:jc w:val="both"/>
        <w:rPr>
          <w:rFonts w:ascii="Times New Roman" w:hAnsi="Times New Roman" w:cs="Times New Roman"/>
          <w:sz w:val="28"/>
          <w:szCs w:val="28"/>
        </w:rPr>
      </w:pPr>
      <w:r w:rsidRPr="00786AAA">
        <w:rPr>
          <w:rFonts w:ascii="Times New Roman" w:hAnsi="Times New Roman" w:cs="Times New Roman"/>
          <w:sz w:val="28"/>
          <w:szCs w:val="28"/>
        </w:rPr>
        <w:t>письменное согласие землепользователей, землевладельцев, арендаторов, залогодержателей исходных земельных участков (предоставляется при образовании земельных участков в результате раздела исходного земельного участка)</w:t>
      </w:r>
      <w:r>
        <w:rPr>
          <w:rFonts w:ascii="Times New Roman" w:hAnsi="Times New Roman" w:cs="Times New Roman"/>
          <w:sz w:val="28"/>
          <w:szCs w:val="28"/>
        </w:rPr>
        <w:t xml:space="preserve"> (далее – письменное согласие)</w:t>
      </w:r>
      <w:r w:rsidRPr="00786AAA">
        <w:rPr>
          <w:rFonts w:ascii="Times New Roman" w:hAnsi="Times New Roman" w:cs="Times New Roman"/>
          <w:sz w:val="28"/>
          <w:szCs w:val="28"/>
        </w:rPr>
        <w:t>.</w:t>
      </w:r>
    </w:p>
    <w:p w:rsidR="00E3061C" w:rsidRDefault="00E3061C" w:rsidP="00E3061C">
      <w:pPr>
        <w:pStyle w:val="a4"/>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некоторые </w:t>
      </w:r>
      <w:r w:rsidRPr="00786AAA">
        <w:rPr>
          <w:rFonts w:ascii="Times New Roman" w:hAnsi="Times New Roman" w:cs="Times New Roman"/>
          <w:sz w:val="28"/>
          <w:szCs w:val="28"/>
        </w:rPr>
        <w:t>Административны</w:t>
      </w:r>
      <w:r>
        <w:rPr>
          <w:rFonts w:ascii="Times New Roman" w:hAnsi="Times New Roman" w:cs="Times New Roman"/>
          <w:sz w:val="28"/>
          <w:szCs w:val="28"/>
        </w:rPr>
        <w:t>е</w:t>
      </w:r>
      <w:r w:rsidRPr="00786AAA">
        <w:rPr>
          <w:rFonts w:ascii="Times New Roman" w:hAnsi="Times New Roman" w:cs="Times New Roman"/>
          <w:sz w:val="28"/>
          <w:szCs w:val="28"/>
        </w:rPr>
        <w:t xml:space="preserve"> регламент</w:t>
      </w:r>
      <w:r>
        <w:rPr>
          <w:rFonts w:ascii="Times New Roman" w:hAnsi="Times New Roman" w:cs="Times New Roman"/>
          <w:sz w:val="28"/>
          <w:szCs w:val="28"/>
        </w:rPr>
        <w:t>ы</w:t>
      </w:r>
      <w:r w:rsidRPr="00786AAA">
        <w:rPr>
          <w:rFonts w:ascii="Times New Roman" w:hAnsi="Times New Roman" w:cs="Times New Roman"/>
          <w:sz w:val="28"/>
          <w:szCs w:val="28"/>
        </w:rPr>
        <w:t xml:space="preserve"> предоставления муниципальной услуги «Утверждение и выдача схемы расположения земельного участка или земельных участков на кадастровом плане террито</w:t>
      </w:r>
      <w:r>
        <w:rPr>
          <w:rFonts w:ascii="Times New Roman" w:hAnsi="Times New Roman" w:cs="Times New Roman"/>
          <w:sz w:val="28"/>
          <w:szCs w:val="28"/>
        </w:rPr>
        <w:t xml:space="preserve">рии муниципального образования» не предусматривают в качестве документов, представляемых заявителем самостоятельно схему и </w:t>
      </w:r>
      <w:r>
        <w:rPr>
          <w:rFonts w:ascii="Times New Roman" w:hAnsi="Times New Roman" w:cs="Times New Roman"/>
          <w:sz w:val="28"/>
          <w:szCs w:val="28"/>
        </w:rPr>
        <w:lastRenderedPageBreak/>
        <w:t>письменное согласие (</w:t>
      </w:r>
      <w:r w:rsidR="00432D1E">
        <w:rPr>
          <w:rFonts w:ascii="Times New Roman" w:hAnsi="Times New Roman" w:cs="Times New Roman"/>
          <w:sz w:val="28"/>
          <w:szCs w:val="28"/>
        </w:rPr>
        <w:t xml:space="preserve">например, </w:t>
      </w:r>
      <w:r w:rsidR="00893722">
        <w:rPr>
          <w:rFonts w:ascii="Times New Roman" w:hAnsi="Times New Roman" w:cs="Times New Roman"/>
          <w:sz w:val="28"/>
          <w:szCs w:val="28"/>
        </w:rPr>
        <w:t>в</w:t>
      </w:r>
      <w:r w:rsidR="00432D1E">
        <w:rPr>
          <w:rFonts w:ascii="Times New Roman" w:hAnsi="Times New Roman" w:cs="Times New Roman"/>
          <w:sz w:val="28"/>
          <w:szCs w:val="28"/>
        </w:rPr>
        <w:t xml:space="preserve"> </w:t>
      </w:r>
      <w:r>
        <w:rPr>
          <w:rFonts w:ascii="Times New Roman" w:hAnsi="Times New Roman" w:cs="Times New Roman"/>
          <w:sz w:val="28"/>
          <w:szCs w:val="28"/>
        </w:rPr>
        <w:t>ГО «Усинск», ГП «Синдор»</w:t>
      </w:r>
      <w:r w:rsidR="00432D1E">
        <w:rPr>
          <w:rFonts w:ascii="Times New Roman" w:hAnsi="Times New Roman" w:cs="Times New Roman"/>
          <w:sz w:val="28"/>
          <w:szCs w:val="28"/>
        </w:rPr>
        <w:t>, СП «Краснобор»</w:t>
      </w:r>
      <w:r w:rsidR="00893722">
        <w:rPr>
          <w:rFonts w:ascii="Times New Roman" w:hAnsi="Times New Roman" w:cs="Times New Roman"/>
          <w:sz w:val="28"/>
          <w:szCs w:val="28"/>
        </w:rPr>
        <w:t xml:space="preserve"> и др.</w:t>
      </w:r>
      <w:r>
        <w:rPr>
          <w:rFonts w:ascii="Times New Roman" w:hAnsi="Times New Roman" w:cs="Times New Roman"/>
          <w:sz w:val="28"/>
          <w:szCs w:val="28"/>
        </w:rPr>
        <w:t>).</w:t>
      </w:r>
    </w:p>
    <w:p w:rsidR="00E3061C" w:rsidRPr="00786AAA" w:rsidRDefault="00E3061C" w:rsidP="00E3061C">
      <w:pPr>
        <w:pStyle w:val="a4"/>
        <w:tabs>
          <w:tab w:val="left" w:pos="0"/>
          <w:tab w:val="left" w:pos="1134"/>
        </w:tabs>
        <w:spacing w:after="0" w:line="240" w:lineRule="auto"/>
        <w:ind w:left="0" w:firstLine="709"/>
        <w:jc w:val="both"/>
        <w:rPr>
          <w:rFonts w:ascii="Times New Roman" w:hAnsi="Times New Roman" w:cs="Times New Roman"/>
          <w:sz w:val="28"/>
          <w:szCs w:val="28"/>
        </w:rPr>
      </w:pPr>
    </w:p>
    <w:p w:rsidR="00E3061C" w:rsidRPr="00786AAA" w:rsidRDefault="00E3061C" w:rsidP="00432D1E">
      <w:pPr>
        <w:pStyle w:val="a4"/>
        <w:numPr>
          <w:ilvl w:val="0"/>
          <w:numId w:val="14"/>
        </w:numPr>
        <w:tabs>
          <w:tab w:val="left" w:pos="851"/>
          <w:tab w:val="left" w:pos="993"/>
        </w:tabs>
        <w:spacing w:after="0" w:line="240" w:lineRule="auto"/>
        <w:ind w:left="0" w:firstLine="709"/>
        <w:jc w:val="center"/>
        <w:rPr>
          <w:rFonts w:ascii="Times New Roman" w:hAnsi="Times New Roman" w:cs="Times New Roman"/>
          <w:b/>
          <w:sz w:val="28"/>
          <w:szCs w:val="28"/>
        </w:rPr>
      </w:pPr>
      <w:r w:rsidRPr="00786AAA">
        <w:rPr>
          <w:rFonts w:ascii="Times New Roman" w:hAnsi="Times New Roman" w:cs="Times New Roman"/>
          <w:b/>
          <w:sz w:val="28"/>
          <w:szCs w:val="28"/>
        </w:rPr>
        <w:t>В части оснований для отказа (приостановления) в предоставлении муниципальных услуг по предоставлению земельных участков</w:t>
      </w:r>
    </w:p>
    <w:p w:rsidR="00E3061C" w:rsidRPr="00786AAA" w:rsidRDefault="00E3061C" w:rsidP="00432D1E">
      <w:pPr>
        <w:pStyle w:val="a4"/>
        <w:tabs>
          <w:tab w:val="left" w:pos="0"/>
          <w:tab w:val="left" w:pos="948"/>
        </w:tabs>
        <w:autoSpaceDE w:val="0"/>
        <w:autoSpaceDN w:val="0"/>
        <w:adjustRightInd w:val="0"/>
        <w:spacing w:after="0" w:line="240" w:lineRule="auto"/>
        <w:ind w:left="0" w:firstLine="709"/>
        <w:jc w:val="both"/>
        <w:rPr>
          <w:rFonts w:ascii="Times New Roman" w:eastAsia="Calibri" w:hAnsi="Times New Roman" w:cs="Times New Roman"/>
          <w:sz w:val="28"/>
          <w:szCs w:val="28"/>
        </w:rPr>
      </w:pPr>
    </w:p>
    <w:p w:rsidR="00E3061C" w:rsidRPr="00263720" w:rsidRDefault="00E3061C" w:rsidP="00E3061C">
      <w:pPr>
        <w:pStyle w:val="a4"/>
        <w:numPr>
          <w:ilvl w:val="0"/>
          <w:numId w:val="13"/>
        </w:numPr>
        <w:tabs>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63720">
        <w:rPr>
          <w:rFonts w:ascii="Times New Roman" w:eastAsia="Calibri" w:hAnsi="Times New Roman" w:cs="Times New Roman"/>
          <w:sz w:val="28"/>
          <w:szCs w:val="28"/>
        </w:rPr>
        <w:t>Частью 8 статьи 39</w:t>
      </w:r>
      <w:r w:rsidRPr="00263720">
        <w:rPr>
          <w:rFonts w:ascii="Times New Roman" w:eastAsia="Calibri" w:hAnsi="Times New Roman" w:cs="Times New Roman"/>
          <w:sz w:val="28"/>
          <w:szCs w:val="28"/>
          <w:vertAlign w:val="superscript"/>
        </w:rPr>
        <w:t>11</w:t>
      </w:r>
      <w:r w:rsidRPr="00263720">
        <w:rPr>
          <w:rFonts w:ascii="Times New Roman" w:eastAsia="Calibri" w:hAnsi="Times New Roman" w:cs="Times New Roman"/>
          <w:sz w:val="28"/>
          <w:szCs w:val="28"/>
        </w:rPr>
        <w:t xml:space="preserve"> ЗК РФ предусмотрены случаи, когда земельный участок, находящийся в государственной или муниципальной собственности, не может быть предметом аукциона.</w:t>
      </w:r>
    </w:p>
    <w:p w:rsidR="00E3061C" w:rsidRPr="00263720" w:rsidRDefault="00E3061C" w:rsidP="00E3061C">
      <w:pPr>
        <w:pStyle w:val="a4"/>
        <w:tabs>
          <w:tab w:val="left" w:pos="0"/>
          <w:tab w:val="left" w:pos="94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63720">
        <w:rPr>
          <w:rFonts w:ascii="Times New Roman" w:eastAsia="Calibri" w:hAnsi="Times New Roman" w:cs="Times New Roman"/>
          <w:sz w:val="28"/>
          <w:szCs w:val="28"/>
        </w:rPr>
        <w:t>Частью 8 статьи 39</w:t>
      </w:r>
      <w:r w:rsidRPr="00263720">
        <w:rPr>
          <w:rFonts w:ascii="Times New Roman" w:eastAsia="Calibri" w:hAnsi="Times New Roman" w:cs="Times New Roman"/>
          <w:sz w:val="28"/>
          <w:szCs w:val="28"/>
          <w:vertAlign w:val="superscript"/>
        </w:rPr>
        <w:t>12</w:t>
      </w:r>
      <w:r w:rsidRPr="00263720">
        <w:rPr>
          <w:rFonts w:ascii="Times New Roman" w:eastAsia="Calibri" w:hAnsi="Times New Roman" w:cs="Times New Roman"/>
          <w:sz w:val="28"/>
          <w:szCs w:val="28"/>
        </w:rPr>
        <w:t xml:space="preserve"> ЗК РФ предусмотрены случаи, когда заявитель не допускается к участию в аукционе.</w:t>
      </w:r>
    </w:p>
    <w:p w:rsidR="00E3061C" w:rsidRPr="00263720" w:rsidRDefault="00E3061C" w:rsidP="00E3061C">
      <w:pPr>
        <w:pStyle w:val="a4"/>
        <w:tabs>
          <w:tab w:val="left" w:pos="0"/>
          <w:tab w:val="left" w:pos="94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63720">
        <w:rPr>
          <w:rFonts w:ascii="Times New Roman" w:eastAsia="Calibri" w:hAnsi="Times New Roman" w:cs="Times New Roman"/>
          <w:sz w:val="28"/>
          <w:szCs w:val="28"/>
        </w:rPr>
        <w:t xml:space="preserve">Положения Административных регламентов предоставления муниципальной услуги «Предоставление в собственность (в аренду) земельных участков на торгах», устанавливающие в качестве оснований для отказа в предоставлении муниципальной услуги </w:t>
      </w:r>
      <w:r w:rsidRPr="00263720">
        <w:rPr>
          <w:rFonts w:ascii="Times New Roman" w:eastAsia="Calibri" w:hAnsi="Times New Roman" w:cs="Times New Roman"/>
          <w:sz w:val="28"/>
          <w:szCs w:val="28"/>
          <w:u w:val="single"/>
        </w:rPr>
        <w:t>основания для отказа в утверждении схемы</w:t>
      </w:r>
      <w:r w:rsidRPr="00263720">
        <w:rPr>
          <w:rFonts w:ascii="Times New Roman" w:eastAsia="Calibri" w:hAnsi="Times New Roman" w:cs="Times New Roman"/>
          <w:sz w:val="28"/>
          <w:szCs w:val="28"/>
        </w:rPr>
        <w:t xml:space="preserve"> расположения земельного участка, не соответствуют законодательству (</w:t>
      </w:r>
      <w:r w:rsidR="00432D1E">
        <w:rPr>
          <w:rFonts w:ascii="Times New Roman" w:eastAsia="Calibri" w:hAnsi="Times New Roman" w:cs="Times New Roman"/>
          <w:sz w:val="28"/>
          <w:szCs w:val="28"/>
        </w:rPr>
        <w:t>например,</w:t>
      </w:r>
      <w:r w:rsidR="00893722">
        <w:rPr>
          <w:rFonts w:ascii="Times New Roman" w:eastAsia="Calibri" w:hAnsi="Times New Roman" w:cs="Times New Roman"/>
          <w:sz w:val="28"/>
          <w:szCs w:val="28"/>
        </w:rPr>
        <w:t xml:space="preserve"> в</w:t>
      </w:r>
      <w:r w:rsidR="00432D1E">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 «Усинск», ГП «Войвож»</w:t>
      </w:r>
      <w:r w:rsidR="00893722">
        <w:rPr>
          <w:rFonts w:ascii="Times New Roman" w:eastAsia="Calibri" w:hAnsi="Times New Roman" w:cs="Times New Roman"/>
          <w:sz w:val="28"/>
          <w:szCs w:val="28"/>
        </w:rPr>
        <w:t xml:space="preserve"> и др.</w:t>
      </w:r>
      <w:r w:rsidRPr="00263720">
        <w:rPr>
          <w:rFonts w:ascii="Times New Roman" w:eastAsia="Calibri" w:hAnsi="Times New Roman" w:cs="Times New Roman"/>
          <w:sz w:val="28"/>
          <w:szCs w:val="28"/>
        </w:rPr>
        <w:t>).</w:t>
      </w:r>
    </w:p>
    <w:p w:rsidR="00E3061C" w:rsidRPr="00CE2D46" w:rsidRDefault="00E3061C" w:rsidP="00E3061C">
      <w:pPr>
        <w:pStyle w:val="a4"/>
        <w:numPr>
          <w:ilvl w:val="0"/>
          <w:numId w:val="13"/>
        </w:numPr>
        <w:tabs>
          <w:tab w:val="left" w:pos="0"/>
          <w:tab w:val="left" w:pos="1134"/>
        </w:tabs>
        <w:spacing w:after="0" w:line="240" w:lineRule="auto"/>
        <w:ind w:left="0" w:firstLine="709"/>
        <w:jc w:val="both"/>
        <w:rPr>
          <w:rFonts w:ascii="Times New Roman" w:eastAsia="Calibri" w:hAnsi="Times New Roman" w:cs="Times New Roman"/>
          <w:sz w:val="28"/>
          <w:szCs w:val="28"/>
          <w:u w:val="single"/>
        </w:rPr>
      </w:pPr>
      <w:r w:rsidRPr="00CE2D46">
        <w:rPr>
          <w:rFonts w:ascii="Times New Roman" w:eastAsia="Calibri" w:hAnsi="Times New Roman" w:cs="Times New Roman"/>
          <w:sz w:val="28"/>
          <w:szCs w:val="28"/>
        </w:rPr>
        <w:t>Статьей 39</w:t>
      </w:r>
      <w:r w:rsidRPr="00CE2D46">
        <w:rPr>
          <w:rFonts w:ascii="Times New Roman" w:eastAsia="Calibri" w:hAnsi="Times New Roman" w:cs="Times New Roman"/>
          <w:sz w:val="28"/>
          <w:szCs w:val="28"/>
          <w:vertAlign w:val="superscript"/>
        </w:rPr>
        <w:t xml:space="preserve">16 </w:t>
      </w:r>
      <w:r w:rsidRPr="00CE2D46">
        <w:rPr>
          <w:rFonts w:ascii="Times New Roman" w:eastAsia="Calibri" w:hAnsi="Times New Roman" w:cs="Times New Roman"/>
          <w:sz w:val="28"/>
          <w:szCs w:val="28"/>
        </w:rPr>
        <w:t xml:space="preserve">ЗК РФ установлены </w:t>
      </w:r>
      <w:r w:rsidRPr="00CE2D46">
        <w:rPr>
          <w:rFonts w:ascii="Times New Roman" w:eastAsia="Calibri" w:hAnsi="Times New Roman" w:cs="Times New Roman"/>
          <w:sz w:val="28"/>
          <w:szCs w:val="28"/>
          <w:u w:val="single"/>
        </w:rPr>
        <w:t>основания для отказа</w:t>
      </w:r>
      <w:r w:rsidRPr="00CE2D46">
        <w:rPr>
          <w:rFonts w:ascii="Times New Roman" w:eastAsia="Calibri" w:hAnsi="Times New Roman" w:cs="Times New Roman"/>
          <w:sz w:val="28"/>
          <w:szCs w:val="28"/>
        </w:rPr>
        <w:t xml:space="preserve"> в предоставлении земельного участка </w:t>
      </w:r>
      <w:r w:rsidRPr="00CE2D46">
        <w:rPr>
          <w:rFonts w:ascii="Times New Roman" w:eastAsia="Calibri" w:hAnsi="Times New Roman" w:cs="Times New Roman"/>
          <w:sz w:val="28"/>
          <w:szCs w:val="28"/>
          <w:u w:val="single"/>
        </w:rPr>
        <w:t>без проведения торгов.</w:t>
      </w:r>
    </w:p>
    <w:p w:rsidR="00E3061C" w:rsidRPr="0088632D" w:rsidRDefault="00E3061C" w:rsidP="00E3061C">
      <w:pPr>
        <w:autoSpaceDE w:val="0"/>
        <w:autoSpaceDN w:val="0"/>
        <w:adjustRightInd w:val="0"/>
        <w:spacing w:after="0" w:line="240" w:lineRule="auto"/>
        <w:ind w:firstLine="709"/>
        <w:jc w:val="both"/>
        <w:rPr>
          <w:rFonts w:ascii="Times New Roman" w:hAnsi="Times New Roman" w:cs="Times New Roman"/>
          <w:sz w:val="28"/>
          <w:szCs w:val="28"/>
        </w:rPr>
      </w:pPr>
      <w:r w:rsidRPr="0088632D">
        <w:rPr>
          <w:rFonts w:ascii="Times New Roman" w:hAnsi="Times New Roman" w:cs="Times New Roman"/>
          <w:sz w:val="28"/>
          <w:szCs w:val="28"/>
        </w:rPr>
        <w:t>Федеральны</w:t>
      </w:r>
      <w:r>
        <w:rPr>
          <w:rFonts w:ascii="Times New Roman" w:hAnsi="Times New Roman" w:cs="Times New Roman"/>
          <w:sz w:val="28"/>
          <w:szCs w:val="28"/>
        </w:rPr>
        <w:t>м</w:t>
      </w:r>
      <w:r w:rsidRPr="0088632D">
        <w:rPr>
          <w:rFonts w:ascii="Times New Roman" w:hAnsi="Times New Roman" w:cs="Times New Roman"/>
          <w:sz w:val="28"/>
          <w:szCs w:val="28"/>
        </w:rPr>
        <w:t xml:space="preserve"> </w:t>
      </w:r>
      <w:r w:rsidRPr="00432D1E">
        <w:rPr>
          <w:rFonts w:ascii="Times New Roman" w:hAnsi="Times New Roman" w:cs="Times New Roman"/>
          <w:sz w:val="28"/>
          <w:szCs w:val="28"/>
        </w:rPr>
        <w:t>законом</w:t>
      </w:r>
      <w:r w:rsidRPr="0088632D">
        <w:rPr>
          <w:rFonts w:ascii="Times New Roman" w:hAnsi="Times New Roman" w:cs="Times New Roman"/>
          <w:sz w:val="28"/>
          <w:szCs w:val="28"/>
        </w:rPr>
        <w:t xml:space="preserve"> от 30.12.2020 </w:t>
      </w:r>
      <w:r>
        <w:rPr>
          <w:rFonts w:ascii="Times New Roman" w:hAnsi="Times New Roman" w:cs="Times New Roman"/>
          <w:sz w:val="28"/>
          <w:szCs w:val="28"/>
        </w:rPr>
        <w:t>№</w:t>
      </w:r>
      <w:r w:rsidRPr="0088632D">
        <w:rPr>
          <w:rFonts w:ascii="Times New Roman" w:hAnsi="Times New Roman" w:cs="Times New Roman"/>
          <w:sz w:val="28"/>
          <w:szCs w:val="28"/>
        </w:rPr>
        <w:t xml:space="preserve"> 494-ФЗ</w:t>
      </w:r>
      <w:r w:rsidRPr="00CE2D46">
        <w:rPr>
          <w:rFonts w:ascii="Times New Roman" w:eastAsia="Calibri" w:hAnsi="Times New Roman" w:cs="Times New Roman"/>
          <w:sz w:val="28"/>
          <w:szCs w:val="28"/>
        </w:rPr>
        <w:t xml:space="preserve"> внесены изменения в статью 39</w:t>
      </w:r>
      <w:r w:rsidRPr="00CE2D46">
        <w:rPr>
          <w:rFonts w:ascii="Times New Roman" w:eastAsia="Calibri" w:hAnsi="Times New Roman" w:cs="Times New Roman"/>
          <w:sz w:val="28"/>
          <w:szCs w:val="28"/>
          <w:vertAlign w:val="superscript"/>
        </w:rPr>
        <w:t xml:space="preserve">16 </w:t>
      </w:r>
      <w:r w:rsidRPr="00CE2D46">
        <w:rPr>
          <w:rFonts w:ascii="Times New Roman" w:eastAsia="Calibri" w:hAnsi="Times New Roman" w:cs="Times New Roman"/>
          <w:sz w:val="28"/>
          <w:szCs w:val="28"/>
        </w:rPr>
        <w:t xml:space="preserve">ЗК РФ, в </w:t>
      </w:r>
      <w:proofErr w:type="gramStart"/>
      <w:r w:rsidRPr="00CE2D46">
        <w:rPr>
          <w:rFonts w:ascii="Times New Roman" w:eastAsia="Calibri" w:hAnsi="Times New Roman" w:cs="Times New Roman"/>
          <w:sz w:val="28"/>
          <w:szCs w:val="28"/>
        </w:rPr>
        <w:t>связи</w:t>
      </w:r>
      <w:proofErr w:type="gramEnd"/>
      <w:r w:rsidRPr="00CE2D46">
        <w:rPr>
          <w:rFonts w:ascii="Times New Roman" w:eastAsia="Calibri" w:hAnsi="Times New Roman" w:cs="Times New Roman"/>
          <w:sz w:val="28"/>
          <w:szCs w:val="28"/>
        </w:rPr>
        <w:t xml:space="preserve"> с чем Административные регламенты, предметом которых является </w:t>
      </w:r>
      <w:r w:rsidRPr="00CE2D46">
        <w:rPr>
          <w:rFonts w:ascii="Times New Roman" w:eastAsia="Calibri" w:hAnsi="Times New Roman" w:cs="Times New Roman"/>
          <w:sz w:val="28"/>
          <w:szCs w:val="28"/>
          <w:u w:val="single"/>
        </w:rPr>
        <w:t>предоставление земельных участков без проведения торгов</w:t>
      </w:r>
      <w:r w:rsidRPr="00CE2D46">
        <w:rPr>
          <w:rFonts w:ascii="Times New Roman" w:eastAsia="Calibri" w:hAnsi="Times New Roman" w:cs="Times New Roman"/>
          <w:sz w:val="28"/>
          <w:szCs w:val="28"/>
        </w:rPr>
        <w:t>, следует привести в соответствие с указанными изменениями.</w:t>
      </w:r>
    </w:p>
    <w:p w:rsidR="00E3061C" w:rsidRDefault="00E3061C" w:rsidP="004702C2">
      <w:pPr>
        <w:spacing w:after="0" w:line="240" w:lineRule="auto"/>
        <w:ind w:firstLine="567"/>
        <w:contextualSpacing/>
        <w:jc w:val="center"/>
        <w:rPr>
          <w:rFonts w:ascii="Times New Roman" w:hAnsi="Times New Roman" w:cs="Times New Roman"/>
          <w:b/>
          <w:sz w:val="28"/>
          <w:szCs w:val="28"/>
        </w:rPr>
      </w:pPr>
    </w:p>
    <w:p w:rsidR="008D1378" w:rsidRPr="008D1378" w:rsidRDefault="00B16F3A" w:rsidP="00655952">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Н</w:t>
      </w:r>
      <w:r w:rsidR="008D1378" w:rsidRPr="008D1378">
        <w:rPr>
          <w:rFonts w:ascii="Times New Roman" w:hAnsi="Times New Roman" w:cs="Times New Roman"/>
          <w:b/>
          <w:sz w:val="28"/>
          <w:szCs w:val="28"/>
        </w:rPr>
        <w:t>арушения в сфере имущественного законодательства</w:t>
      </w:r>
    </w:p>
    <w:p w:rsidR="008D1378" w:rsidRDefault="008D1378" w:rsidP="00655952">
      <w:pPr>
        <w:spacing w:after="0" w:line="240" w:lineRule="auto"/>
        <w:ind w:firstLine="567"/>
        <w:contextualSpacing/>
        <w:jc w:val="center"/>
        <w:rPr>
          <w:rFonts w:ascii="Times New Roman" w:hAnsi="Times New Roman" w:cs="Times New Roman"/>
          <w:sz w:val="28"/>
          <w:szCs w:val="28"/>
        </w:rPr>
      </w:pPr>
    </w:p>
    <w:p w:rsidR="00FB60C2" w:rsidRPr="00FB60C2" w:rsidRDefault="00FB60C2" w:rsidP="00655952">
      <w:pPr>
        <w:pStyle w:val="a4"/>
        <w:numPr>
          <w:ilvl w:val="0"/>
          <w:numId w:val="28"/>
        </w:numPr>
        <w:tabs>
          <w:tab w:val="left" w:pos="1134"/>
        </w:tabs>
        <w:spacing w:after="0" w:line="240" w:lineRule="auto"/>
        <w:ind w:left="0" w:firstLine="709"/>
        <w:jc w:val="center"/>
        <w:rPr>
          <w:rFonts w:ascii="Times New Roman" w:hAnsi="Times New Roman" w:cs="Times New Roman"/>
          <w:b/>
          <w:sz w:val="28"/>
          <w:szCs w:val="28"/>
        </w:rPr>
      </w:pPr>
      <w:proofErr w:type="gramStart"/>
      <w:r w:rsidRPr="00FB60C2">
        <w:rPr>
          <w:rFonts w:ascii="Times New Roman" w:hAnsi="Times New Roman" w:cs="Times New Roman"/>
          <w:b/>
          <w:sz w:val="28"/>
          <w:szCs w:val="28"/>
        </w:rPr>
        <w:t>Вопросы утверждения порядка формирования, ведения, ежегодного дополнения и опубликования перечня государственного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B60C2" w:rsidRDefault="00FB60C2" w:rsidP="00FB60C2">
      <w:pPr>
        <w:spacing w:after="0" w:line="240" w:lineRule="auto"/>
        <w:ind w:firstLine="709"/>
        <w:jc w:val="both"/>
        <w:rPr>
          <w:rFonts w:ascii="Times New Roman" w:hAnsi="Times New Roman" w:cs="Times New Roman"/>
          <w:b/>
          <w:sz w:val="28"/>
          <w:szCs w:val="28"/>
        </w:rPr>
      </w:pPr>
    </w:p>
    <w:p w:rsidR="00FB60C2" w:rsidRPr="00FB60C2" w:rsidRDefault="00FB60C2" w:rsidP="00655952">
      <w:pPr>
        <w:pStyle w:val="a4"/>
        <w:numPr>
          <w:ilvl w:val="1"/>
          <w:numId w:val="28"/>
        </w:numPr>
        <w:tabs>
          <w:tab w:val="left" w:pos="1134"/>
        </w:tabs>
        <w:spacing w:after="0" w:line="240" w:lineRule="auto"/>
        <w:ind w:left="0" w:firstLine="709"/>
        <w:jc w:val="both"/>
        <w:rPr>
          <w:rFonts w:ascii="Times New Roman" w:hAnsi="Times New Roman" w:cs="Times New Roman"/>
          <w:sz w:val="28"/>
          <w:szCs w:val="28"/>
        </w:rPr>
      </w:pPr>
      <w:proofErr w:type="gramStart"/>
      <w:r w:rsidRPr="00FB60C2">
        <w:rPr>
          <w:rFonts w:ascii="Times New Roman" w:hAnsi="Times New Roman" w:cs="Times New Roman"/>
          <w:sz w:val="28"/>
          <w:szCs w:val="28"/>
        </w:rPr>
        <w:t>В соответствии с частью 4 статьи 18 Федерального закона от</w:t>
      </w:r>
      <w:r>
        <w:rPr>
          <w:rFonts w:ascii="Times New Roman" w:hAnsi="Times New Roman" w:cs="Times New Roman"/>
          <w:sz w:val="28"/>
          <w:szCs w:val="28"/>
        </w:rPr>
        <w:t xml:space="preserve"> </w:t>
      </w:r>
      <w:r w:rsidRPr="00FB60C2">
        <w:rPr>
          <w:rFonts w:ascii="Times New Roman" w:hAnsi="Times New Roman" w:cs="Times New Roman"/>
          <w:sz w:val="28"/>
          <w:szCs w:val="28"/>
        </w:rPr>
        <w:t xml:space="preserve">24.07.2007 № 209-ФЗ «О развитии малого и среднего предпринимательства в Российской Федерации» (далее – Федеральный закон № 209-ФЗ) в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B60C2">
        <w:rPr>
          <w:rFonts w:ascii="Times New Roman" w:hAnsi="Times New Roman" w:cs="Times New Roman"/>
          <w:sz w:val="28"/>
          <w:szCs w:val="28"/>
          <w:u w:val="single"/>
        </w:rPr>
        <w:t>не включаются земельные участки</w:t>
      </w:r>
      <w:r w:rsidRPr="00FB60C2">
        <w:rPr>
          <w:rFonts w:ascii="Times New Roman" w:hAnsi="Times New Roman" w:cs="Times New Roman"/>
          <w:sz w:val="28"/>
          <w:szCs w:val="28"/>
        </w:rPr>
        <w:t>, предусмотренные подпунктами</w:t>
      </w:r>
      <w:proofErr w:type="gramEnd"/>
      <w:r w:rsidRPr="00FB60C2">
        <w:rPr>
          <w:rFonts w:ascii="Times New Roman" w:hAnsi="Times New Roman" w:cs="Times New Roman"/>
          <w:sz w:val="28"/>
          <w:szCs w:val="28"/>
        </w:rPr>
        <w:t xml:space="preserve"> 1 – 10, 13 – 15, 18 и 19 пункта 8 статьи 39.11 </w:t>
      </w:r>
      <w:r w:rsidRPr="00FB60C2">
        <w:rPr>
          <w:rFonts w:ascii="Times New Roman" w:hAnsi="Times New Roman" w:cs="Times New Roman"/>
          <w:sz w:val="28"/>
          <w:szCs w:val="28"/>
        </w:rPr>
        <w:lastRenderedPageBreak/>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60C2" w:rsidRDefault="00FB60C2" w:rsidP="00FB60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органов местного самоуправления</w:t>
      </w:r>
      <w:r w:rsidRPr="00A94B4D">
        <w:rPr>
          <w:rFonts w:ascii="Times New Roman" w:hAnsi="Times New Roman" w:cs="Times New Roman"/>
          <w:sz w:val="28"/>
          <w:szCs w:val="28"/>
        </w:rPr>
        <w:t xml:space="preserve"> </w:t>
      </w:r>
      <w:r>
        <w:rPr>
          <w:rFonts w:ascii="Times New Roman" w:hAnsi="Times New Roman" w:cs="Times New Roman"/>
          <w:sz w:val="28"/>
          <w:szCs w:val="28"/>
        </w:rPr>
        <w:t xml:space="preserve">указанного положения не учитывают,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не соответствуют Федеральному закону № 209-ФЗ (</w:t>
      </w:r>
      <w:r w:rsidR="00126970">
        <w:rPr>
          <w:rFonts w:ascii="Times New Roman" w:hAnsi="Times New Roman"/>
          <w:sz w:val="28"/>
          <w:szCs w:val="28"/>
        </w:rPr>
        <w:t xml:space="preserve">например, </w:t>
      </w:r>
      <w:r w:rsidR="00893722">
        <w:rPr>
          <w:rFonts w:ascii="Times New Roman" w:hAnsi="Times New Roman"/>
          <w:sz w:val="28"/>
          <w:szCs w:val="28"/>
        </w:rPr>
        <w:t>в</w:t>
      </w:r>
      <w:r>
        <w:rPr>
          <w:rFonts w:ascii="Times New Roman" w:hAnsi="Times New Roman" w:cs="Times New Roman"/>
          <w:sz w:val="28"/>
          <w:szCs w:val="28"/>
        </w:rPr>
        <w:t xml:space="preserve"> СП «Кипиево», СП «Маджа», СП «Чупрово»</w:t>
      </w:r>
      <w:r w:rsidR="00D66A42">
        <w:rPr>
          <w:rFonts w:ascii="Times New Roman" w:hAnsi="Times New Roman" w:cs="Times New Roman"/>
          <w:sz w:val="28"/>
          <w:szCs w:val="28"/>
        </w:rPr>
        <w:t xml:space="preserve"> и др.</w:t>
      </w:r>
      <w:r>
        <w:rPr>
          <w:rFonts w:ascii="Times New Roman" w:hAnsi="Times New Roman" w:cs="Times New Roman"/>
          <w:sz w:val="28"/>
          <w:szCs w:val="28"/>
        </w:rPr>
        <w:t>).</w:t>
      </w:r>
    </w:p>
    <w:p w:rsidR="00FB60C2" w:rsidRPr="00FB60C2" w:rsidRDefault="00FB60C2" w:rsidP="00655952">
      <w:pPr>
        <w:pStyle w:val="a4"/>
        <w:numPr>
          <w:ilvl w:val="1"/>
          <w:numId w:val="28"/>
        </w:numPr>
        <w:tabs>
          <w:tab w:val="left" w:pos="1134"/>
        </w:tabs>
        <w:spacing w:after="0" w:line="240" w:lineRule="auto"/>
        <w:ind w:left="0" w:firstLine="709"/>
        <w:jc w:val="both"/>
        <w:rPr>
          <w:rFonts w:ascii="Times New Roman" w:hAnsi="Times New Roman" w:cs="Times New Roman"/>
          <w:sz w:val="28"/>
          <w:szCs w:val="28"/>
        </w:rPr>
      </w:pPr>
      <w:r w:rsidRPr="00FB60C2">
        <w:rPr>
          <w:rFonts w:ascii="Times New Roman" w:hAnsi="Times New Roman" w:cs="Times New Roman"/>
          <w:sz w:val="28"/>
          <w:szCs w:val="28"/>
        </w:rPr>
        <w:t>Согласно части 4</w:t>
      </w:r>
      <w:r w:rsidRPr="00FB60C2">
        <w:rPr>
          <w:rFonts w:ascii="Times New Roman" w:hAnsi="Times New Roman" w:cs="Times New Roman"/>
          <w:sz w:val="28"/>
          <w:szCs w:val="28"/>
          <w:vertAlign w:val="superscript"/>
        </w:rPr>
        <w:t>4</w:t>
      </w:r>
      <w:r w:rsidRPr="00FB60C2">
        <w:rPr>
          <w:rFonts w:ascii="Times New Roman" w:hAnsi="Times New Roman" w:cs="Times New Roman"/>
          <w:sz w:val="28"/>
          <w:szCs w:val="28"/>
        </w:rPr>
        <w:t xml:space="preserve"> статьи 18 Федерального закона № 209-ФЗ сведения об утвержденных перечнях государственного имущества и муниципального имущества, указанных в части 4 данной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 209-ФЗ.</w:t>
      </w:r>
    </w:p>
    <w:p w:rsidR="00FB60C2" w:rsidRPr="003E2A3E" w:rsidRDefault="00FB60C2" w:rsidP="00FB60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нормативные правовые акты не соответствуют</w:t>
      </w:r>
      <w:r w:rsidRPr="00130E1B">
        <w:rPr>
          <w:rFonts w:ascii="Times New Roman" w:hAnsi="Times New Roman" w:cs="Times New Roman"/>
          <w:sz w:val="28"/>
          <w:szCs w:val="28"/>
        </w:rPr>
        <w:t xml:space="preserve"> </w:t>
      </w:r>
      <w:r>
        <w:rPr>
          <w:rFonts w:ascii="Times New Roman" w:hAnsi="Times New Roman" w:cs="Times New Roman"/>
          <w:sz w:val="28"/>
          <w:szCs w:val="28"/>
        </w:rPr>
        <w:t>Федеральному закону № 209-ФЗ в части отсутствия данных норм (</w:t>
      </w:r>
      <w:r w:rsidR="00893722">
        <w:rPr>
          <w:rFonts w:ascii="Times New Roman" w:hAnsi="Times New Roman"/>
          <w:sz w:val="28"/>
          <w:szCs w:val="28"/>
        </w:rPr>
        <w:t>например, в</w:t>
      </w:r>
      <w:r>
        <w:rPr>
          <w:rFonts w:ascii="Times New Roman" w:hAnsi="Times New Roman" w:cs="Times New Roman"/>
          <w:sz w:val="28"/>
          <w:szCs w:val="28"/>
        </w:rPr>
        <w:t xml:space="preserve"> СП «Палевицы», СП «Гам», СП «Чупрово</w:t>
      </w:r>
      <w:r w:rsidR="00964122">
        <w:rPr>
          <w:rFonts w:ascii="Times New Roman" w:hAnsi="Times New Roman" w:cs="Times New Roman"/>
          <w:sz w:val="28"/>
          <w:szCs w:val="28"/>
        </w:rPr>
        <w:t xml:space="preserve"> и др.).</w:t>
      </w:r>
    </w:p>
    <w:p w:rsidR="00AA6047" w:rsidRPr="00FB60C2" w:rsidRDefault="00AA6047" w:rsidP="00207CDF">
      <w:pPr>
        <w:spacing w:after="0" w:line="240" w:lineRule="auto"/>
        <w:ind w:firstLine="567"/>
        <w:contextualSpacing/>
        <w:jc w:val="both"/>
        <w:rPr>
          <w:rFonts w:ascii="Times New Roman" w:hAnsi="Times New Roman" w:cs="Times New Roman"/>
          <w:sz w:val="28"/>
          <w:szCs w:val="28"/>
        </w:rPr>
      </w:pPr>
    </w:p>
    <w:p w:rsidR="00FB60C2" w:rsidRPr="00FB60C2" w:rsidRDefault="00FB60C2" w:rsidP="00655952">
      <w:pPr>
        <w:pStyle w:val="a4"/>
        <w:numPr>
          <w:ilvl w:val="0"/>
          <w:numId w:val="28"/>
        </w:numPr>
        <w:tabs>
          <w:tab w:val="left" w:pos="1134"/>
        </w:tabs>
        <w:spacing w:after="0" w:line="240" w:lineRule="auto"/>
        <w:ind w:left="0" w:firstLine="709"/>
        <w:jc w:val="center"/>
        <w:rPr>
          <w:rFonts w:ascii="Times New Roman" w:hAnsi="Times New Roman" w:cs="Times New Roman"/>
          <w:b/>
          <w:sz w:val="28"/>
          <w:szCs w:val="28"/>
        </w:rPr>
      </w:pPr>
      <w:r w:rsidRPr="00FB60C2">
        <w:rPr>
          <w:rFonts w:ascii="Times New Roman" w:hAnsi="Times New Roman" w:cs="Times New Roman"/>
          <w:b/>
          <w:sz w:val="28"/>
          <w:szCs w:val="28"/>
        </w:rPr>
        <w:t>Вопросы передачи муниципального имущества в аренду, в доверительное управление, в безвозмездное пользование.</w:t>
      </w:r>
    </w:p>
    <w:p w:rsidR="00FB60C2" w:rsidRDefault="00FB60C2" w:rsidP="00FB60C2">
      <w:pPr>
        <w:spacing w:after="0" w:line="240" w:lineRule="auto"/>
        <w:ind w:firstLine="709"/>
        <w:jc w:val="both"/>
        <w:rPr>
          <w:rFonts w:ascii="Times New Roman" w:hAnsi="Times New Roman" w:cs="Times New Roman"/>
          <w:b/>
          <w:sz w:val="28"/>
          <w:szCs w:val="28"/>
        </w:rPr>
      </w:pPr>
    </w:p>
    <w:p w:rsidR="00FB60C2" w:rsidRPr="00FB60C2" w:rsidRDefault="00FB60C2" w:rsidP="009E4BA5">
      <w:pPr>
        <w:pStyle w:val="a4"/>
        <w:numPr>
          <w:ilvl w:val="0"/>
          <w:numId w:val="29"/>
        </w:numPr>
        <w:tabs>
          <w:tab w:val="left" w:pos="1134"/>
        </w:tabs>
        <w:spacing w:after="0" w:line="240" w:lineRule="auto"/>
        <w:ind w:left="0" w:firstLine="709"/>
        <w:jc w:val="both"/>
        <w:rPr>
          <w:rFonts w:ascii="Times New Roman" w:hAnsi="Times New Roman" w:cs="Times New Roman"/>
          <w:bCs/>
          <w:sz w:val="28"/>
          <w:szCs w:val="28"/>
        </w:rPr>
      </w:pPr>
      <w:r w:rsidRPr="00FB60C2">
        <w:rPr>
          <w:rFonts w:ascii="Times New Roman" w:hAnsi="Times New Roman" w:cs="Times New Roman"/>
          <w:bCs/>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w:t>
      </w:r>
      <w:r>
        <w:rPr>
          <w:rFonts w:ascii="Times New Roman" w:hAnsi="Times New Roman" w:cs="Times New Roman"/>
          <w:bCs/>
          <w:sz w:val="28"/>
          <w:szCs w:val="28"/>
        </w:rPr>
        <w:t xml:space="preserve"> </w:t>
      </w:r>
      <w:r w:rsidRPr="00FB60C2">
        <w:rPr>
          <w:rFonts w:ascii="Times New Roman" w:hAnsi="Times New Roman" w:cs="Times New Roman"/>
          <w:bCs/>
          <w:sz w:val="28"/>
          <w:szCs w:val="28"/>
        </w:rPr>
        <w:t>10.02.2010 № 67 (далее – Правила № 67), установлены следующие сроки проведения конкурса (аукциона).</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Пунктом 29 Правил № 67 установлено, что извещение о проведении конкурса размещается на официальном сайте торгов не менее чем </w:t>
      </w:r>
      <w:r w:rsidRPr="00A94B4D">
        <w:rPr>
          <w:rFonts w:ascii="Times New Roman" w:hAnsi="Times New Roman" w:cs="Times New Roman"/>
          <w:bCs/>
          <w:sz w:val="28"/>
          <w:szCs w:val="28"/>
          <w:u w:val="single"/>
        </w:rPr>
        <w:t>за тридцать дней до дня окончания срока подачи заявок</w:t>
      </w:r>
      <w:r w:rsidRPr="00A94B4D">
        <w:rPr>
          <w:rFonts w:ascii="Times New Roman" w:hAnsi="Times New Roman" w:cs="Times New Roman"/>
          <w:bCs/>
          <w:sz w:val="28"/>
          <w:szCs w:val="28"/>
        </w:rPr>
        <w:t xml:space="preserve"> на участие в конкурсе.</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В силу пункта 71 Правил № 67 срок рассмотрения заявок на участие в конкурсе не может превышать </w:t>
      </w:r>
      <w:r w:rsidRPr="00A94B4D">
        <w:rPr>
          <w:rFonts w:ascii="Times New Roman" w:hAnsi="Times New Roman" w:cs="Times New Roman"/>
          <w:bCs/>
          <w:sz w:val="28"/>
          <w:szCs w:val="28"/>
          <w:u w:val="single"/>
        </w:rPr>
        <w:t xml:space="preserve">двадцати дней </w:t>
      </w:r>
      <w:proofErr w:type="gramStart"/>
      <w:r w:rsidRPr="00A94B4D">
        <w:rPr>
          <w:rFonts w:ascii="Times New Roman" w:hAnsi="Times New Roman" w:cs="Times New Roman"/>
          <w:bCs/>
          <w:sz w:val="28"/>
          <w:szCs w:val="28"/>
          <w:u w:val="single"/>
        </w:rPr>
        <w:t>с даты вскрытия</w:t>
      </w:r>
      <w:proofErr w:type="gramEnd"/>
      <w:r w:rsidRPr="00A94B4D">
        <w:rPr>
          <w:rFonts w:ascii="Times New Roman" w:hAnsi="Times New Roman" w:cs="Times New Roman"/>
          <w:bCs/>
          <w:sz w:val="28"/>
          <w:szCs w:val="28"/>
          <w:u w:val="single"/>
        </w:rPr>
        <w:t xml:space="preserve"> конвертов</w:t>
      </w:r>
      <w:r w:rsidRPr="00A94B4D">
        <w:rPr>
          <w:rFonts w:ascii="Times New Roman" w:hAnsi="Times New Roman" w:cs="Times New Roman"/>
          <w:bCs/>
          <w:sz w:val="28"/>
          <w:szCs w:val="28"/>
        </w:rPr>
        <w:t xml:space="preserve"> с заявками на участие в конкурсе и открытия доступа к поданным в форме электронных документов заявкам на участие в конкурсе.</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Согласно пункту 75 Правил № 67 конкурсная комиссия осуществляет оценку и сопоставление заявок на участие в конкурсе, поданных заявителями, признанных участниками конкурса. Срок оценки и сопоставления заявок не может превышать </w:t>
      </w:r>
      <w:r w:rsidRPr="00A94B4D">
        <w:rPr>
          <w:rFonts w:ascii="Times New Roman" w:hAnsi="Times New Roman" w:cs="Times New Roman"/>
          <w:bCs/>
          <w:sz w:val="28"/>
          <w:szCs w:val="28"/>
          <w:u w:val="single"/>
        </w:rPr>
        <w:t xml:space="preserve">десяти дней </w:t>
      </w:r>
      <w:proofErr w:type="gramStart"/>
      <w:r w:rsidRPr="00A94B4D">
        <w:rPr>
          <w:rFonts w:ascii="Times New Roman" w:hAnsi="Times New Roman" w:cs="Times New Roman"/>
          <w:bCs/>
          <w:sz w:val="28"/>
          <w:szCs w:val="28"/>
          <w:u w:val="single"/>
        </w:rPr>
        <w:t>с даты подписания</w:t>
      </w:r>
      <w:proofErr w:type="gramEnd"/>
      <w:r w:rsidRPr="00A94B4D">
        <w:rPr>
          <w:rFonts w:ascii="Times New Roman" w:hAnsi="Times New Roman" w:cs="Times New Roman"/>
          <w:bCs/>
          <w:sz w:val="28"/>
          <w:szCs w:val="28"/>
          <w:u w:val="single"/>
        </w:rPr>
        <w:t xml:space="preserve"> протокола рассмотрения заявок</w:t>
      </w:r>
      <w:r w:rsidRPr="00A94B4D">
        <w:rPr>
          <w:rFonts w:ascii="Times New Roman" w:hAnsi="Times New Roman" w:cs="Times New Roman"/>
          <w:bCs/>
          <w:sz w:val="28"/>
          <w:szCs w:val="28"/>
        </w:rPr>
        <w:t>.</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Согласно пункту 87 Правил № 67 конкурсная комиссия ведет протокол оценки и сопоставления заявок на участие в конкурсе. Организатор конкурса в течение </w:t>
      </w:r>
      <w:r w:rsidRPr="00A94B4D">
        <w:rPr>
          <w:rFonts w:ascii="Times New Roman" w:hAnsi="Times New Roman" w:cs="Times New Roman"/>
          <w:bCs/>
          <w:sz w:val="28"/>
          <w:szCs w:val="28"/>
          <w:u w:val="single"/>
        </w:rPr>
        <w:t xml:space="preserve">трех рабочих дней </w:t>
      </w:r>
      <w:proofErr w:type="gramStart"/>
      <w:r w:rsidRPr="00A94B4D">
        <w:rPr>
          <w:rFonts w:ascii="Times New Roman" w:hAnsi="Times New Roman" w:cs="Times New Roman"/>
          <w:bCs/>
          <w:sz w:val="28"/>
          <w:szCs w:val="28"/>
          <w:u w:val="single"/>
        </w:rPr>
        <w:t>с даты подписания</w:t>
      </w:r>
      <w:proofErr w:type="gramEnd"/>
      <w:r w:rsidRPr="00A94B4D">
        <w:rPr>
          <w:rFonts w:ascii="Times New Roman" w:hAnsi="Times New Roman" w:cs="Times New Roman"/>
          <w:bCs/>
          <w:sz w:val="28"/>
          <w:szCs w:val="28"/>
          <w:u w:val="single"/>
        </w:rPr>
        <w:t xml:space="preserve"> протокола передает</w:t>
      </w:r>
      <w:r w:rsidRPr="00A94B4D">
        <w:rPr>
          <w:rFonts w:ascii="Times New Roman" w:hAnsi="Times New Roman" w:cs="Times New Roman"/>
          <w:bCs/>
          <w:sz w:val="28"/>
          <w:szCs w:val="28"/>
        </w:rPr>
        <w:t xml:space="preserve"> </w:t>
      </w:r>
      <w:r w:rsidRPr="00A94B4D">
        <w:rPr>
          <w:rFonts w:ascii="Times New Roman" w:hAnsi="Times New Roman" w:cs="Times New Roman"/>
          <w:bCs/>
          <w:sz w:val="28"/>
          <w:szCs w:val="28"/>
          <w:u w:val="single"/>
        </w:rPr>
        <w:t>победителю</w:t>
      </w:r>
      <w:r w:rsidRPr="00A94B4D">
        <w:rPr>
          <w:rFonts w:ascii="Times New Roman" w:hAnsi="Times New Roman" w:cs="Times New Roman"/>
          <w:bCs/>
          <w:sz w:val="28"/>
          <w:szCs w:val="28"/>
        </w:rPr>
        <w:t xml:space="preserve"> конкурса один экземпляр протокола и </w:t>
      </w:r>
      <w:r w:rsidRPr="00A94B4D">
        <w:rPr>
          <w:rFonts w:ascii="Times New Roman" w:hAnsi="Times New Roman" w:cs="Times New Roman"/>
          <w:bCs/>
          <w:sz w:val="28"/>
          <w:szCs w:val="28"/>
          <w:u w:val="single"/>
        </w:rPr>
        <w:t>проект договора</w:t>
      </w:r>
      <w:r w:rsidRPr="00A94B4D">
        <w:rPr>
          <w:rFonts w:ascii="Times New Roman" w:hAnsi="Times New Roman" w:cs="Times New Roman"/>
          <w:bCs/>
          <w:sz w:val="28"/>
          <w:szCs w:val="28"/>
        </w:rPr>
        <w:t xml:space="preserve">. </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lastRenderedPageBreak/>
        <w:t xml:space="preserve">В соответствии с пунктом 97 Правил № 67 организатор конкурса обязан заключить договор с участником конкурса, заявке на </w:t>
      </w:r>
      <w:proofErr w:type="gramStart"/>
      <w:r w:rsidRPr="00A94B4D">
        <w:rPr>
          <w:rFonts w:ascii="Times New Roman" w:hAnsi="Times New Roman" w:cs="Times New Roman"/>
          <w:bCs/>
          <w:sz w:val="28"/>
          <w:szCs w:val="28"/>
        </w:rPr>
        <w:t>участие</w:t>
      </w:r>
      <w:proofErr w:type="gramEnd"/>
      <w:r w:rsidRPr="00A94B4D">
        <w:rPr>
          <w:rFonts w:ascii="Times New Roman" w:hAnsi="Times New Roman" w:cs="Times New Roman"/>
          <w:bCs/>
          <w:sz w:val="28"/>
          <w:szCs w:val="28"/>
        </w:rPr>
        <w:t xml:space="preserve"> в конкурсе которого присвоен второй номер, при отказе от заключения договора с победителем конкурса. Организатор конкурса </w:t>
      </w:r>
      <w:r w:rsidRPr="00A94B4D">
        <w:rPr>
          <w:rFonts w:ascii="Times New Roman" w:hAnsi="Times New Roman" w:cs="Times New Roman"/>
          <w:bCs/>
          <w:sz w:val="28"/>
          <w:szCs w:val="28"/>
          <w:u w:val="single"/>
        </w:rPr>
        <w:t>в течение трех рабочих дней с даты подписания протокола об отказе от заключения договора передает участнику конкурса</w:t>
      </w:r>
      <w:r w:rsidRPr="00A94B4D">
        <w:rPr>
          <w:rFonts w:ascii="Times New Roman" w:hAnsi="Times New Roman" w:cs="Times New Roman"/>
          <w:bCs/>
          <w:sz w:val="28"/>
          <w:szCs w:val="28"/>
        </w:rPr>
        <w:t xml:space="preserve">, заявке на </w:t>
      </w:r>
      <w:proofErr w:type="gramStart"/>
      <w:r w:rsidRPr="00A94B4D">
        <w:rPr>
          <w:rFonts w:ascii="Times New Roman" w:hAnsi="Times New Roman" w:cs="Times New Roman"/>
          <w:bCs/>
          <w:sz w:val="28"/>
          <w:szCs w:val="28"/>
        </w:rPr>
        <w:t>участие</w:t>
      </w:r>
      <w:proofErr w:type="gramEnd"/>
      <w:r w:rsidRPr="00A94B4D">
        <w:rPr>
          <w:rFonts w:ascii="Times New Roman" w:hAnsi="Times New Roman" w:cs="Times New Roman"/>
          <w:bCs/>
          <w:sz w:val="28"/>
          <w:szCs w:val="28"/>
        </w:rPr>
        <w:t xml:space="preserve"> в конкурсе которого присвоен </w:t>
      </w:r>
      <w:r w:rsidRPr="00A94B4D">
        <w:rPr>
          <w:rFonts w:ascii="Times New Roman" w:hAnsi="Times New Roman" w:cs="Times New Roman"/>
          <w:bCs/>
          <w:sz w:val="28"/>
          <w:szCs w:val="28"/>
          <w:u w:val="single"/>
        </w:rPr>
        <w:t>второй номер</w:t>
      </w:r>
      <w:r w:rsidRPr="00A94B4D">
        <w:rPr>
          <w:rFonts w:ascii="Times New Roman" w:hAnsi="Times New Roman" w:cs="Times New Roman"/>
          <w:bCs/>
          <w:sz w:val="28"/>
          <w:szCs w:val="28"/>
        </w:rPr>
        <w:t xml:space="preserve">, один экземпляр протокола и проект договора. Указанный </w:t>
      </w:r>
      <w:r w:rsidRPr="00A94B4D">
        <w:rPr>
          <w:rFonts w:ascii="Times New Roman" w:hAnsi="Times New Roman" w:cs="Times New Roman"/>
          <w:bCs/>
          <w:sz w:val="28"/>
          <w:szCs w:val="28"/>
          <w:u w:val="single"/>
        </w:rPr>
        <w:t>проект договора подписывается</w:t>
      </w:r>
      <w:r w:rsidRPr="00A94B4D">
        <w:rPr>
          <w:rFonts w:ascii="Times New Roman" w:hAnsi="Times New Roman" w:cs="Times New Roman"/>
          <w:bCs/>
          <w:sz w:val="28"/>
          <w:szCs w:val="28"/>
        </w:rPr>
        <w:t xml:space="preserve"> участником конкурса, заявке на </w:t>
      </w:r>
      <w:proofErr w:type="gramStart"/>
      <w:r w:rsidRPr="00A94B4D">
        <w:rPr>
          <w:rFonts w:ascii="Times New Roman" w:hAnsi="Times New Roman" w:cs="Times New Roman"/>
          <w:bCs/>
          <w:sz w:val="28"/>
          <w:szCs w:val="28"/>
        </w:rPr>
        <w:t>участие</w:t>
      </w:r>
      <w:proofErr w:type="gramEnd"/>
      <w:r w:rsidRPr="00A94B4D">
        <w:rPr>
          <w:rFonts w:ascii="Times New Roman" w:hAnsi="Times New Roman" w:cs="Times New Roman"/>
          <w:bCs/>
          <w:sz w:val="28"/>
          <w:szCs w:val="28"/>
        </w:rPr>
        <w:t xml:space="preserve"> в конкурсе которого присвоен второй номер, </w:t>
      </w:r>
      <w:r w:rsidRPr="00A94B4D">
        <w:rPr>
          <w:rFonts w:ascii="Times New Roman" w:hAnsi="Times New Roman" w:cs="Times New Roman"/>
          <w:bCs/>
          <w:sz w:val="28"/>
          <w:szCs w:val="28"/>
          <w:u w:val="single"/>
        </w:rPr>
        <w:t>в десятидневный срок</w:t>
      </w:r>
      <w:r w:rsidRPr="00A94B4D">
        <w:rPr>
          <w:rFonts w:ascii="Times New Roman" w:hAnsi="Times New Roman" w:cs="Times New Roman"/>
          <w:bCs/>
          <w:sz w:val="28"/>
          <w:szCs w:val="28"/>
        </w:rPr>
        <w:t xml:space="preserve"> и представляется организатору конкурса.</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В соответствии с пунктом 105 Правил № 67 извещение о проведен</w:t>
      </w:r>
      <w:proofErr w:type="gramStart"/>
      <w:r w:rsidRPr="00A94B4D">
        <w:rPr>
          <w:rFonts w:ascii="Times New Roman" w:hAnsi="Times New Roman" w:cs="Times New Roman"/>
          <w:bCs/>
          <w:sz w:val="28"/>
          <w:szCs w:val="28"/>
        </w:rPr>
        <w:t>ии ау</w:t>
      </w:r>
      <w:proofErr w:type="gramEnd"/>
      <w:r w:rsidRPr="00A94B4D">
        <w:rPr>
          <w:rFonts w:ascii="Times New Roman" w:hAnsi="Times New Roman" w:cs="Times New Roman"/>
          <w:bCs/>
          <w:sz w:val="28"/>
          <w:szCs w:val="28"/>
        </w:rPr>
        <w:t xml:space="preserve">кциона размещается на официальном сайте торгов не менее чем </w:t>
      </w:r>
      <w:r w:rsidRPr="00A94B4D">
        <w:rPr>
          <w:rFonts w:ascii="Times New Roman" w:hAnsi="Times New Roman" w:cs="Times New Roman"/>
          <w:bCs/>
          <w:sz w:val="28"/>
          <w:szCs w:val="28"/>
          <w:u w:val="single"/>
        </w:rPr>
        <w:t>за двадцать дней до дня окончания срока подачи заявок</w:t>
      </w:r>
      <w:r w:rsidRPr="00A94B4D">
        <w:rPr>
          <w:rFonts w:ascii="Times New Roman" w:hAnsi="Times New Roman" w:cs="Times New Roman"/>
          <w:bCs/>
          <w:sz w:val="28"/>
          <w:szCs w:val="28"/>
        </w:rPr>
        <w:t xml:space="preserve"> на участие в аукционе.</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В силу пунктов 117, 29 Правил № 67 документация об аукционе предоставляется не менее чем за </w:t>
      </w:r>
      <w:r w:rsidRPr="00A94B4D">
        <w:rPr>
          <w:rFonts w:ascii="Times New Roman" w:hAnsi="Times New Roman" w:cs="Times New Roman"/>
          <w:bCs/>
          <w:sz w:val="28"/>
          <w:szCs w:val="28"/>
          <w:u w:val="single"/>
        </w:rPr>
        <w:t>тридцать дней</w:t>
      </w:r>
      <w:r w:rsidRPr="00A94B4D">
        <w:rPr>
          <w:rFonts w:ascii="Times New Roman" w:hAnsi="Times New Roman" w:cs="Times New Roman"/>
          <w:bCs/>
          <w:sz w:val="28"/>
          <w:szCs w:val="28"/>
        </w:rPr>
        <w:t xml:space="preserve"> до дня окончания подачи заявок на участие в аукционе.</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Согласно пункту 131 Правил № 67 срок рассмотрения заявок на участие в аукционе не может превышать </w:t>
      </w:r>
      <w:r w:rsidRPr="00A94B4D">
        <w:rPr>
          <w:rFonts w:ascii="Times New Roman" w:hAnsi="Times New Roman" w:cs="Times New Roman"/>
          <w:bCs/>
          <w:sz w:val="28"/>
          <w:szCs w:val="28"/>
          <w:u w:val="single"/>
        </w:rPr>
        <w:t xml:space="preserve">десяти дней </w:t>
      </w:r>
      <w:proofErr w:type="gramStart"/>
      <w:r w:rsidRPr="00A94B4D">
        <w:rPr>
          <w:rFonts w:ascii="Times New Roman" w:hAnsi="Times New Roman" w:cs="Times New Roman"/>
          <w:bCs/>
          <w:sz w:val="28"/>
          <w:szCs w:val="28"/>
          <w:u w:val="single"/>
        </w:rPr>
        <w:t>с даты окончания</w:t>
      </w:r>
      <w:proofErr w:type="gramEnd"/>
      <w:r w:rsidRPr="00A94B4D">
        <w:rPr>
          <w:rFonts w:ascii="Times New Roman" w:hAnsi="Times New Roman" w:cs="Times New Roman"/>
          <w:bCs/>
          <w:sz w:val="28"/>
          <w:szCs w:val="28"/>
          <w:u w:val="single"/>
        </w:rPr>
        <w:t xml:space="preserve"> срока подачи заявок</w:t>
      </w:r>
      <w:r w:rsidRPr="00A94B4D">
        <w:rPr>
          <w:rFonts w:ascii="Times New Roman" w:hAnsi="Times New Roman" w:cs="Times New Roman"/>
          <w:bCs/>
          <w:sz w:val="28"/>
          <w:szCs w:val="28"/>
        </w:rPr>
        <w:t>.</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Заключение договора по результатам аукциона осуществляется в соответствии с пунктами 92-100 Правил № 67.</w:t>
      </w:r>
    </w:p>
    <w:p w:rsidR="00FB60C2" w:rsidRPr="008C273A" w:rsidRDefault="00FB60C2" w:rsidP="00FB60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Административные </w:t>
      </w:r>
      <w:r w:rsidRPr="00A94B4D">
        <w:rPr>
          <w:rFonts w:ascii="Times New Roman" w:hAnsi="Times New Roman" w:cs="Times New Roman"/>
          <w:bCs/>
          <w:sz w:val="28"/>
          <w:szCs w:val="28"/>
        </w:rPr>
        <w:t>регламент</w:t>
      </w:r>
      <w:r>
        <w:rPr>
          <w:rFonts w:ascii="Times New Roman" w:hAnsi="Times New Roman" w:cs="Times New Roman"/>
          <w:bCs/>
          <w:sz w:val="28"/>
          <w:szCs w:val="28"/>
        </w:rPr>
        <w:t>ы</w:t>
      </w:r>
      <w:r w:rsidRPr="00A94B4D">
        <w:rPr>
          <w:rFonts w:ascii="Times New Roman" w:hAnsi="Times New Roman" w:cs="Times New Roman"/>
          <w:bCs/>
          <w:sz w:val="28"/>
          <w:szCs w:val="28"/>
        </w:rPr>
        <w:t xml:space="preserve"> </w:t>
      </w:r>
      <w:r>
        <w:rPr>
          <w:rFonts w:ascii="Times New Roman" w:hAnsi="Times New Roman" w:cs="Times New Roman"/>
          <w:bCs/>
          <w:sz w:val="28"/>
          <w:szCs w:val="28"/>
        </w:rPr>
        <w:t>не соответствуют указанным положениям</w:t>
      </w:r>
      <w:r w:rsidRPr="00A94B4D">
        <w:rPr>
          <w:rFonts w:ascii="Times New Roman" w:hAnsi="Times New Roman" w:cs="Times New Roman"/>
          <w:bCs/>
          <w:sz w:val="28"/>
          <w:szCs w:val="28"/>
        </w:rPr>
        <w:t xml:space="preserve"> Правил № 67 в части срока пред</w:t>
      </w:r>
      <w:r>
        <w:rPr>
          <w:rFonts w:ascii="Times New Roman" w:hAnsi="Times New Roman" w:cs="Times New Roman"/>
          <w:bCs/>
          <w:sz w:val="28"/>
          <w:szCs w:val="28"/>
        </w:rPr>
        <w:t>оставления муниципальной услуги (</w:t>
      </w:r>
      <w:r w:rsidR="00893722">
        <w:rPr>
          <w:rFonts w:ascii="Times New Roman" w:hAnsi="Times New Roman"/>
          <w:sz w:val="28"/>
          <w:szCs w:val="28"/>
        </w:rPr>
        <w:t>например, в</w:t>
      </w:r>
      <w:r w:rsidRPr="008C273A">
        <w:rPr>
          <w:rFonts w:ascii="Times New Roman" w:hAnsi="Times New Roman" w:cs="Times New Roman"/>
          <w:bCs/>
          <w:sz w:val="28"/>
          <w:szCs w:val="28"/>
        </w:rPr>
        <w:t xml:space="preserve"> СП «</w:t>
      </w:r>
      <w:r>
        <w:rPr>
          <w:rFonts w:ascii="Times New Roman" w:hAnsi="Times New Roman" w:cs="Times New Roman"/>
          <w:bCs/>
          <w:sz w:val="28"/>
          <w:szCs w:val="28"/>
        </w:rPr>
        <w:t>Коровий Ручей», СП «Югыдъяг», СП «Руч»</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FB60C2" w:rsidRPr="00FB60C2" w:rsidRDefault="00FB60C2" w:rsidP="009E4BA5">
      <w:pPr>
        <w:pStyle w:val="a4"/>
        <w:numPr>
          <w:ilvl w:val="0"/>
          <w:numId w:val="29"/>
        </w:numPr>
        <w:tabs>
          <w:tab w:val="left" w:pos="1134"/>
        </w:tabs>
        <w:spacing w:after="0" w:line="240" w:lineRule="auto"/>
        <w:ind w:left="0" w:firstLine="709"/>
        <w:jc w:val="both"/>
        <w:rPr>
          <w:rFonts w:ascii="Times New Roman" w:hAnsi="Times New Roman" w:cs="Times New Roman"/>
          <w:bCs/>
          <w:sz w:val="28"/>
          <w:szCs w:val="28"/>
        </w:rPr>
      </w:pPr>
      <w:r w:rsidRPr="00FB60C2">
        <w:rPr>
          <w:rFonts w:ascii="Times New Roman" w:hAnsi="Times New Roman" w:cs="Times New Roman"/>
          <w:bCs/>
          <w:sz w:val="28"/>
          <w:szCs w:val="28"/>
        </w:rPr>
        <w:t>Федеральным законом от 26.07.2006 № 135-ФЗ «О защите конкуренции» (далее – Федеральный закон № 135-ФЗ) установлены следующие сроки предоставления муниципальной преференции.</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Частью 2 статьи 20 Федерального закона № 135-ФЗ установлено, что антимонопольный орган рассматривает поданные заявление о даче согласия на предоставление муниципальной преференции, документы и принимает одно из указанных в части 3 данной статьи решений в срок, не превышающий </w:t>
      </w:r>
      <w:r w:rsidRPr="00A94B4D">
        <w:rPr>
          <w:rFonts w:ascii="Times New Roman" w:hAnsi="Times New Roman" w:cs="Times New Roman"/>
          <w:bCs/>
          <w:sz w:val="28"/>
          <w:szCs w:val="28"/>
          <w:u w:val="single"/>
        </w:rPr>
        <w:t>одного месяца</w:t>
      </w:r>
      <w:r w:rsidRPr="00A94B4D">
        <w:rPr>
          <w:rFonts w:ascii="Times New Roman" w:hAnsi="Times New Roman" w:cs="Times New Roman"/>
          <w:bCs/>
          <w:sz w:val="28"/>
          <w:szCs w:val="28"/>
        </w:rPr>
        <w:t xml:space="preserve"> </w:t>
      </w:r>
      <w:proofErr w:type="gramStart"/>
      <w:r w:rsidRPr="00A94B4D">
        <w:rPr>
          <w:rFonts w:ascii="Times New Roman" w:hAnsi="Times New Roman" w:cs="Times New Roman"/>
          <w:bCs/>
          <w:sz w:val="28"/>
          <w:szCs w:val="28"/>
        </w:rPr>
        <w:t>с даты получения</w:t>
      </w:r>
      <w:proofErr w:type="gramEnd"/>
      <w:r w:rsidRPr="00A94B4D">
        <w:rPr>
          <w:rFonts w:ascii="Times New Roman" w:hAnsi="Times New Roman" w:cs="Times New Roman"/>
          <w:bCs/>
          <w:sz w:val="28"/>
          <w:szCs w:val="28"/>
        </w:rPr>
        <w:t xml:space="preserve"> таких заявления и документов.</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Кроме того, согласно части 1 статьи 20 Федерального закона № 135-ФЗ антимонопольный орган по результатам рассмотрения заявления о даче согласия на предоставление муниципальной преференции принимает, в том числе решение о продлении срока рассмотрения этого заявления. По указанному решению срок рассмотрения этого заявления может быть продлен </w:t>
      </w:r>
      <w:r w:rsidRPr="00A94B4D">
        <w:rPr>
          <w:rFonts w:ascii="Times New Roman" w:hAnsi="Times New Roman" w:cs="Times New Roman"/>
          <w:bCs/>
          <w:sz w:val="28"/>
          <w:szCs w:val="28"/>
          <w:u w:val="single"/>
        </w:rPr>
        <w:t>не более чем на два месяца</w:t>
      </w:r>
      <w:r w:rsidRPr="00A94B4D">
        <w:rPr>
          <w:rFonts w:ascii="Times New Roman" w:hAnsi="Times New Roman" w:cs="Times New Roman"/>
          <w:bCs/>
          <w:sz w:val="28"/>
          <w:szCs w:val="28"/>
        </w:rPr>
        <w:t>.</w:t>
      </w:r>
    </w:p>
    <w:p w:rsidR="00FB60C2" w:rsidRPr="00C52C98" w:rsidRDefault="00FB60C2" w:rsidP="0012697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Вместе с тем</w:t>
      </w:r>
      <w:r w:rsidRPr="00A94B4D">
        <w:rPr>
          <w:rFonts w:ascii="Times New Roman" w:hAnsi="Times New Roman" w:cs="Times New Roman"/>
          <w:bCs/>
          <w:sz w:val="28"/>
          <w:szCs w:val="28"/>
        </w:rPr>
        <w:t xml:space="preserve"> срок предоставления муниципальной услуги путем предоставления муниципальной преференции, установленный в</w:t>
      </w:r>
      <w:r>
        <w:rPr>
          <w:rFonts w:ascii="Times New Roman" w:hAnsi="Times New Roman" w:cs="Times New Roman"/>
          <w:bCs/>
          <w:sz w:val="28"/>
          <w:szCs w:val="28"/>
        </w:rPr>
        <w:t xml:space="preserve"> соответствующем </w:t>
      </w:r>
      <w:r w:rsidRPr="00A94B4D">
        <w:rPr>
          <w:rFonts w:ascii="Times New Roman" w:hAnsi="Times New Roman" w:cs="Times New Roman"/>
          <w:bCs/>
          <w:sz w:val="28"/>
          <w:szCs w:val="28"/>
        </w:rPr>
        <w:t>Административно</w:t>
      </w:r>
      <w:r>
        <w:rPr>
          <w:rFonts w:ascii="Times New Roman" w:hAnsi="Times New Roman" w:cs="Times New Roman"/>
          <w:bCs/>
          <w:sz w:val="28"/>
          <w:szCs w:val="28"/>
        </w:rPr>
        <w:t>м</w:t>
      </w:r>
      <w:r w:rsidRPr="00A94B4D">
        <w:rPr>
          <w:rFonts w:ascii="Times New Roman" w:hAnsi="Times New Roman" w:cs="Times New Roman"/>
          <w:bCs/>
          <w:sz w:val="28"/>
          <w:szCs w:val="28"/>
        </w:rPr>
        <w:t xml:space="preserve"> регламент</w:t>
      </w:r>
      <w:r>
        <w:rPr>
          <w:rFonts w:ascii="Times New Roman" w:hAnsi="Times New Roman" w:cs="Times New Roman"/>
          <w:bCs/>
          <w:sz w:val="28"/>
          <w:szCs w:val="28"/>
        </w:rPr>
        <w:t>е</w:t>
      </w:r>
      <w:r w:rsidRPr="00A94B4D">
        <w:rPr>
          <w:rFonts w:ascii="Times New Roman" w:hAnsi="Times New Roman" w:cs="Times New Roman"/>
          <w:bCs/>
          <w:sz w:val="28"/>
          <w:szCs w:val="28"/>
        </w:rPr>
        <w:t xml:space="preserve">, </w:t>
      </w:r>
      <w:r>
        <w:rPr>
          <w:rFonts w:ascii="Times New Roman" w:hAnsi="Times New Roman" w:cs="Times New Roman"/>
          <w:bCs/>
          <w:sz w:val="28"/>
          <w:szCs w:val="28"/>
        </w:rPr>
        <w:t>не соответствует Федеральному закону</w:t>
      </w:r>
      <w:r w:rsidR="00126970">
        <w:rPr>
          <w:rFonts w:ascii="Times New Roman" w:hAnsi="Times New Roman" w:cs="Times New Roman"/>
          <w:bCs/>
          <w:sz w:val="28"/>
          <w:szCs w:val="28"/>
        </w:rPr>
        <w:t xml:space="preserve"> № 135-ФЗ </w:t>
      </w:r>
      <w:r>
        <w:rPr>
          <w:rFonts w:ascii="Times New Roman" w:hAnsi="Times New Roman" w:cs="Times New Roman"/>
          <w:bCs/>
          <w:sz w:val="28"/>
          <w:szCs w:val="28"/>
        </w:rPr>
        <w:t>(</w:t>
      </w:r>
      <w:r w:rsidR="00893722">
        <w:rPr>
          <w:rFonts w:ascii="Times New Roman" w:hAnsi="Times New Roman"/>
          <w:sz w:val="28"/>
          <w:szCs w:val="28"/>
        </w:rPr>
        <w:t>например, в</w:t>
      </w:r>
      <w:r w:rsidR="00126970" w:rsidRPr="00C52C98">
        <w:rPr>
          <w:rFonts w:ascii="Times New Roman" w:hAnsi="Times New Roman" w:cs="Times New Roman"/>
          <w:bCs/>
          <w:sz w:val="28"/>
          <w:szCs w:val="28"/>
        </w:rPr>
        <w:t xml:space="preserve"> </w:t>
      </w:r>
      <w:r w:rsidRPr="00C52C98">
        <w:rPr>
          <w:rFonts w:ascii="Times New Roman" w:hAnsi="Times New Roman" w:cs="Times New Roman"/>
          <w:bCs/>
          <w:sz w:val="28"/>
          <w:szCs w:val="28"/>
        </w:rPr>
        <w:t>СП «</w:t>
      </w:r>
      <w:r>
        <w:rPr>
          <w:rFonts w:ascii="Times New Roman" w:hAnsi="Times New Roman" w:cs="Times New Roman"/>
          <w:bCs/>
          <w:sz w:val="28"/>
          <w:szCs w:val="28"/>
        </w:rPr>
        <w:t>Коровий Ручей», СП «Приозёрный», МР «Княжпогостский»</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FB60C2" w:rsidRPr="00126970" w:rsidRDefault="00FB60C2" w:rsidP="009E4BA5">
      <w:pPr>
        <w:pStyle w:val="a4"/>
        <w:numPr>
          <w:ilvl w:val="0"/>
          <w:numId w:val="29"/>
        </w:numPr>
        <w:tabs>
          <w:tab w:val="left" w:pos="1134"/>
        </w:tabs>
        <w:spacing w:after="0" w:line="240" w:lineRule="auto"/>
        <w:ind w:left="0" w:firstLine="709"/>
        <w:jc w:val="both"/>
        <w:rPr>
          <w:rFonts w:ascii="Times New Roman" w:hAnsi="Times New Roman" w:cs="Times New Roman"/>
          <w:bCs/>
          <w:sz w:val="28"/>
          <w:szCs w:val="28"/>
        </w:rPr>
      </w:pPr>
      <w:r w:rsidRPr="00126970">
        <w:rPr>
          <w:rFonts w:ascii="Times New Roman" w:hAnsi="Times New Roman" w:cs="Times New Roman"/>
          <w:bCs/>
          <w:sz w:val="28"/>
          <w:szCs w:val="28"/>
        </w:rPr>
        <w:lastRenderedPageBreak/>
        <w:t xml:space="preserve">Пунктом 1 статьи 20 Федерального закона № 135-ФЗ установлен перечень документов, который </w:t>
      </w:r>
      <w:r w:rsidRPr="00126970">
        <w:rPr>
          <w:rFonts w:ascii="Times New Roman" w:hAnsi="Times New Roman" w:cs="Times New Roman"/>
          <w:bCs/>
          <w:sz w:val="28"/>
          <w:szCs w:val="28"/>
          <w:u w:val="single"/>
        </w:rPr>
        <w:t>органу местного самоуправления</w:t>
      </w:r>
      <w:r w:rsidRPr="00126970">
        <w:rPr>
          <w:rFonts w:ascii="Times New Roman" w:hAnsi="Times New Roman" w:cs="Times New Roman"/>
          <w:bCs/>
          <w:sz w:val="28"/>
          <w:szCs w:val="28"/>
        </w:rPr>
        <w:t xml:space="preserve">, имеющему намерение предоставить муниципальную преференцию, необходимо предоставить в </w:t>
      </w:r>
      <w:r w:rsidRPr="00126970">
        <w:rPr>
          <w:rFonts w:ascii="Times New Roman" w:hAnsi="Times New Roman" w:cs="Times New Roman"/>
          <w:bCs/>
          <w:sz w:val="28"/>
          <w:szCs w:val="28"/>
          <w:u w:val="single"/>
        </w:rPr>
        <w:t>антимонопольный орган</w:t>
      </w:r>
      <w:r w:rsidRPr="00126970">
        <w:rPr>
          <w:rFonts w:ascii="Times New Roman" w:hAnsi="Times New Roman" w:cs="Times New Roman"/>
          <w:bCs/>
          <w:sz w:val="28"/>
          <w:szCs w:val="28"/>
        </w:rPr>
        <w:t>.</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Вместе с тем в </w:t>
      </w:r>
      <w:r>
        <w:rPr>
          <w:rFonts w:ascii="Times New Roman" w:hAnsi="Times New Roman" w:cs="Times New Roman"/>
          <w:bCs/>
          <w:sz w:val="28"/>
          <w:szCs w:val="28"/>
        </w:rPr>
        <w:t>Административных</w:t>
      </w:r>
      <w:r w:rsidRPr="00A94B4D">
        <w:rPr>
          <w:rFonts w:ascii="Times New Roman" w:hAnsi="Times New Roman" w:cs="Times New Roman"/>
          <w:bCs/>
          <w:sz w:val="28"/>
          <w:szCs w:val="28"/>
        </w:rPr>
        <w:t xml:space="preserve"> регламента</w:t>
      </w:r>
      <w:r>
        <w:rPr>
          <w:rFonts w:ascii="Times New Roman" w:hAnsi="Times New Roman" w:cs="Times New Roman"/>
          <w:bCs/>
          <w:sz w:val="28"/>
          <w:szCs w:val="28"/>
        </w:rPr>
        <w:t>х устанавливается</w:t>
      </w:r>
      <w:r w:rsidRPr="00A94B4D">
        <w:rPr>
          <w:rFonts w:ascii="Times New Roman" w:hAnsi="Times New Roman" w:cs="Times New Roman"/>
          <w:bCs/>
          <w:sz w:val="28"/>
          <w:szCs w:val="28"/>
        </w:rPr>
        <w:t xml:space="preserve">, что данный перечень документов </w:t>
      </w:r>
      <w:r w:rsidRPr="00A94B4D">
        <w:rPr>
          <w:rFonts w:ascii="Times New Roman" w:hAnsi="Times New Roman" w:cs="Times New Roman"/>
          <w:bCs/>
          <w:sz w:val="28"/>
          <w:szCs w:val="28"/>
          <w:u w:val="single"/>
        </w:rPr>
        <w:t>необходимо</w:t>
      </w:r>
      <w:r w:rsidRPr="00A94B4D">
        <w:rPr>
          <w:rFonts w:ascii="Times New Roman" w:hAnsi="Times New Roman" w:cs="Times New Roman"/>
          <w:bCs/>
          <w:sz w:val="28"/>
          <w:szCs w:val="28"/>
        </w:rPr>
        <w:t xml:space="preserve"> предоставить </w:t>
      </w:r>
      <w:r w:rsidRPr="00A94B4D">
        <w:rPr>
          <w:rFonts w:ascii="Times New Roman" w:hAnsi="Times New Roman" w:cs="Times New Roman"/>
          <w:bCs/>
          <w:sz w:val="28"/>
          <w:szCs w:val="28"/>
          <w:u w:val="single"/>
        </w:rPr>
        <w:t>заявителю</w:t>
      </w:r>
      <w:r w:rsidRPr="00A94B4D">
        <w:rPr>
          <w:rFonts w:ascii="Times New Roman" w:hAnsi="Times New Roman" w:cs="Times New Roman"/>
          <w:bCs/>
          <w:sz w:val="28"/>
          <w:szCs w:val="28"/>
        </w:rPr>
        <w:t xml:space="preserve"> в </w:t>
      </w:r>
      <w:r w:rsidRPr="00A94B4D">
        <w:rPr>
          <w:rFonts w:ascii="Times New Roman" w:hAnsi="Times New Roman" w:cs="Times New Roman"/>
          <w:bCs/>
          <w:sz w:val="28"/>
          <w:szCs w:val="28"/>
          <w:u w:val="single"/>
        </w:rPr>
        <w:t>орган</w:t>
      </w:r>
      <w:r w:rsidRPr="00A94B4D">
        <w:rPr>
          <w:rFonts w:ascii="Times New Roman" w:hAnsi="Times New Roman" w:cs="Times New Roman"/>
          <w:bCs/>
          <w:sz w:val="28"/>
          <w:szCs w:val="28"/>
        </w:rPr>
        <w:t>, предоставляющий муниципальную услугу.</w:t>
      </w:r>
    </w:p>
    <w:p w:rsidR="00FB60C2" w:rsidRPr="00A94B4D" w:rsidRDefault="00FB60C2" w:rsidP="00FB60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Pr="00A94B4D">
        <w:rPr>
          <w:rFonts w:ascii="Times New Roman" w:hAnsi="Times New Roman" w:cs="Times New Roman"/>
          <w:bCs/>
          <w:sz w:val="28"/>
          <w:szCs w:val="28"/>
        </w:rPr>
        <w:t xml:space="preserve">огласно подпункту 1 статьи 7 Федерального закона № 210-ФЗ органы, предоставляющие муниципальные услуги, </w:t>
      </w:r>
      <w:r w:rsidRPr="00A94B4D">
        <w:rPr>
          <w:rFonts w:ascii="Times New Roman" w:hAnsi="Times New Roman" w:cs="Times New Roman"/>
          <w:bCs/>
          <w:sz w:val="28"/>
          <w:szCs w:val="28"/>
          <w:u w:val="single"/>
        </w:rPr>
        <w:t>не вправе</w:t>
      </w:r>
      <w:r w:rsidRPr="00A94B4D">
        <w:rPr>
          <w:rFonts w:ascii="Times New Roman" w:hAnsi="Times New Roman" w:cs="Times New Roman"/>
          <w:bCs/>
          <w:sz w:val="28"/>
          <w:szCs w:val="28"/>
        </w:rPr>
        <w:t xml:space="preserve"> требовать от заявителя:</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60C2" w:rsidRPr="00A94B4D" w:rsidRDefault="00FB60C2" w:rsidP="00FB60C2">
      <w:pPr>
        <w:spacing w:after="0" w:line="240" w:lineRule="auto"/>
        <w:ind w:firstLine="709"/>
        <w:jc w:val="both"/>
        <w:rPr>
          <w:rFonts w:ascii="Times New Roman" w:hAnsi="Times New Roman" w:cs="Times New Roman"/>
          <w:bCs/>
          <w:sz w:val="28"/>
          <w:szCs w:val="28"/>
        </w:rPr>
      </w:pPr>
      <w:r w:rsidRPr="00A94B4D">
        <w:rPr>
          <w:rFonts w:ascii="Times New Roman" w:hAnsi="Times New Roman" w:cs="Times New Roman"/>
          <w:bCs/>
          <w:sz w:val="28"/>
          <w:szCs w:val="28"/>
        </w:rPr>
        <w:t xml:space="preserve">2) </w:t>
      </w:r>
      <w:r w:rsidRPr="00A94B4D">
        <w:rPr>
          <w:rFonts w:ascii="Times New Roman" w:hAnsi="Times New Roman" w:cs="Times New Roman"/>
          <w:bCs/>
          <w:sz w:val="28"/>
          <w:szCs w:val="28"/>
          <w:u w:val="single"/>
        </w:rPr>
        <w:t>представления документов</w:t>
      </w:r>
      <w:r w:rsidRPr="00A94B4D">
        <w:rPr>
          <w:rFonts w:ascii="Times New Roman" w:hAnsi="Times New Roman" w:cs="Times New Roman"/>
          <w:bCs/>
          <w:sz w:val="28"/>
          <w:szCs w:val="28"/>
        </w:rPr>
        <w:t xml:space="preserve"> и информации, в том числе подтверждающих внесение заявителем платы за предоставление государственных и муниципальных услуг, </w:t>
      </w:r>
      <w:r w:rsidRPr="00A94B4D">
        <w:rPr>
          <w:rFonts w:ascii="Times New Roman" w:hAnsi="Times New Roman" w:cs="Times New Roman"/>
          <w:bCs/>
          <w:sz w:val="28"/>
          <w:szCs w:val="28"/>
          <w:u w:val="single"/>
        </w:rPr>
        <w:t>которые находятся в распоряжении органов, предоставляющих государственные услуги</w:t>
      </w:r>
      <w:r w:rsidRPr="00A94B4D">
        <w:rPr>
          <w:rFonts w:ascii="Times New Roman" w:hAnsi="Times New Roman" w:cs="Times New Roman"/>
          <w:bCs/>
          <w:sz w:val="28"/>
          <w:szCs w:val="28"/>
        </w:rPr>
        <w:t xml:space="preserve">, органов, предоставляющих муниципальные услуги, </w:t>
      </w:r>
      <w:r w:rsidRPr="00A94B4D">
        <w:rPr>
          <w:rFonts w:ascii="Times New Roman" w:hAnsi="Times New Roman" w:cs="Times New Roman"/>
          <w:bCs/>
          <w:sz w:val="28"/>
          <w:szCs w:val="28"/>
          <w:u w:val="single"/>
        </w:rPr>
        <w:t>иных государственных органов</w:t>
      </w:r>
      <w:r w:rsidRPr="00A94B4D">
        <w:rPr>
          <w:rFonts w:ascii="Times New Roman" w:hAnsi="Times New Roman" w:cs="Times New Roman"/>
          <w:bCs/>
          <w:sz w:val="28"/>
          <w:szCs w:val="28"/>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w:t>
      </w:r>
      <w:r w:rsidRPr="00A94B4D">
        <w:rPr>
          <w:rFonts w:ascii="Times New Roman" w:hAnsi="Times New Roman" w:cs="Times New Roman"/>
          <w:bCs/>
          <w:sz w:val="28"/>
          <w:szCs w:val="28"/>
          <w:u w:val="single"/>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A94B4D">
        <w:rPr>
          <w:rFonts w:ascii="Times New Roman" w:hAnsi="Times New Roman" w:cs="Times New Roman"/>
          <w:bCs/>
          <w:sz w:val="28"/>
          <w:szCs w:val="28"/>
        </w:rPr>
        <w:t>.</w:t>
      </w:r>
    </w:p>
    <w:p w:rsidR="00FB60C2" w:rsidRDefault="00FB60C2" w:rsidP="0012697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Административные</w:t>
      </w:r>
      <w:r w:rsidRPr="00A94B4D">
        <w:rPr>
          <w:rFonts w:ascii="Times New Roman" w:hAnsi="Times New Roman" w:cs="Times New Roman"/>
          <w:bCs/>
          <w:sz w:val="28"/>
          <w:szCs w:val="28"/>
        </w:rPr>
        <w:t xml:space="preserve"> регламент</w:t>
      </w:r>
      <w:r>
        <w:rPr>
          <w:rFonts w:ascii="Times New Roman" w:hAnsi="Times New Roman" w:cs="Times New Roman"/>
          <w:bCs/>
          <w:sz w:val="28"/>
          <w:szCs w:val="28"/>
        </w:rPr>
        <w:t>ы не соответствую</w:t>
      </w:r>
      <w:r w:rsidRPr="00A94B4D">
        <w:rPr>
          <w:rFonts w:ascii="Times New Roman" w:hAnsi="Times New Roman" w:cs="Times New Roman"/>
          <w:bCs/>
          <w:sz w:val="28"/>
          <w:szCs w:val="28"/>
        </w:rPr>
        <w:t>т нормам Федерального закона № 135-Ф</w:t>
      </w:r>
      <w:r w:rsidR="00126970">
        <w:rPr>
          <w:rFonts w:ascii="Times New Roman" w:hAnsi="Times New Roman" w:cs="Times New Roman"/>
          <w:bCs/>
          <w:sz w:val="28"/>
          <w:szCs w:val="28"/>
        </w:rPr>
        <w:t xml:space="preserve">З, Федерального закона № 210-ФЗ </w:t>
      </w:r>
      <w:r w:rsidRPr="00110794">
        <w:rPr>
          <w:rFonts w:ascii="Times New Roman" w:hAnsi="Times New Roman" w:cs="Times New Roman"/>
          <w:bCs/>
          <w:sz w:val="28"/>
          <w:szCs w:val="28"/>
        </w:rPr>
        <w:t>(</w:t>
      </w:r>
      <w:r w:rsidR="004D29F4">
        <w:rPr>
          <w:rFonts w:ascii="Times New Roman" w:hAnsi="Times New Roman"/>
          <w:sz w:val="28"/>
          <w:szCs w:val="28"/>
        </w:rPr>
        <w:t xml:space="preserve">например, в </w:t>
      </w:r>
      <w:r w:rsidRPr="00110794">
        <w:rPr>
          <w:rFonts w:ascii="Times New Roman" w:hAnsi="Times New Roman" w:cs="Times New Roman"/>
          <w:bCs/>
          <w:sz w:val="28"/>
          <w:szCs w:val="28"/>
        </w:rPr>
        <w:t>СП «</w:t>
      </w:r>
      <w:r>
        <w:rPr>
          <w:rFonts w:ascii="Times New Roman" w:hAnsi="Times New Roman" w:cs="Times New Roman"/>
          <w:bCs/>
          <w:sz w:val="28"/>
          <w:szCs w:val="28"/>
        </w:rPr>
        <w:t>Межег</w:t>
      </w:r>
      <w:r w:rsidRPr="00110794">
        <w:rPr>
          <w:rFonts w:ascii="Times New Roman" w:hAnsi="Times New Roman" w:cs="Times New Roman"/>
          <w:bCs/>
          <w:sz w:val="28"/>
          <w:szCs w:val="28"/>
        </w:rPr>
        <w:t>»,</w:t>
      </w:r>
      <w:r>
        <w:rPr>
          <w:rFonts w:ascii="Times New Roman" w:hAnsi="Times New Roman" w:cs="Times New Roman"/>
          <w:bCs/>
          <w:sz w:val="28"/>
          <w:szCs w:val="28"/>
        </w:rPr>
        <w:t xml:space="preserve"> СП «Додзь», СП «Студенец»</w:t>
      </w:r>
      <w:r w:rsidR="00964122">
        <w:rPr>
          <w:rFonts w:ascii="Times New Roman" w:hAnsi="Times New Roman" w:cs="Times New Roman"/>
          <w:bCs/>
          <w:sz w:val="28"/>
          <w:szCs w:val="28"/>
        </w:rPr>
        <w:t xml:space="preserve"> и др.</w:t>
      </w:r>
      <w:r w:rsidRPr="00110794">
        <w:rPr>
          <w:rFonts w:ascii="Times New Roman" w:hAnsi="Times New Roman" w:cs="Times New Roman"/>
          <w:bCs/>
          <w:sz w:val="28"/>
          <w:szCs w:val="28"/>
        </w:rPr>
        <w:t>).</w:t>
      </w:r>
    </w:p>
    <w:p w:rsidR="00FB60C2" w:rsidRPr="00FB60C2" w:rsidRDefault="00FB60C2" w:rsidP="00207CDF">
      <w:pPr>
        <w:spacing w:after="0" w:line="240" w:lineRule="auto"/>
        <w:ind w:firstLine="567"/>
        <w:contextualSpacing/>
        <w:jc w:val="both"/>
        <w:rPr>
          <w:rFonts w:ascii="Times New Roman" w:hAnsi="Times New Roman" w:cs="Times New Roman"/>
          <w:sz w:val="28"/>
          <w:szCs w:val="28"/>
        </w:rPr>
      </w:pPr>
    </w:p>
    <w:p w:rsidR="00301EC4" w:rsidRPr="00301EC4" w:rsidRDefault="00301EC4" w:rsidP="00655952">
      <w:pPr>
        <w:pStyle w:val="a4"/>
        <w:numPr>
          <w:ilvl w:val="0"/>
          <w:numId w:val="28"/>
        </w:numPr>
        <w:spacing w:after="0" w:line="240" w:lineRule="auto"/>
        <w:ind w:left="0" w:firstLine="709"/>
        <w:jc w:val="center"/>
        <w:rPr>
          <w:rFonts w:ascii="Times New Roman" w:hAnsi="Times New Roman" w:cs="Times New Roman"/>
          <w:b/>
          <w:bCs/>
          <w:sz w:val="28"/>
          <w:szCs w:val="28"/>
        </w:rPr>
      </w:pPr>
      <w:r w:rsidRPr="00301EC4">
        <w:rPr>
          <w:rFonts w:ascii="Times New Roman" w:hAnsi="Times New Roman" w:cs="Times New Roman"/>
          <w:b/>
          <w:bCs/>
          <w:sz w:val="28"/>
          <w:szCs w:val="28"/>
        </w:rPr>
        <w:t>Вопросы, касающиеся порядка присвоения, изменения и аннулирования адресов объектам адресации на территории муниципального образования</w:t>
      </w:r>
    </w:p>
    <w:p w:rsidR="00301EC4" w:rsidRDefault="00301EC4" w:rsidP="00301EC4">
      <w:pPr>
        <w:spacing w:after="0" w:line="240" w:lineRule="auto"/>
        <w:ind w:firstLine="709"/>
        <w:jc w:val="both"/>
        <w:rPr>
          <w:rFonts w:ascii="Times New Roman" w:hAnsi="Times New Roman" w:cs="Times New Roman"/>
          <w:bCs/>
          <w:sz w:val="28"/>
          <w:szCs w:val="28"/>
        </w:rPr>
      </w:pPr>
    </w:p>
    <w:p w:rsidR="00301EC4" w:rsidRPr="00A32150" w:rsidRDefault="00301EC4" w:rsidP="00301E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Pr="00A32150">
        <w:rPr>
          <w:rFonts w:ascii="Times New Roman" w:hAnsi="Times New Roman" w:cs="Times New Roman"/>
          <w:bCs/>
          <w:sz w:val="28"/>
          <w:szCs w:val="28"/>
        </w:rPr>
        <w:t>Правительств</w:t>
      </w:r>
      <w:r>
        <w:rPr>
          <w:rFonts w:ascii="Times New Roman" w:hAnsi="Times New Roman" w:cs="Times New Roman"/>
          <w:bCs/>
          <w:sz w:val="28"/>
          <w:szCs w:val="28"/>
        </w:rPr>
        <w:t>а</w:t>
      </w:r>
      <w:r w:rsidRPr="00A32150">
        <w:rPr>
          <w:rFonts w:ascii="Times New Roman" w:hAnsi="Times New Roman" w:cs="Times New Roman"/>
          <w:bCs/>
          <w:sz w:val="28"/>
          <w:szCs w:val="28"/>
        </w:rPr>
        <w:t xml:space="preserve"> Российской Федерации </w:t>
      </w:r>
      <w:r>
        <w:rPr>
          <w:rFonts w:ascii="Times New Roman" w:hAnsi="Times New Roman" w:cs="Times New Roman"/>
          <w:bCs/>
          <w:sz w:val="28"/>
          <w:szCs w:val="28"/>
        </w:rPr>
        <w:t xml:space="preserve">от </w:t>
      </w:r>
      <w:r w:rsidRPr="00A32150">
        <w:rPr>
          <w:rFonts w:ascii="Times New Roman" w:hAnsi="Times New Roman" w:cs="Times New Roman"/>
          <w:bCs/>
          <w:sz w:val="28"/>
          <w:szCs w:val="28"/>
        </w:rPr>
        <w:t>04.09.2020</w:t>
      </w:r>
      <w:r>
        <w:rPr>
          <w:rFonts w:ascii="Times New Roman" w:hAnsi="Times New Roman" w:cs="Times New Roman"/>
          <w:bCs/>
          <w:sz w:val="28"/>
          <w:szCs w:val="28"/>
        </w:rPr>
        <w:t xml:space="preserve"> № 1355 </w:t>
      </w:r>
      <w:r w:rsidRPr="00A32150">
        <w:rPr>
          <w:rFonts w:ascii="Times New Roman" w:hAnsi="Times New Roman" w:cs="Times New Roman"/>
          <w:bCs/>
          <w:sz w:val="28"/>
          <w:szCs w:val="28"/>
        </w:rPr>
        <w:t>внесены существенные изменения в Правила присвоения, изменения и аннулирования адресов</w:t>
      </w:r>
      <w:r>
        <w:rPr>
          <w:rFonts w:ascii="Times New Roman" w:hAnsi="Times New Roman" w:cs="Times New Roman"/>
          <w:bCs/>
          <w:sz w:val="28"/>
          <w:szCs w:val="28"/>
        </w:rPr>
        <w:t xml:space="preserve">, </w:t>
      </w:r>
      <w:r w:rsidRPr="00A32150">
        <w:rPr>
          <w:rFonts w:ascii="Times New Roman" w:hAnsi="Times New Roman" w:cs="Times New Roman"/>
          <w:bCs/>
          <w:sz w:val="28"/>
          <w:szCs w:val="28"/>
        </w:rPr>
        <w:t>утвержден</w:t>
      </w:r>
      <w:r>
        <w:rPr>
          <w:rFonts w:ascii="Times New Roman" w:hAnsi="Times New Roman" w:cs="Times New Roman"/>
          <w:bCs/>
          <w:sz w:val="28"/>
          <w:szCs w:val="28"/>
        </w:rPr>
        <w:t>н</w:t>
      </w:r>
      <w:r w:rsidRPr="00A32150">
        <w:rPr>
          <w:rFonts w:ascii="Times New Roman" w:hAnsi="Times New Roman" w:cs="Times New Roman"/>
          <w:bCs/>
          <w:sz w:val="28"/>
          <w:szCs w:val="28"/>
        </w:rPr>
        <w:t>ы</w:t>
      </w:r>
      <w:r>
        <w:rPr>
          <w:rFonts w:ascii="Times New Roman" w:hAnsi="Times New Roman" w:cs="Times New Roman"/>
          <w:bCs/>
          <w:sz w:val="28"/>
          <w:szCs w:val="28"/>
        </w:rPr>
        <w:t>е</w:t>
      </w:r>
      <w:r w:rsidRPr="00A32150">
        <w:rPr>
          <w:rFonts w:ascii="Times New Roman" w:hAnsi="Times New Roman" w:cs="Times New Roman"/>
          <w:bCs/>
          <w:sz w:val="28"/>
          <w:szCs w:val="28"/>
        </w:rPr>
        <w:t xml:space="preserve"> постановлением Правительства Ро</w:t>
      </w:r>
      <w:r>
        <w:rPr>
          <w:rFonts w:ascii="Times New Roman" w:hAnsi="Times New Roman" w:cs="Times New Roman"/>
          <w:bCs/>
          <w:sz w:val="28"/>
          <w:szCs w:val="28"/>
        </w:rPr>
        <w:t>ссийской Федерации от 19.11.2014 № 1221</w:t>
      </w:r>
      <w:r w:rsidRPr="00A32150">
        <w:rPr>
          <w:rFonts w:ascii="Times New Roman" w:hAnsi="Times New Roman" w:cs="Times New Roman"/>
          <w:bCs/>
          <w:sz w:val="28"/>
          <w:szCs w:val="28"/>
        </w:rPr>
        <w:t xml:space="preserve"> </w:t>
      </w:r>
      <w:r>
        <w:rPr>
          <w:rFonts w:ascii="Times New Roman" w:hAnsi="Times New Roman" w:cs="Times New Roman"/>
          <w:bCs/>
          <w:sz w:val="28"/>
          <w:szCs w:val="28"/>
        </w:rPr>
        <w:t>(</w:t>
      </w:r>
      <w:r w:rsidRPr="00A32150">
        <w:rPr>
          <w:rFonts w:ascii="Times New Roman" w:hAnsi="Times New Roman" w:cs="Times New Roman"/>
          <w:bCs/>
          <w:sz w:val="28"/>
          <w:szCs w:val="28"/>
        </w:rPr>
        <w:t>далее – Правила</w:t>
      </w:r>
      <w:r>
        <w:rPr>
          <w:rFonts w:ascii="Times New Roman" w:hAnsi="Times New Roman" w:cs="Times New Roman"/>
          <w:bCs/>
          <w:sz w:val="28"/>
          <w:szCs w:val="28"/>
        </w:rPr>
        <w:t xml:space="preserve"> № </w:t>
      </w:r>
      <w:r w:rsidRPr="00A32150">
        <w:rPr>
          <w:rFonts w:ascii="Times New Roman" w:hAnsi="Times New Roman" w:cs="Times New Roman"/>
          <w:bCs/>
          <w:sz w:val="28"/>
          <w:szCs w:val="28"/>
        </w:rPr>
        <w:t>1221).</w:t>
      </w:r>
    </w:p>
    <w:p w:rsidR="00301EC4" w:rsidRDefault="00301EC4" w:rsidP="00301EC4">
      <w:pPr>
        <w:spacing w:after="0" w:line="240" w:lineRule="auto"/>
        <w:ind w:firstLine="709"/>
        <w:jc w:val="both"/>
        <w:rPr>
          <w:rFonts w:ascii="Times New Roman" w:hAnsi="Times New Roman" w:cs="Times New Roman"/>
          <w:b/>
          <w:bCs/>
          <w:sz w:val="28"/>
          <w:szCs w:val="28"/>
        </w:rPr>
      </w:pPr>
    </w:p>
    <w:p w:rsidR="00301EC4" w:rsidRPr="00301EC4" w:rsidRDefault="00301EC4" w:rsidP="009E4BA5">
      <w:pPr>
        <w:pStyle w:val="a4"/>
        <w:numPr>
          <w:ilvl w:val="0"/>
          <w:numId w:val="30"/>
        </w:numPr>
        <w:tabs>
          <w:tab w:val="left" w:pos="1134"/>
        </w:tabs>
        <w:spacing w:after="0" w:line="240" w:lineRule="auto"/>
        <w:ind w:left="0" w:firstLine="709"/>
        <w:jc w:val="both"/>
        <w:rPr>
          <w:rFonts w:ascii="Times New Roman" w:hAnsi="Times New Roman" w:cs="Times New Roman"/>
          <w:bCs/>
          <w:sz w:val="28"/>
          <w:szCs w:val="28"/>
        </w:rPr>
      </w:pPr>
      <w:proofErr w:type="gramStart"/>
      <w:r w:rsidRPr="00301EC4">
        <w:rPr>
          <w:rFonts w:ascii="Times New Roman" w:hAnsi="Times New Roman" w:cs="Times New Roman"/>
          <w:bCs/>
          <w:sz w:val="28"/>
          <w:szCs w:val="28"/>
        </w:rPr>
        <w:t>Согласно абзацу второму пункта 35 Правил</w:t>
      </w:r>
      <w:r>
        <w:rPr>
          <w:rFonts w:ascii="Times New Roman" w:hAnsi="Times New Roman" w:cs="Times New Roman"/>
          <w:bCs/>
          <w:sz w:val="28"/>
          <w:szCs w:val="28"/>
        </w:rPr>
        <w:t xml:space="preserve"> № </w:t>
      </w:r>
      <w:r w:rsidRPr="00A32150">
        <w:rPr>
          <w:rFonts w:ascii="Times New Roman" w:hAnsi="Times New Roman" w:cs="Times New Roman"/>
          <w:bCs/>
          <w:sz w:val="28"/>
          <w:szCs w:val="28"/>
        </w:rPr>
        <w:t>1221</w:t>
      </w:r>
      <w:r w:rsidRPr="00301EC4">
        <w:rPr>
          <w:rFonts w:ascii="Times New Roman" w:hAnsi="Times New Roman" w:cs="Times New Roman"/>
          <w:bCs/>
          <w:sz w:val="28"/>
          <w:szCs w:val="28"/>
        </w:rPr>
        <w:t xml:space="preserve"> заявители (представители заявителя) при подаче заявления вправе приложить к нему документы, указанные в подпунктах «а», «в», «г», «е» и «ж» пункта 34 Правил</w:t>
      </w:r>
      <w:r>
        <w:rPr>
          <w:rFonts w:ascii="Times New Roman" w:hAnsi="Times New Roman" w:cs="Times New Roman"/>
          <w:bCs/>
          <w:sz w:val="28"/>
          <w:szCs w:val="28"/>
        </w:rPr>
        <w:t xml:space="preserve"> № </w:t>
      </w:r>
      <w:r w:rsidRPr="00A32150">
        <w:rPr>
          <w:rFonts w:ascii="Times New Roman" w:hAnsi="Times New Roman" w:cs="Times New Roman"/>
          <w:bCs/>
          <w:sz w:val="28"/>
          <w:szCs w:val="28"/>
        </w:rPr>
        <w:t>1221</w:t>
      </w:r>
      <w:r w:rsidRPr="00301EC4">
        <w:rPr>
          <w:rFonts w:ascii="Times New Roman" w:hAnsi="Times New Roman" w:cs="Times New Roman"/>
          <w:bCs/>
          <w:sz w:val="28"/>
          <w:szCs w:val="28"/>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End"/>
    </w:p>
    <w:p w:rsidR="00301EC4" w:rsidRDefault="00301EC4" w:rsidP="00301E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Вместе с тем в Административных регламентах не предусматривается указанное право заявителя, в </w:t>
      </w:r>
      <w:proofErr w:type="gramStart"/>
      <w:r>
        <w:rPr>
          <w:rFonts w:ascii="Times New Roman" w:hAnsi="Times New Roman" w:cs="Times New Roman"/>
          <w:bCs/>
          <w:sz w:val="28"/>
          <w:szCs w:val="28"/>
        </w:rPr>
        <w:t>связи</w:t>
      </w:r>
      <w:proofErr w:type="gramEnd"/>
      <w:r>
        <w:rPr>
          <w:rFonts w:ascii="Times New Roman" w:hAnsi="Times New Roman" w:cs="Times New Roman"/>
          <w:bCs/>
          <w:sz w:val="28"/>
          <w:szCs w:val="28"/>
        </w:rPr>
        <w:t xml:space="preserve"> с чем Административные регламенты не соответствуют Правилам № </w:t>
      </w:r>
      <w:r w:rsidRPr="00A32150">
        <w:rPr>
          <w:rFonts w:ascii="Times New Roman" w:hAnsi="Times New Roman" w:cs="Times New Roman"/>
          <w:bCs/>
          <w:sz w:val="28"/>
          <w:szCs w:val="28"/>
        </w:rPr>
        <w:t>1221</w:t>
      </w:r>
      <w:r>
        <w:rPr>
          <w:rFonts w:ascii="Times New Roman" w:hAnsi="Times New Roman" w:cs="Times New Roman"/>
          <w:bCs/>
          <w:sz w:val="28"/>
          <w:szCs w:val="28"/>
        </w:rPr>
        <w:t xml:space="preserve"> в части перечня документов, которые заявитель вправе приложить к заявлению (</w:t>
      </w:r>
      <w:r w:rsidR="004D29F4">
        <w:rPr>
          <w:rFonts w:ascii="Times New Roman" w:hAnsi="Times New Roman"/>
          <w:sz w:val="28"/>
          <w:szCs w:val="28"/>
        </w:rPr>
        <w:t>например, в</w:t>
      </w:r>
      <w:r>
        <w:rPr>
          <w:rFonts w:ascii="Times New Roman" w:hAnsi="Times New Roman" w:cs="Times New Roman"/>
          <w:bCs/>
          <w:sz w:val="28"/>
          <w:szCs w:val="28"/>
        </w:rPr>
        <w:t xml:space="preserve"> СП «Керчомъя», СП «Ыб», СП «Митрофан-Дикост»</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301EC4" w:rsidRPr="00301EC4" w:rsidRDefault="00301EC4" w:rsidP="009E4BA5">
      <w:pPr>
        <w:pStyle w:val="a4"/>
        <w:numPr>
          <w:ilvl w:val="0"/>
          <w:numId w:val="30"/>
        </w:numPr>
        <w:tabs>
          <w:tab w:val="left" w:pos="1134"/>
        </w:tabs>
        <w:spacing w:after="0" w:line="240" w:lineRule="auto"/>
        <w:ind w:left="0" w:firstLine="709"/>
        <w:jc w:val="both"/>
        <w:rPr>
          <w:rFonts w:ascii="Times New Roman" w:hAnsi="Times New Roman" w:cs="Times New Roman"/>
          <w:bCs/>
          <w:sz w:val="28"/>
          <w:szCs w:val="28"/>
        </w:rPr>
      </w:pPr>
      <w:r w:rsidRPr="00301EC4">
        <w:rPr>
          <w:rFonts w:ascii="Times New Roman" w:hAnsi="Times New Roman" w:cs="Times New Roman"/>
          <w:bCs/>
          <w:sz w:val="28"/>
          <w:szCs w:val="28"/>
        </w:rPr>
        <w:t>В соответствии с пунктом 35 Правил</w:t>
      </w:r>
      <w:r>
        <w:rPr>
          <w:rFonts w:ascii="Times New Roman" w:hAnsi="Times New Roman" w:cs="Times New Roman"/>
          <w:bCs/>
          <w:sz w:val="28"/>
          <w:szCs w:val="28"/>
        </w:rPr>
        <w:t xml:space="preserve"> № 1221</w:t>
      </w:r>
      <w:r w:rsidRPr="00301EC4">
        <w:rPr>
          <w:rFonts w:ascii="Times New Roman" w:hAnsi="Times New Roman" w:cs="Times New Roman"/>
          <w:bCs/>
          <w:sz w:val="28"/>
          <w:szCs w:val="28"/>
        </w:rPr>
        <w:t xml:space="preserve"> уполномоченные органы запрашивают документы, указанные в пункте 34 Правил</w:t>
      </w:r>
      <w:r>
        <w:rPr>
          <w:rFonts w:ascii="Times New Roman" w:hAnsi="Times New Roman" w:cs="Times New Roman"/>
          <w:bCs/>
          <w:sz w:val="28"/>
          <w:szCs w:val="28"/>
        </w:rPr>
        <w:t xml:space="preserve"> № 1221</w:t>
      </w:r>
      <w:r w:rsidRPr="00301EC4">
        <w:rPr>
          <w:rFonts w:ascii="Times New Roman" w:hAnsi="Times New Roman" w:cs="Times New Roman"/>
          <w:bCs/>
          <w:sz w:val="28"/>
          <w:szCs w:val="28"/>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01EC4" w:rsidRPr="00BE6137" w:rsidRDefault="00301EC4" w:rsidP="00301E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Административные регламенты не соответствуют Правилам № 1221 в части </w:t>
      </w:r>
      <w:r w:rsidRPr="005967B6">
        <w:rPr>
          <w:rFonts w:ascii="Times New Roman" w:hAnsi="Times New Roman" w:cs="Times New Roman"/>
          <w:bCs/>
          <w:sz w:val="28"/>
          <w:szCs w:val="28"/>
        </w:rPr>
        <w:t>переч</w:t>
      </w:r>
      <w:r>
        <w:rPr>
          <w:rFonts w:ascii="Times New Roman" w:hAnsi="Times New Roman" w:cs="Times New Roman"/>
          <w:bCs/>
          <w:sz w:val="28"/>
          <w:szCs w:val="28"/>
        </w:rPr>
        <w:t>ня</w:t>
      </w:r>
      <w:r w:rsidRPr="005967B6">
        <w:rPr>
          <w:rFonts w:ascii="Times New Roman" w:hAnsi="Times New Roman" w:cs="Times New Roman"/>
          <w:bCs/>
          <w:sz w:val="28"/>
          <w:szCs w:val="28"/>
        </w:rPr>
        <w:t xml:space="preserve"> документов, необходимых для предоставления </w:t>
      </w:r>
      <w:r>
        <w:rPr>
          <w:rFonts w:ascii="Times New Roman" w:hAnsi="Times New Roman" w:cs="Times New Roman"/>
          <w:bCs/>
          <w:sz w:val="28"/>
          <w:szCs w:val="28"/>
        </w:rPr>
        <w:t>муниципальной</w:t>
      </w:r>
      <w:r w:rsidRPr="005967B6">
        <w:rPr>
          <w:rFonts w:ascii="Times New Roman" w:hAnsi="Times New Roman" w:cs="Times New Roman"/>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Pr>
          <w:rFonts w:ascii="Times New Roman" w:hAnsi="Times New Roman" w:cs="Times New Roman"/>
          <w:bCs/>
          <w:sz w:val="28"/>
          <w:szCs w:val="28"/>
        </w:rPr>
        <w:t xml:space="preserve"> (</w:t>
      </w:r>
      <w:r w:rsidR="004D29F4">
        <w:rPr>
          <w:rFonts w:ascii="Times New Roman" w:hAnsi="Times New Roman"/>
          <w:sz w:val="28"/>
          <w:szCs w:val="28"/>
        </w:rPr>
        <w:t>например, в</w:t>
      </w:r>
      <w:r>
        <w:rPr>
          <w:rFonts w:ascii="Times New Roman" w:hAnsi="Times New Roman" w:cs="Times New Roman"/>
          <w:bCs/>
          <w:sz w:val="28"/>
          <w:szCs w:val="28"/>
        </w:rPr>
        <w:t xml:space="preserve"> СП «Кипиево», СП «Маджа», СП «Ыб»</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301EC4" w:rsidRPr="00301EC4" w:rsidRDefault="00301EC4" w:rsidP="009E4BA5">
      <w:pPr>
        <w:pStyle w:val="a4"/>
        <w:numPr>
          <w:ilvl w:val="0"/>
          <w:numId w:val="30"/>
        </w:numPr>
        <w:tabs>
          <w:tab w:val="left" w:pos="1134"/>
        </w:tabs>
        <w:spacing w:after="0" w:line="240" w:lineRule="auto"/>
        <w:ind w:left="0" w:firstLine="709"/>
        <w:jc w:val="both"/>
        <w:rPr>
          <w:rFonts w:ascii="Times New Roman" w:hAnsi="Times New Roman" w:cs="Times New Roman"/>
          <w:bCs/>
          <w:sz w:val="28"/>
          <w:szCs w:val="28"/>
        </w:rPr>
      </w:pPr>
      <w:r w:rsidRPr="00301EC4">
        <w:rPr>
          <w:rFonts w:ascii="Times New Roman" w:hAnsi="Times New Roman" w:cs="Times New Roman"/>
          <w:bCs/>
          <w:sz w:val="28"/>
          <w:szCs w:val="28"/>
        </w:rPr>
        <w:t>В силу пункта 5 Правил № 1221 объектом адресации являются:</w:t>
      </w:r>
    </w:p>
    <w:p w:rsidR="00301EC4" w:rsidRPr="006B5E3A" w:rsidRDefault="00301EC4" w:rsidP="00301EC4">
      <w:pPr>
        <w:spacing w:after="0" w:line="240" w:lineRule="auto"/>
        <w:ind w:firstLine="709"/>
        <w:jc w:val="both"/>
        <w:rPr>
          <w:rFonts w:ascii="Times New Roman" w:hAnsi="Times New Roman" w:cs="Times New Roman"/>
          <w:bCs/>
          <w:sz w:val="28"/>
          <w:szCs w:val="28"/>
        </w:rPr>
      </w:pPr>
      <w:r w:rsidRPr="006B5E3A">
        <w:rPr>
          <w:rFonts w:ascii="Times New Roman" w:hAnsi="Times New Roman" w:cs="Times New Roman"/>
          <w:bCs/>
          <w:sz w:val="28"/>
          <w:szCs w:val="28"/>
        </w:rPr>
        <w:t xml:space="preserve">а) здание (строение, за исключением некапитального строения), в том </w:t>
      </w:r>
      <w:proofErr w:type="gramStart"/>
      <w:r w:rsidRPr="006B5E3A">
        <w:rPr>
          <w:rFonts w:ascii="Times New Roman" w:hAnsi="Times New Roman" w:cs="Times New Roman"/>
          <w:bCs/>
          <w:sz w:val="28"/>
          <w:szCs w:val="28"/>
        </w:rPr>
        <w:t>числе</w:t>
      </w:r>
      <w:proofErr w:type="gramEnd"/>
      <w:r w:rsidRPr="006B5E3A">
        <w:rPr>
          <w:rFonts w:ascii="Times New Roman" w:hAnsi="Times New Roman" w:cs="Times New Roman"/>
          <w:bCs/>
          <w:sz w:val="28"/>
          <w:szCs w:val="28"/>
        </w:rPr>
        <w:t xml:space="preserve"> строительство которого не завершено;</w:t>
      </w:r>
    </w:p>
    <w:p w:rsidR="00301EC4" w:rsidRPr="006B5E3A" w:rsidRDefault="00301EC4" w:rsidP="00301EC4">
      <w:pPr>
        <w:spacing w:after="0" w:line="240" w:lineRule="auto"/>
        <w:ind w:firstLine="709"/>
        <w:jc w:val="both"/>
        <w:rPr>
          <w:rFonts w:ascii="Times New Roman" w:hAnsi="Times New Roman" w:cs="Times New Roman"/>
          <w:bCs/>
          <w:sz w:val="28"/>
          <w:szCs w:val="28"/>
        </w:rPr>
      </w:pPr>
      <w:r w:rsidRPr="006B5E3A">
        <w:rPr>
          <w:rFonts w:ascii="Times New Roman" w:hAnsi="Times New Roman" w:cs="Times New Roman"/>
          <w:bCs/>
          <w:sz w:val="28"/>
          <w:szCs w:val="28"/>
        </w:rPr>
        <w:t xml:space="preserve">б) сооружение (за исключением некапитального сооружения и линейного объекта), в том </w:t>
      </w:r>
      <w:proofErr w:type="gramStart"/>
      <w:r w:rsidRPr="006B5E3A">
        <w:rPr>
          <w:rFonts w:ascii="Times New Roman" w:hAnsi="Times New Roman" w:cs="Times New Roman"/>
          <w:bCs/>
          <w:sz w:val="28"/>
          <w:szCs w:val="28"/>
        </w:rPr>
        <w:t>числе</w:t>
      </w:r>
      <w:proofErr w:type="gramEnd"/>
      <w:r w:rsidRPr="006B5E3A">
        <w:rPr>
          <w:rFonts w:ascii="Times New Roman" w:hAnsi="Times New Roman" w:cs="Times New Roman"/>
          <w:bCs/>
          <w:sz w:val="28"/>
          <w:szCs w:val="28"/>
        </w:rPr>
        <w:t xml:space="preserve"> строительство которого не завершено;</w:t>
      </w:r>
    </w:p>
    <w:p w:rsidR="00301EC4" w:rsidRPr="006B5E3A" w:rsidRDefault="00301EC4" w:rsidP="00301EC4">
      <w:pPr>
        <w:spacing w:after="0" w:line="240" w:lineRule="auto"/>
        <w:ind w:firstLine="709"/>
        <w:jc w:val="both"/>
        <w:rPr>
          <w:rFonts w:ascii="Times New Roman" w:hAnsi="Times New Roman" w:cs="Times New Roman"/>
          <w:bCs/>
          <w:sz w:val="28"/>
          <w:szCs w:val="28"/>
        </w:rPr>
      </w:pPr>
      <w:r w:rsidRPr="006B5E3A">
        <w:rPr>
          <w:rFonts w:ascii="Times New Roman" w:hAnsi="Times New Roman" w:cs="Times New Roman"/>
          <w:bCs/>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01EC4" w:rsidRPr="006B5E3A" w:rsidRDefault="00301EC4" w:rsidP="00301EC4">
      <w:pPr>
        <w:spacing w:after="0" w:line="240" w:lineRule="auto"/>
        <w:ind w:firstLine="709"/>
        <w:jc w:val="both"/>
        <w:rPr>
          <w:rFonts w:ascii="Times New Roman" w:hAnsi="Times New Roman" w:cs="Times New Roman"/>
          <w:bCs/>
          <w:sz w:val="28"/>
          <w:szCs w:val="28"/>
        </w:rPr>
      </w:pPr>
      <w:r w:rsidRPr="006B5E3A">
        <w:rPr>
          <w:rFonts w:ascii="Times New Roman" w:hAnsi="Times New Roman" w:cs="Times New Roman"/>
          <w:bCs/>
          <w:sz w:val="28"/>
          <w:szCs w:val="28"/>
        </w:rPr>
        <w:t>г) помещение, являющееся частью объекта капитального строительства;</w:t>
      </w:r>
    </w:p>
    <w:p w:rsidR="00301EC4" w:rsidRDefault="00301EC4" w:rsidP="00301EC4">
      <w:pPr>
        <w:spacing w:after="0" w:line="240" w:lineRule="auto"/>
        <w:ind w:firstLine="709"/>
        <w:jc w:val="both"/>
        <w:rPr>
          <w:rFonts w:ascii="Times New Roman" w:hAnsi="Times New Roman" w:cs="Times New Roman"/>
          <w:bCs/>
          <w:sz w:val="28"/>
          <w:szCs w:val="28"/>
        </w:rPr>
      </w:pPr>
      <w:r w:rsidRPr="006B5E3A">
        <w:rPr>
          <w:rFonts w:ascii="Times New Roman" w:hAnsi="Times New Roman" w:cs="Times New Roman"/>
          <w:bCs/>
          <w:sz w:val="28"/>
          <w:szCs w:val="28"/>
        </w:rPr>
        <w:t>д) машино-место (за исключением машино-места, являющегося частью некапитального здания или сооружения).</w:t>
      </w:r>
    </w:p>
    <w:p w:rsidR="00301EC4" w:rsidRDefault="00301EC4" w:rsidP="00301E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Административные регламенты не учитывают указанных положений Правил (</w:t>
      </w:r>
      <w:r w:rsidR="004D29F4">
        <w:rPr>
          <w:rFonts w:ascii="Times New Roman" w:hAnsi="Times New Roman"/>
          <w:sz w:val="28"/>
          <w:szCs w:val="28"/>
        </w:rPr>
        <w:t>например, в</w:t>
      </w:r>
      <w:r>
        <w:rPr>
          <w:rFonts w:ascii="Times New Roman" w:hAnsi="Times New Roman" w:cs="Times New Roman"/>
          <w:bCs/>
          <w:sz w:val="28"/>
          <w:szCs w:val="28"/>
        </w:rPr>
        <w:t xml:space="preserve"> СП «Маджа», СП «Кипиево», СП «Керчомъя»</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301EC4" w:rsidRPr="00301EC4" w:rsidRDefault="00301EC4" w:rsidP="009E4BA5">
      <w:pPr>
        <w:pStyle w:val="a4"/>
        <w:numPr>
          <w:ilvl w:val="0"/>
          <w:numId w:val="30"/>
        </w:numPr>
        <w:tabs>
          <w:tab w:val="left" w:pos="1134"/>
        </w:tabs>
        <w:spacing w:after="0" w:line="240" w:lineRule="auto"/>
        <w:ind w:left="0" w:firstLine="709"/>
        <w:jc w:val="both"/>
        <w:rPr>
          <w:rFonts w:ascii="Times New Roman" w:hAnsi="Times New Roman" w:cs="Times New Roman"/>
          <w:bCs/>
          <w:sz w:val="28"/>
          <w:szCs w:val="28"/>
        </w:rPr>
      </w:pPr>
      <w:r w:rsidRPr="00301EC4">
        <w:rPr>
          <w:rFonts w:ascii="Times New Roman" w:hAnsi="Times New Roman" w:cs="Times New Roman"/>
          <w:bCs/>
          <w:sz w:val="28"/>
          <w:szCs w:val="28"/>
        </w:rPr>
        <w:t>В пунктах 8 – 11, 14 – 18 Правил</w:t>
      </w:r>
      <w:r>
        <w:rPr>
          <w:rFonts w:ascii="Times New Roman" w:hAnsi="Times New Roman" w:cs="Times New Roman"/>
          <w:bCs/>
          <w:sz w:val="28"/>
          <w:szCs w:val="28"/>
        </w:rPr>
        <w:t xml:space="preserve"> № 1221</w:t>
      </w:r>
      <w:r w:rsidRPr="00301EC4">
        <w:rPr>
          <w:rFonts w:ascii="Times New Roman" w:hAnsi="Times New Roman" w:cs="Times New Roman"/>
          <w:bCs/>
          <w:sz w:val="28"/>
          <w:szCs w:val="28"/>
        </w:rPr>
        <w:t xml:space="preserve"> установлены случаи и условия для присвоения объекту адресации адреса или аннулирования его адреса.</w:t>
      </w:r>
    </w:p>
    <w:p w:rsidR="00301EC4" w:rsidRPr="00A21F6F" w:rsidRDefault="00301EC4" w:rsidP="00301E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Административные регламенты не корреспондируют указанным нормам Правил в части формулировки (</w:t>
      </w:r>
      <w:r w:rsidR="004D29F4">
        <w:rPr>
          <w:rFonts w:ascii="Times New Roman" w:hAnsi="Times New Roman"/>
          <w:sz w:val="28"/>
          <w:szCs w:val="28"/>
        </w:rPr>
        <w:t>например, в</w:t>
      </w:r>
      <w:r>
        <w:rPr>
          <w:rFonts w:ascii="Times New Roman" w:hAnsi="Times New Roman" w:cs="Times New Roman"/>
          <w:bCs/>
          <w:sz w:val="28"/>
          <w:szCs w:val="28"/>
        </w:rPr>
        <w:t xml:space="preserve"> СП «Керчомъя», СП «Палевицы», СП «Маджа»</w:t>
      </w:r>
      <w:r w:rsidR="00964122">
        <w:rPr>
          <w:rFonts w:ascii="Times New Roman" w:hAnsi="Times New Roman" w:cs="Times New Roman"/>
          <w:bCs/>
          <w:sz w:val="28"/>
          <w:szCs w:val="28"/>
        </w:rPr>
        <w:t xml:space="preserve"> и др.</w:t>
      </w:r>
      <w:r>
        <w:rPr>
          <w:rFonts w:ascii="Times New Roman" w:hAnsi="Times New Roman" w:cs="Times New Roman"/>
          <w:bCs/>
          <w:sz w:val="28"/>
          <w:szCs w:val="28"/>
        </w:rPr>
        <w:t>).</w:t>
      </w:r>
    </w:p>
    <w:p w:rsidR="00301EC4" w:rsidRPr="00301EC4" w:rsidRDefault="00301EC4" w:rsidP="009E4BA5">
      <w:pPr>
        <w:pStyle w:val="a4"/>
        <w:numPr>
          <w:ilvl w:val="0"/>
          <w:numId w:val="30"/>
        </w:numPr>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bCs/>
          <w:sz w:val="28"/>
          <w:szCs w:val="28"/>
        </w:rPr>
        <w:t>Следует отметить</w:t>
      </w:r>
      <w:r w:rsidRPr="00301EC4">
        <w:rPr>
          <w:rFonts w:ascii="Times New Roman" w:hAnsi="Times New Roman" w:cs="Times New Roman"/>
          <w:bCs/>
          <w:sz w:val="28"/>
          <w:szCs w:val="28"/>
        </w:rPr>
        <w:t xml:space="preserve">, что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w:t>
      </w:r>
      <w:r w:rsidRPr="00301EC4">
        <w:rPr>
          <w:rFonts w:ascii="Times New Roman" w:hAnsi="Times New Roman" w:cs="Times New Roman"/>
          <w:b/>
          <w:bCs/>
          <w:sz w:val="28"/>
          <w:szCs w:val="28"/>
        </w:rPr>
        <w:t>10 рабочих дней</w:t>
      </w:r>
      <w:r w:rsidRPr="00301EC4">
        <w:rPr>
          <w:rFonts w:ascii="Times New Roman" w:hAnsi="Times New Roman" w:cs="Times New Roman"/>
          <w:bCs/>
          <w:sz w:val="28"/>
          <w:szCs w:val="28"/>
        </w:rPr>
        <w:t xml:space="preserve"> со дня поступления заявления.</w:t>
      </w:r>
      <w:proofErr w:type="gramEnd"/>
    </w:p>
    <w:p w:rsidR="00FB60C2" w:rsidRDefault="00FB60C2" w:rsidP="00207CDF">
      <w:pPr>
        <w:spacing w:after="0" w:line="240" w:lineRule="auto"/>
        <w:ind w:firstLine="567"/>
        <w:contextualSpacing/>
        <w:jc w:val="both"/>
        <w:rPr>
          <w:rFonts w:ascii="Times New Roman" w:hAnsi="Times New Roman" w:cs="Times New Roman"/>
          <w:sz w:val="28"/>
          <w:szCs w:val="28"/>
        </w:rPr>
      </w:pPr>
    </w:p>
    <w:p w:rsidR="00DA3F36" w:rsidRDefault="00DA3F36" w:rsidP="00655952">
      <w:pPr>
        <w:spacing w:after="0" w:line="240" w:lineRule="auto"/>
        <w:ind w:firstLine="567"/>
        <w:contextualSpacing/>
        <w:jc w:val="center"/>
        <w:rPr>
          <w:rFonts w:ascii="Times New Roman" w:hAnsi="Times New Roman" w:cs="Times New Roman"/>
          <w:b/>
          <w:sz w:val="28"/>
          <w:szCs w:val="28"/>
        </w:rPr>
      </w:pPr>
    </w:p>
    <w:p w:rsidR="00783B17" w:rsidRPr="008D1378" w:rsidRDefault="00783B17" w:rsidP="00655952">
      <w:pPr>
        <w:spacing w:after="0" w:line="240" w:lineRule="auto"/>
        <w:ind w:firstLine="567"/>
        <w:contextualSpacing/>
        <w:jc w:val="center"/>
        <w:rPr>
          <w:rFonts w:ascii="Times New Roman" w:hAnsi="Times New Roman" w:cs="Times New Roman"/>
          <w:b/>
          <w:sz w:val="28"/>
          <w:szCs w:val="28"/>
        </w:rPr>
      </w:pPr>
      <w:r w:rsidRPr="008D1378">
        <w:rPr>
          <w:rFonts w:ascii="Times New Roman" w:hAnsi="Times New Roman" w:cs="Times New Roman"/>
          <w:b/>
          <w:sz w:val="28"/>
          <w:szCs w:val="28"/>
        </w:rPr>
        <w:lastRenderedPageBreak/>
        <w:t>Нарушения в сфере жилищного законодательства</w:t>
      </w:r>
    </w:p>
    <w:p w:rsidR="00783B17" w:rsidRDefault="00783B17" w:rsidP="00655952">
      <w:pPr>
        <w:tabs>
          <w:tab w:val="left" w:pos="1047"/>
        </w:tabs>
        <w:spacing w:after="0" w:line="240" w:lineRule="auto"/>
        <w:ind w:firstLine="567"/>
        <w:contextualSpacing/>
        <w:jc w:val="center"/>
        <w:rPr>
          <w:rFonts w:ascii="Times New Roman" w:hAnsi="Times New Roman" w:cs="Times New Roman"/>
          <w:sz w:val="28"/>
          <w:szCs w:val="28"/>
        </w:rPr>
      </w:pPr>
    </w:p>
    <w:p w:rsidR="00373D5D" w:rsidRPr="00373D5D" w:rsidRDefault="00373D5D" w:rsidP="00655952">
      <w:pPr>
        <w:pStyle w:val="a4"/>
        <w:numPr>
          <w:ilvl w:val="0"/>
          <w:numId w:val="39"/>
        </w:numPr>
        <w:tabs>
          <w:tab w:val="left" w:pos="1047"/>
        </w:tabs>
        <w:spacing w:after="0" w:line="240" w:lineRule="auto"/>
        <w:jc w:val="center"/>
        <w:rPr>
          <w:rFonts w:ascii="Times New Roman" w:hAnsi="Times New Roman" w:cs="Times New Roman"/>
          <w:b/>
          <w:sz w:val="28"/>
          <w:szCs w:val="28"/>
        </w:rPr>
      </w:pPr>
      <w:r w:rsidRPr="00373D5D">
        <w:rPr>
          <w:rFonts w:ascii="Times New Roman" w:hAnsi="Times New Roman" w:cs="Times New Roman"/>
          <w:b/>
          <w:sz w:val="28"/>
          <w:szCs w:val="28"/>
        </w:rPr>
        <w:t>Общие замечания</w:t>
      </w:r>
    </w:p>
    <w:p w:rsidR="00373D5D" w:rsidRPr="00373D5D" w:rsidRDefault="00373D5D" w:rsidP="00373D5D">
      <w:pPr>
        <w:pStyle w:val="a4"/>
        <w:tabs>
          <w:tab w:val="left" w:pos="1047"/>
        </w:tabs>
        <w:spacing w:after="0" w:line="240" w:lineRule="auto"/>
        <w:ind w:left="1287"/>
        <w:rPr>
          <w:rFonts w:ascii="Times New Roman" w:hAnsi="Times New Roman" w:cs="Times New Roman"/>
          <w:sz w:val="28"/>
          <w:szCs w:val="28"/>
        </w:rPr>
      </w:pPr>
    </w:p>
    <w:p w:rsidR="00DA3F36" w:rsidRDefault="00DC5A69" w:rsidP="00DA3F36">
      <w:pPr>
        <w:tabs>
          <w:tab w:val="left" w:pos="104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определении перечня документов, необходимых для предоставления услуг в сфере жилищного законодательства, следует учитывать, что:</w:t>
      </w:r>
    </w:p>
    <w:p w:rsidR="00DA3F36" w:rsidRDefault="00DC5A69" w:rsidP="00DA3F36">
      <w:pPr>
        <w:tabs>
          <w:tab w:val="left" w:pos="1047"/>
        </w:tabs>
        <w:spacing w:after="0" w:line="240" w:lineRule="auto"/>
        <w:ind w:firstLine="709"/>
        <w:contextualSpacing/>
        <w:jc w:val="both"/>
        <w:rPr>
          <w:rFonts w:ascii="Times New Roman" w:hAnsi="Times New Roman" w:cs="Times New Roman"/>
          <w:sz w:val="28"/>
          <w:szCs w:val="28"/>
        </w:rPr>
      </w:pPr>
      <w:r w:rsidRPr="00DA3F36">
        <w:rPr>
          <w:rFonts w:ascii="Times New Roman" w:hAnsi="Times New Roman" w:cs="Times New Roman"/>
          <w:bCs/>
          <w:sz w:val="28"/>
          <w:szCs w:val="28"/>
        </w:rPr>
        <w:t>справки о составе семьи и иные документы, содержащие сведения о лицах, проживающих совместно с заявителем, и родственных связях между данными лицами и заявителем, заменены информацией о лицах, проживающих совместно с заявителем, запрашиваемой органом, предоставляющим услугу, в порядке межведомственного информационного взаимодействия (разъяснения Министерства экономики Республики Коми от 27.03.2020);</w:t>
      </w:r>
    </w:p>
    <w:p w:rsidR="00DC5A69" w:rsidRPr="00DA3F36" w:rsidRDefault="00373D5D" w:rsidP="00DA3F36">
      <w:pPr>
        <w:tabs>
          <w:tab w:val="left" w:pos="1047"/>
        </w:tabs>
        <w:spacing w:after="0" w:line="240" w:lineRule="auto"/>
        <w:ind w:firstLine="709"/>
        <w:contextualSpacing/>
        <w:jc w:val="both"/>
        <w:rPr>
          <w:rFonts w:ascii="Times New Roman" w:hAnsi="Times New Roman" w:cs="Times New Roman"/>
          <w:sz w:val="28"/>
          <w:szCs w:val="28"/>
        </w:rPr>
      </w:pPr>
      <w:r w:rsidRPr="00DA3F36">
        <w:rPr>
          <w:rFonts w:ascii="Times New Roman" w:hAnsi="Times New Roman" w:cs="Times New Roman"/>
          <w:sz w:val="28"/>
          <w:szCs w:val="28"/>
        </w:rPr>
        <w:t xml:space="preserve">паспорт, удостоверяющий личность гражданина, может быть предъявлен </w:t>
      </w:r>
      <w:r w:rsidRPr="00DA3F36">
        <w:rPr>
          <w:rFonts w:ascii="Times New Roman" w:hAnsi="Times New Roman" w:cs="Times New Roman"/>
          <w:sz w:val="28"/>
          <w:szCs w:val="28"/>
          <w:u w:val="single"/>
        </w:rPr>
        <w:t>только для обозрения</w:t>
      </w:r>
      <w:r w:rsidRPr="00DA3F36">
        <w:rPr>
          <w:rFonts w:ascii="Times New Roman" w:hAnsi="Times New Roman" w:cs="Times New Roman"/>
          <w:sz w:val="28"/>
          <w:szCs w:val="28"/>
        </w:rPr>
        <w:t xml:space="preserve">, но не передан кому-либо. Так, </w:t>
      </w:r>
      <w:r w:rsidR="00DC5A69" w:rsidRPr="00DA3F36">
        <w:rPr>
          <w:rFonts w:ascii="Times New Roman" w:hAnsi="Times New Roman" w:cs="Times New Roman"/>
          <w:bCs/>
          <w:sz w:val="28"/>
          <w:szCs w:val="28"/>
        </w:rPr>
        <w:t>с</w:t>
      </w:r>
      <w:r w:rsidR="00DC5A69" w:rsidRPr="00DA3F36">
        <w:rPr>
          <w:rFonts w:ascii="Times New Roman" w:hAnsi="Times New Roman" w:cs="Times New Roman"/>
          <w:sz w:val="28"/>
          <w:szCs w:val="28"/>
        </w:rPr>
        <w:t xml:space="preserve">огласно пункту 22 Положения о паспорте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w:t>
      </w:r>
      <w:r w:rsidR="00DC5A69" w:rsidRPr="00DA3F36">
        <w:rPr>
          <w:rFonts w:ascii="Times New Roman" w:hAnsi="Times New Roman" w:cs="Times New Roman"/>
          <w:sz w:val="28"/>
          <w:szCs w:val="28"/>
          <w:u w:val="single"/>
        </w:rPr>
        <w:t>запрещается изъятие</w:t>
      </w:r>
      <w:r w:rsidR="00DC5A69" w:rsidRPr="00DA3F36">
        <w:rPr>
          <w:rFonts w:ascii="Times New Roman" w:hAnsi="Times New Roman" w:cs="Times New Roman"/>
          <w:sz w:val="28"/>
          <w:szCs w:val="28"/>
        </w:rPr>
        <w:t xml:space="preserve"> у гражданина </w:t>
      </w:r>
      <w:r w:rsidR="00DC5A69" w:rsidRPr="00DA3F36">
        <w:rPr>
          <w:rFonts w:ascii="Times New Roman" w:hAnsi="Times New Roman" w:cs="Times New Roman"/>
          <w:sz w:val="28"/>
          <w:szCs w:val="28"/>
          <w:u w:val="single"/>
        </w:rPr>
        <w:t>паспорта</w:t>
      </w:r>
      <w:r w:rsidR="00DC5A69" w:rsidRPr="00DA3F36">
        <w:rPr>
          <w:rFonts w:ascii="Times New Roman" w:hAnsi="Times New Roman" w:cs="Times New Roman"/>
          <w:sz w:val="28"/>
          <w:szCs w:val="28"/>
        </w:rPr>
        <w:t>, кроме случаев, предусмотренных законодательством Российской Федерации.</w:t>
      </w:r>
    </w:p>
    <w:p w:rsidR="00783B17" w:rsidRDefault="00783B17" w:rsidP="00207CDF">
      <w:pPr>
        <w:spacing w:after="0" w:line="240" w:lineRule="auto"/>
        <w:ind w:firstLine="567"/>
        <w:contextualSpacing/>
        <w:jc w:val="both"/>
        <w:rPr>
          <w:rFonts w:ascii="Times New Roman" w:hAnsi="Times New Roman" w:cs="Times New Roman"/>
          <w:sz w:val="28"/>
          <w:szCs w:val="28"/>
        </w:rPr>
      </w:pPr>
    </w:p>
    <w:p w:rsidR="00373D5D" w:rsidRPr="00373D5D" w:rsidRDefault="00373D5D" w:rsidP="00373D5D">
      <w:pPr>
        <w:pStyle w:val="a4"/>
        <w:numPr>
          <w:ilvl w:val="0"/>
          <w:numId w:val="39"/>
        </w:numPr>
        <w:tabs>
          <w:tab w:val="left" w:pos="1134"/>
        </w:tabs>
        <w:spacing w:after="0" w:line="240" w:lineRule="auto"/>
        <w:ind w:left="0" w:firstLine="709"/>
        <w:jc w:val="center"/>
        <w:rPr>
          <w:rFonts w:ascii="Times New Roman" w:hAnsi="Times New Roman" w:cs="Times New Roman"/>
          <w:b/>
          <w:sz w:val="28"/>
          <w:szCs w:val="28"/>
        </w:rPr>
      </w:pPr>
      <w:r w:rsidRPr="00373D5D">
        <w:rPr>
          <w:rFonts w:ascii="Times New Roman" w:hAnsi="Times New Roman" w:cs="Times New Roman"/>
          <w:b/>
          <w:sz w:val="28"/>
          <w:szCs w:val="28"/>
        </w:rPr>
        <w:t>Согласование переустройства и (или) перепланировки жилого помещения</w:t>
      </w:r>
    </w:p>
    <w:p w:rsidR="00373D5D" w:rsidRPr="00131262" w:rsidRDefault="00373D5D" w:rsidP="00373D5D">
      <w:pPr>
        <w:tabs>
          <w:tab w:val="left" w:pos="1134"/>
        </w:tabs>
        <w:spacing w:after="0" w:line="240" w:lineRule="auto"/>
        <w:ind w:firstLine="709"/>
        <w:jc w:val="center"/>
        <w:rPr>
          <w:rFonts w:ascii="Times New Roman" w:hAnsi="Times New Roman" w:cs="Times New Roman"/>
          <w:b/>
          <w:sz w:val="28"/>
          <w:szCs w:val="28"/>
        </w:rPr>
      </w:pPr>
    </w:p>
    <w:p w:rsidR="00373D5D" w:rsidRPr="00373D5D" w:rsidRDefault="00373D5D" w:rsidP="00373D5D">
      <w:pPr>
        <w:pStyle w:val="a4"/>
        <w:tabs>
          <w:tab w:val="left" w:pos="1134"/>
        </w:tabs>
        <w:spacing w:after="0" w:line="240" w:lineRule="auto"/>
        <w:ind w:left="0" w:firstLine="709"/>
        <w:jc w:val="both"/>
        <w:rPr>
          <w:rFonts w:ascii="Times New Roman" w:hAnsi="Times New Roman" w:cs="Times New Roman"/>
          <w:sz w:val="28"/>
          <w:szCs w:val="28"/>
        </w:rPr>
      </w:pPr>
      <w:r w:rsidRPr="00C66D6E">
        <w:rPr>
          <w:rFonts w:ascii="Times New Roman" w:hAnsi="Times New Roman" w:cs="Times New Roman"/>
          <w:sz w:val="28"/>
          <w:szCs w:val="28"/>
        </w:rPr>
        <w:t xml:space="preserve">В </w:t>
      </w:r>
      <w:r w:rsidR="00C2086A">
        <w:rPr>
          <w:rFonts w:ascii="Times New Roman" w:hAnsi="Times New Roman" w:cs="Times New Roman"/>
          <w:sz w:val="28"/>
          <w:szCs w:val="28"/>
        </w:rPr>
        <w:t xml:space="preserve">отношении Административных регламентов, регулирующих данный вопрос, </w:t>
      </w:r>
      <w:r>
        <w:rPr>
          <w:rFonts w:ascii="Times New Roman" w:hAnsi="Times New Roman" w:cs="Times New Roman"/>
          <w:sz w:val="28"/>
          <w:szCs w:val="28"/>
        </w:rPr>
        <w:t>отмечаются следующие замечания:</w:t>
      </w:r>
    </w:p>
    <w:p w:rsidR="00373D5D" w:rsidRPr="00373D5D" w:rsidRDefault="00373D5D" w:rsidP="00373D5D">
      <w:pPr>
        <w:pStyle w:val="a4"/>
        <w:numPr>
          <w:ilvl w:val="0"/>
          <w:numId w:val="40"/>
        </w:numPr>
        <w:tabs>
          <w:tab w:val="left" w:pos="1134"/>
        </w:tabs>
        <w:spacing w:after="0" w:line="240" w:lineRule="auto"/>
        <w:ind w:left="0" w:firstLine="709"/>
        <w:jc w:val="both"/>
        <w:rPr>
          <w:rFonts w:ascii="Times New Roman" w:hAnsi="Times New Roman" w:cs="Times New Roman"/>
          <w:sz w:val="28"/>
          <w:szCs w:val="28"/>
        </w:rPr>
      </w:pPr>
      <w:r w:rsidRPr="00E66A8D">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понятие </w:t>
      </w:r>
      <w:r w:rsidRPr="00E66A8D">
        <w:rPr>
          <w:rFonts w:ascii="Times New Roman" w:hAnsi="Times New Roman" w:cs="Times New Roman"/>
          <w:sz w:val="28"/>
          <w:szCs w:val="28"/>
        </w:rPr>
        <w:t>«Единый государственный реестр прав на недвижимое имущество и сделок с ним»</w:t>
      </w:r>
      <w:r>
        <w:rPr>
          <w:rFonts w:ascii="Times New Roman" w:hAnsi="Times New Roman" w:cs="Times New Roman"/>
          <w:sz w:val="28"/>
          <w:szCs w:val="28"/>
        </w:rPr>
        <w:t xml:space="preserve">, вместе с тем </w:t>
      </w:r>
      <w:r w:rsidRPr="00373D5D">
        <w:rPr>
          <w:rFonts w:ascii="Times New Roman" w:hAnsi="Times New Roman" w:cs="Times New Roman"/>
          <w:sz w:val="28"/>
          <w:szCs w:val="28"/>
        </w:rPr>
        <w:t>на основании Федерального закона от 13.07.2015 № 218-ФЗ «О государственной регистрации недвижимости» данный ресурс имеет название «Единый государственный реестр недвижимости» (</w:t>
      </w:r>
      <w:r>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Pr>
          <w:rFonts w:ascii="Times New Roman" w:hAnsi="Times New Roman" w:cs="Times New Roman"/>
          <w:sz w:val="28"/>
          <w:szCs w:val="28"/>
        </w:rPr>
        <w:t xml:space="preserve"> </w:t>
      </w:r>
      <w:r w:rsidRPr="00373D5D">
        <w:rPr>
          <w:rFonts w:ascii="Times New Roman" w:hAnsi="Times New Roman" w:cs="Times New Roman"/>
          <w:sz w:val="28"/>
          <w:szCs w:val="28"/>
        </w:rPr>
        <w:t>СП «Кужба», СП «Нившера»</w:t>
      </w:r>
      <w:r w:rsidR="00C2086A">
        <w:rPr>
          <w:rFonts w:ascii="Times New Roman" w:hAnsi="Times New Roman" w:cs="Times New Roman"/>
          <w:sz w:val="28"/>
          <w:szCs w:val="28"/>
        </w:rPr>
        <w:t xml:space="preserve"> и др.</w:t>
      </w:r>
      <w:r w:rsidRPr="00373D5D">
        <w:rPr>
          <w:rFonts w:ascii="Times New Roman" w:hAnsi="Times New Roman" w:cs="Times New Roman"/>
          <w:sz w:val="28"/>
          <w:szCs w:val="28"/>
        </w:rPr>
        <w:t>);</w:t>
      </w:r>
    </w:p>
    <w:p w:rsidR="00373D5D" w:rsidRPr="00E66A8D" w:rsidRDefault="00373D5D" w:rsidP="00373D5D">
      <w:pPr>
        <w:pStyle w:val="a4"/>
        <w:numPr>
          <w:ilvl w:val="0"/>
          <w:numId w:val="40"/>
        </w:numPr>
        <w:tabs>
          <w:tab w:val="left" w:pos="1134"/>
          <w:tab w:val="left" w:pos="1418"/>
        </w:tabs>
        <w:spacing w:after="0" w:line="240" w:lineRule="auto"/>
        <w:ind w:left="0" w:firstLine="709"/>
        <w:jc w:val="both"/>
        <w:rPr>
          <w:rFonts w:ascii="Times New Roman" w:hAnsi="Times New Roman" w:cs="Times New Roman"/>
          <w:sz w:val="28"/>
          <w:szCs w:val="28"/>
        </w:rPr>
      </w:pPr>
      <w:r w:rsidRPr="00C2086A">
        <w:rPr>
          <w:rFonts w:ascii="Times New Roman" w:hAnsi="Times New Roman" w:cs="Times New Roman"/>
          <w:sz w:val="28"/>
          <w:szCs w:val="28"/>
        </w:rPr>
        <w:t>перечни документов</w:t>
      </w:r>
      <w:r w:rsidRPr="00E66A8D">
        <w:rPr>
          <w:rFonts w:ascii="Times New Roman" w:hAnsi="Times New Roman" w:cs="Times New Roman"/>
          <w:sz w:val="28"/>
          <w:szCs w:val="28"/>
        </w:rPr>
        <w:t>, необходимых в соответствии с нормативными правовыми актами для предоставления муниципальной услуги, не соответствуют частям 2 и 2</w:t>
      </w:r>
      <w:r w:rsidRPr="00E66A8D">
        <w:rPr>
          <w:rFonts w:ascii="Times New Roman" w:hAnsi="Times New Roman" w:cs="Times New Roman"/>
          <w:sz w:val="28"/>
          <w:szCs w:val="28"/>
          <w:vertAlign w:val="superscript"/>
        </w:rPr>
        <w:t>1</w:t>
      </w:r>
      <w:r w:rsidRPr="00E66A8D">
        <w:rPr>
          <w:rFonts w:ascii="Times New Roman" w:hAnsi="Times New Roman" w:cs="Times New Roman"/>
          <w:sz w:val="28"/>
          <w:szCs w:val="28"/>
        </w:rPr>
        <w:t xml:space="preserve"> статьи 26 Жилищного кодекса Российской Федерации (далее – ЖК РФ) (</w:t>
      </w:r>
      <w:r w:rsidR="00C2086A">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sidR="00C2086A">
        <w:rPr>
          <w:rFonts w:ascii="Times New Roman" w:hAnsi="Times New Roman" w:cs="Times New Roman"/>
          <w:sz w:val="28"/>
          <w:szCs w:val="28"/>
        </w:rPr>
        <w:t xml:space="preserve"> </w:t>
      </w:r>
      <w:r>
        <w:rPr>
          <w:rFonts w:ascii="Times New Roman" w:hAnsi="Times New Roman" w:cs="Times New Roman"/>
          <w:sz w:val="28"/>
          <w:szCs w:val="28"/>
        </w:rPr>
        <w:t>СП «Кельчиюр», СП «Заозерье»</w:t>
      </w:r>
      <w:r w:rsidR="00C2086A">
        <w:rPr>
          <w:rFonts w:ascii="Times New Roman" w:hAnsi="Times New Roman" w:cs="Times New Roman"/>
          <w:sz w:val="28"/>
          <w:szCs w:val="28"/>
        </w:rPr>
        <w:t xml:space="preserve"> и др.</w:t>
      </w:r>
      <w:r>
        <w:rPr>
          <w:rFonts w:ascii="Times New Roman" w:hAnsi="Times New Roman" w:cs="Times New Roman"/>
          <w:sz w:val="28"/>
          <w:szCs w:val="28"/>
        </w:rPr>
        <w:t>);</w:t>
      </w:r>
    </w:p>
    <w:p w:rsidR="00373D5D" w:rsidRPr="00C2086A" w:rsidRDefault="00373D5D" w:rsidP="00373D5D">
      <w:pPr>
        <w:pStyle w:val="a4"/>
        <w:numPr>
          <w:ilvl w:val="0"/>
          <w:numId w:val="40"/>
        </w:numPr>
        <w:tabs>
          <w:tab w:val="left" w:pos="1134"/>
        </w:tabs>
        <w:spacing w:after="0" w:line="240" w:lineRule="auto"/>
        <w:ind w:left="0" w:firstLine="709"/>
        <w:jc w:val="both"/>
        <w:rPr>
          <w:rFonts w:ascii="Times New Roman" w:hAnsi="Times New Roman" w:cs="Times New Roman"/>
          <w:sz w:val="28"/>
          <w:szCs w:val="28"/>
        </w:rPr>
      </w:pPr>
      <w:r w:rsidRPr="00C2086A">
        <w:rPr>
          <w:rFonts w:ascii="Times New Roman" w:hAnsi="Times New Roman" w:cs="Times New Roman"/>
          <w:sz w:val="28"/>
          <w:szCs w:val="28"/>
        </w:rPr>
        <w:t>срок предоставления муниципальной услуги не соответству</w:t>
      </w:r>
      <w:r w:rsidR="00C2086A">
        <w:rPr>
          <w:rFonts w:ascii="Times New Roman" w:hAnsi="Times New Roman" w:cs="Times New Roman"/>
          <w:sz w:val="28"/>
          <w:szCs w:val="28"/>
        </w:rPr>
        <w:t>е</w:t>
      </w:r>
      <w:r w:rsidRPr="00C2086A">
        <w:rPr>
          <w:rFonts w:ascii="Times New Roman" w:hAnsi="Times New Roman" w:cs="Times New Roman"/>
          <w:sz w:val="28"/>
          <w:szCs w:val="28"/>
        </w:rPr>
        <w:t>т</w:t>
      </w:r>
      <w:r w:rsidR="00C2086A">
        <w:rPr>
          <w:rFonts w:ascii="Times New Roman" w:hAnsi="Times New Roman" w:cs="Times New Roman"/>
          <w:sz w:val="28"/>
          <w:szCs w:val="28"/>
        </w:rPr>
        <w:t xml:space="preserve"> сроку, указанному в </w:t>
      </w:r>
      <w:r w:rsidRPr="00C2086A">
        <w:rPr>
          <w:rFonts w:ascii="Times New Roman" w:hAnsi="Times New Roman" w:cs="Times New Roman"/>
          <w:sz w:val="28"/>
          <w:szCs w:val="28"/>
        </w:rPr>
        <w:t>части 4 статьи 26 ЖК РФ (</w:t>
      </w:r>
      <w:r w:rsidR="00C2086A">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sidR="00C2086A">
        <w:rPr>
          <w:rFonts w:ascii="Times New Roman" w:hAnsi="Times New Roman" w:cs="Times New Roman"/>
          <w:sz w:val="28"/>
          <w:szCs w:val="28"/>
        </w:rPr>
        <w:t xml:space="preserve"> </w:t>
      </w:r>
      <w:r w:rsidRPr="00C2086A">
        <w:rPr>
          <w:rFonts w:ascii="Times New Roman" w:hAnsi="Times New Roman" w:cs="Times New Roman"/>
          <w:sz w:val="28"/>
          <w:szCs w:val="28"/>
        </w:rPr>
        <w:t>МР «Троицко-Печорский</w:t>
      </w:r>
      <w:r w:rsidR="00C2086A">
        <w:rPr>
          <w:rFonts w:ascii="Times New Roman" w:hAnsi="Times New Roman" w:cs="Times New Roman"/>
          <w:sz w:val="28"/>
          <w:szCs w:val="28"/>
        </w:rPr>
        <w:t xml:space="preserve"> и др.);</w:t>
      </w:r>
    </w:p>
    <w:p w:rsidR="00373D5D" w:rsidRPr="00C2086A" w:rsidRDefault="00C2086A" w:rsidP="00373D5D">
      <w:pPr>
        <w:pStyle w:val="a4"/>
        <w:numPr>
          <w:ilvl w:val="0"/>
          <w:numId w:val="40"/>
        </w:numPr>
        <w:tabs>
          <w:tab w:val="left" w:pos="0"/>
          <w:tab w:val="left" w:pos="1134"/>
        </w:tabs>
        <w:spacing w:after="0" w:line="240" w:lineRule="auto"/>
        <w:ind w:left="0" w:firstLine="717"/>
        <w:jc w:val="both"/>
        <w:rPr>
          <w:rFonts w:ascii="Times New Roman" w:hAnsi="Times New Roman" w:cs="Times New Roman"/>
          <w:sz w:val="28"/>
          <w:szCs w:val="28"/>
        </w:rPr>
      </w:pPr>
      <w:r>
        <w:rPr>
          <w:rFonts w:ascii="Times New Roman" w:hAnsi="Times New Roman" w:cs="Times New Roman"/>
          <w:sz w:val="28"/>
          <w:szCs w:val="28"/>
        </w:rPr>
        <w:t>не учитывается положение</w:t>
      </w:r>
      <w:r w:rsidR="00373D5D" w:rsidRPr="00C2086A">
        <w:rPr>
          <w:rFonts w:ascii="Times New Roman" w:hAnsi="Times New Roman" w:cs="Times New Roman"/>
          <w:sz w:val="28"/>
          <w:szCs w:val="28"/>
        </w:rPr>
        <w:t xml:space="preserve"> част</w:t>
      </w:r>
      <w:r>
        <w:rPr>
          <w:rFonts w:ascii="Times New Roman" w:hAnsi="Times New Roman" w:cs="Times New Roman"/>
          <w:sz w:val="28"/>
          <w:szCs w:val="28"/>
        </w:rPr>
        <w:t>и</w:t>
      </w:r>
      <w:r w:rsidR="00373D5D" w:rsidRPr="00C2086A">
        <w:rPr>
          <w:rFonts w:ascii="Times New Roman" w:hAnsi="Times New Roman" w:cs="Times New Roman"/>
          <w:sz w:val="28"/>
          <w:szCs w:val="28"/>
        </w:rPr>
        <w:t xml:space="preserve"> 3 статьи 26 ЖК РФ</w:t>
      </w:r>
      <w:r>
        <w:rPr>
          <w:rFonts w:ascii="Times New Roman" w:hAnsi="Times New Roman" w:cs="Times New Roman"/>
          <w:sz w:val="28"/>
          <w:szCs w:val="28"/>
        </w:rPr>
        <w:t>, которой</w:t>
      </w:r>
      <w:r w:rsidR="00373D5D" w:rsidRPr="00C2086A">
        <w:rPr>
          <w:rFonts w:ascii="Times New Roman" w:hAnsi="Times New Roman" w:cs="Times New Roman"/>
          <w:sz w:val="28"/>
          <w:szCs w:val="28"/>
        </w:rPr>
        <w:t xml:space="preserve"> предусмотрено, что заявителю </w:t>
      </w:r>
      <w:r w:rsidR="00373D5D" w:rsidRPr="00C2086A">
        <w:rPr>
          <w:rFonts w:ascii="Times New Roman" w:hAnsi="Times New Roman" w:cs="Times New Roman"/>
          <w:sz w:val="28"/>
          <w:szCs w:val="28"/>
          <w:u w:val="single"/>
        </w:rPr>
        <w:t>выдается расписка</w:t>
      </w:r>
      <w:r w:rsidR="00373D5D" w:rsidRPr="00C2086A">
        <w:rPr>
          <w:rFonts w:ascii="Times New Roman" w:hAnsi="Times New Roman" w:cs="Times New Roman"/>
          <w:sz w:val="28"/>
          <w:szCs w:val="28"/>
        </w:rPr>
        <w:t xml:space="preserve"> в получении от заявителя документов с указанием их перечня и даты их получения органом, </w:t>
      </w:r>
      <w:r w:rsidR="00373D5D" w:rsidRPr="00C2086A">
        <w:rPr>
          <w:rFonts w:ascii="Times New Roman" w:hAnsi="Times New Roman" w:cs="Times New Roman"/>
          <w:sz w:val="28"/>
          <w:szCs w:val="28"/>
        </w:rPr>
        <w:lastRenderedPageBreak/>
        <w:t>осуществляющим согласование, а также с указанием перечня документов, которые будут получены по межведомственным запросам (</w:t>
      </w:r>
      <w:r>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Pr>
          <w:rFonts w:ascii="Times New Roman" w:hAnsi="Times New Roman" w:cs="Times New Roman"/>
          <w:sz w:val="28"/>
          <w:szCs w:val="28"/>
        </w:rPr>
        <w:t xml:space="preserve"> </w:t>
      </w:r>
      <w:r w:rsidR="00373D5D" w:rsidRPr="00C2086A">
        <w:rPr>
          <w:rFonts w:ascii="Times New Roman" w:hAnsi="Times New Roman" w:cs="Times New Roman"/>
          <w:sz w:val="28"/>
          <w:szCs w:val="28"/>
        </w:rPr>
        <w:t>СП «Вольдино»</w:t>
      </w:r>
      <w:r>
        <w:rPr>
          <w:rFonts w:ascii="Times New Roman" w:hAnsi="Times New Roman" w:cs="Times New Roman"/>
          <w:sz w:val="28"/>
          <w:szCs w:val="28"/>
        </w:rPr>
        <w:t xml:space="preserve"> и др.</w:t>
      </w:r>
      <w:r w:rsidR="00373D5D" w:rsidRPr="00C2086A">
        <w:rPr>
          <w:rFonts w:ascii="Times New Roman" w:hAnsi="Times New Roman" w:cs="Times New Roman"/>
          <w:sz w:val="28"/>
          <w:szCs w:val="28"/>
        </w:rPr>
        <w:t>).</w:t>
      </w:r>
    </w:p>
    <w:p w:rsidR="00373D5D" w:rsidRPr="00052E8E" w:rsidRDefault="00373D5D" w:rsidP="00373D5D">
      <w:pPr>
        <w:tabs>
          <w:tab w:val="left" w:pos="1134"/>
        </w:tabs>
        <w:spacing w:after="0" w:line="240" w:lineRule="auto"/>
        <w:ind w:firstLine="709"/>
        <w:jc w:val="both"/>
        <w:rPr>
          <w:rFonts w:ascii="Times New Roman" w:hAnsi="Times New Roman" w:cs="Times New Roman"/>
          <w:color w:val="FF0000"/>
          <w:sz w:val="28"/>
          <w:szCs w:val="28"/>
        </w:rPr>
      </w:pPr>
    </w:p>
    <w:p w:rsidR="00C2086A" w:rsidRPr="00D44023" w:rsidRDefault="00C2086A" w:rsidP="00C2086A">
      <w:pPr>
        <w:pStyle w:val="a4"/>
        <w:numPr>
          <w:ilvl w:val="0"/>
          <w:numId w:val="39"/>
        </w:numPr>
        <w:tabs>
          <w:tab w:val="left" w:pos="1134"/>
        </w:tabs>
        <w:spacing w:after="0" w:line="240" w:lineRule="auto"/>
        <w:ind w:left="0" w:firstLine="709"/>
        <w:jc w:val="center"/>
        <w:rPr>
          <w:rFonts w:ascii="Times New Roman" w:hAnsi="Times New Roman" w:cs="Times New Roman"/>
          <w:b/>
          <w:sz w:val="28"/>
          <w:szCs w:val="28"/>
        </w:rPr>
      </w:pPr>
      <w:r w:rsidRPr="00D44023">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2086A" w:rsidRPr="00131262" w:rsidRDefault="00C2086A" w:rsidP="00C2086A">
      <w:pPr>
        <w:pStyle w:val="a4"/>
        <w:tabs>
          <w:tab w:val="left" w:pos="1134"/>
        </w:tabs>
        <w:spacing w:after="0" w:line="240" w:lineRule="auto"/>
        <w:ind w:left="1069" w:firstLine="709"/>
        <w:jc w:val="both"/>
        <w:rPr>
          <w:rFonts w:ascii="Times New Roman" w:hAnsi="Times New Roman" w:cs="Times New Roman"/>
          <w:sz w:val="28"/>
          <w:szCs w:val="28"/>
        </w:rPr>
      </w:pPr>
    </w:p>
    <w:p w:rsidR="00C2086A" w:rsidRPr="00131262" w:rsidRDefault="00C2086A" w:rsidP="00C2086A">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А</w:t>
      </w:r>
      <w:r w:rsidRPr="00131262">
        <w:rPr>
          <w:rFonts w:ascii="Times New Roman" w:hAnsi="Times New Roman" w:cs="Times New Roman"/>
          <w:sz w:val="28"/>
          <w:szCs w:val="28"/>
        </w:rPr>
        <w:t>дми</w:t>
      </w:r>
      <w:r>
        <w:rPr>
          <w:rFonts w:ascii="Times New Roman" w:hAnsi="Times New Roman" w:cs="Times New Roman"/>
          <w:sz w:val="28"/>
          <w:szCs w:val="28"/>
        </w:rPr>
        <w:t>нистративным регламентам, регулирующим данный вопрос, решение</w:t>
      </w:r>
      <w:r w:rsidRPr="00131262">
        <w:rPr>
          <w:rFonts w:ascii="Times New Roman" w:hAnsi="Times New Roman" w:cs="Times New Roman"/>
          <w:sz w:val="28"/>
          <w:szCs w:val="28"/>
        </w:rPr>
        <w:t xml:space="preserve"> о признании </w:t>
      </w:r>
      <w:r w:rsidRPr="00C66D6E">
        <w:rPr>
          <w:rFonts w:ascii="Times New Roman" w:hAnsi="Times New Roman" w:cs="Times New Roman"/>
          <w:sz w:val="28"/>
          <w:szCs w:val="28"/>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131262">
        <w:rPr>
          <w:rFonts w:ascii="Times New Roman" w:hAnsi="Times New Roman" w:cs="Times New Roman"/>
          <w:sz w:val="28"/>
          <w:szCs w:val="28"/>
        </w:rPr>
        <w:t>принимаются комиссией, что не соответствует пункту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131262">
        <w:rPr>
          <w:rFonts w:ascii="Times New Roman" w:hAnsi="Times New Roman" w:cs="Times New Roman"/>
          <w:sz w:val="28"/>
          <w:szCs w:val="28"/>
        </w:rPr>
        <w:t xml:space="preserve"> домом, утвержденного постановлением Правительства Российской Федерации от 28.01.2006 № 47 (далее – Положение № 47). </w:t>
      </w:r>
    </w:p>
    <w:p w:rsidR="00C2086A" w:rsidRPr="00131262" w:rsidRDefault="004D29F4" w:rsidP="00C2086A">
      <w:pPr>
        <w:pStyle w:val="a4"/>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C2086A" w:rsidRPr="00131262">
        <w:rPr>
          <w:rFonts w:ascii="Times New Roman" w:hAnsi="Times New Roman" w:cs="Times New Roman"/>
          <w:sz w:val="28"/>
          <w:szCs w:val="28"/>
        </w:rPr>
        <w:t xml:space="preserve"> решени</w:t>
      </w:r>
      <w:r>
        <w:rPr>
          <w:rFonts w:ascii="Times New Roman" w:hAnsi="Times New Roman" w:cs="Times New Roman"/>
          <w:sz w:val="28"/>
          <w:szCs w:val="28"/>
        </w:rPr>
        <w:t>е</w:t>
      </w:r>
      <w:r w:rsidR="00C2086A" w:rsidRPr="00131262">
        <w:rPr>
          <w:rFonts w:ascii="Times New Roman" w:hAnsi="Times New Roman" w:cs="Times New Roman"/>
          <w:sz w:val="28"/>
          <w:szCs w:val="28"/>
        </w:rPr>
        <w:t xml:space="preserve"> комиссии</w:t>
      </w:r>
      <w:r>
        <w:rPr>
          <w:rFonts w:ascii="Times New Roman" w:hAnsi="Times New Roman" w:cs="Times New Roman"/>
          <w:sz w:val="28"/>
          <w:szCs w:val="28"/>
        </w:rPr>
        <w:t xml:space="preserve"> является основанием для</w:t>
      </w:r>
      <w:r w:rsidR="00C2086A" w:rsidRPr="00131262">
        <w:rPr>
          <w:rFonts w:ascii="Times New Roman" w:hAnsi="Times New Roman" w:cs="Times New Roman"/>
          <w:sz w:val="28"/>
          <w:szCs w:val="28"/>
        </w:rPr>
        <w:t xml:space="preserve"> прин</w:t>
      </w:r>
      <w:r>
        <w:rPr>
          <w:rFonts w:ascii="Times New Roman" w:hAnsi="Times New Roman" w:cs="Times New Roman"/>
          <w:sz w:val="28"/>
          <w:szCs w:val="28"/>
        </w:rPr>
        <w:t>ятия</w:t>
      </w:r>
      <w:r w:rsidR="00C2086A" w:rsidRPr="00131262">
        <w:rPr>
          <w:rFonts w:ascii="Times New Roman" w:hAnsi="Times New Roman" w:cs="Times New Roman"/>
          <w:sz w:val="28"/>
          <w:szCs w:val="28"/>
        </w:rPr>
        <w:t xml:space="preserve"> решени</w:t>
      </w:r>
      <w:r>
        <w:rPr>
          <w:rFonts w:ascii="Times New Roman" w:hAnsi="Times New Roman" w:cs="Times New Roman"/>
          <w:sz w:val="28"/>
          <w:szCs w:val="28"/>
        </w:rPr>
        <w:t>я</w:t>
      </w:r>
      <w:r w:rsidR="00C2086A" w:rsidRPr="00131262">
        <w:rPr>
          <w:rFonts w:ascii="Times New Roman" w:hAnsi="Times New Roman" w:cs="Times New Roman"/>
          <w:sz w:val="28"/>
          <w:szCs w:val="28"/>
        </w:rPr>
        <w:t xml:space="preserve"> орган</w:t>
      </w:r>
      <w:r>
        <w:rPr>
          <w:rFonts w:ascii="Times New Roman" w:hAnsi="Times New Roman" w:cs="Times New Roman"/>
          <w:sz w:val="28"/>
          <w:szCs w:val="28"/>
        </w:rPr>
        <w:t>ом</w:t>
      </w:r>
      <w:r w:rsidR="00C2086A" w:rsidRPr="00131262">
        <w:rPr>
          <w:rFonts w:ascii="Times New Roman" w:hAnsi="Times New Roman" w:cs="Times New Roman"/>
          <w:sz w:val="28"/>
          <w:szCs w:val="28"/>
        </w:rPr>
        <w:t xml:space="preserve"> местног</w:t>
      </w:r>
      <w:r w:rsidR="00C2086A">
        <w:rPr>
          <w:rFonts w:ascii="Times New Roman" w:hAnsi="Times New Roman" w:cs="Times New Roman"/>
          <w:sz w:val="28"/>
          <w:szCs w:val="28"/>
        </w:rPr>
        <w:t>о самоуправления</w:t>
      </w:r>
      <w:r>
        <w:rPr>
          <w:rFonts w:ascii="Times New Roman" w:hAnsi="Times New Roman" w:cs="Times New Roman"/>
          <w:sz w:val="28"/>
          <w:szCs w:val="28"/>
        </w:rPr>
        <w:t xml:space="preserve">. Данное положение не учитывается в </w:t>
      </w:r>
      <w:r w:rsidR="00C2086A">
        <w:rPr>
          <w:rFonts w:ascii="Times New Roman" w:hAnsi="Times New Roman" w:cs="Times New Roman"/>
          <w:sz w:val="28"/>
          <w:szCs w:val="28"/>
        </w:rPr>
        <w:t>муниципальны</w:t>
      </w:r>
      <w:r>
        <w:rPr>
          <w:rFonts w:ascii="Times New Roman" w:hAnsi="Times New Roman" w:cs="Times New Roman"/>
          <w:sz w:val="28"/>
          <w:szCs w:val="28"/>
        </w:rPr>
        <w:t>х</w:t>
      </w:r>
      <w:r w:rsidR="00C2086A">
        <w:rPr>
          <w:rFonts w:ascii="Times New Roman" w:hAnsi="Times New Roman" w:cs="Times New Roman"/>
          <w:sz w:val="28"/>
          <w:szCs w:val="28"/>
        </w:rPr>
        <w:t xml:space="preserve"> акт</w:t>
      </w:r>
      <w:r>
        <w:rPr>
          <w:rFonts w:ascii="Times New Roman" w:hAnsi="Times New Roman" w:cs="Times New Roman"/>
          <w:sz w:val="28"/>
          <w:szCs w:val="28"/>
        </w:rPr>
        <w:t>ах, например,</w:t>
      </w:r>
      <w:r w:rsidR="00C2086A">
        <w:rPr>
          <w:rFonts w:ascii="Times New Roman" w:hAnsi="Times New Roman" w:cs="Times New Roman"/>
          <w:sz w:val="28"/>
          <w:szCs w:val="28"/>
        </w:rPr>
        <w:t xml:space="preserve"> МР </w:t>
      </w:r>
      <w:r w:rsidR="00C2086A" w:rsidRPr="00131262">
        <w:rPr>
          <w:rFonts w:ascii="Times New Roman" w:hAnsi="Times New Roman" w:cs="Times New Roman"/>
          <w:sz w:val="28"/>
          <w:szCs w:val="28"/>
        </w:rPr>
        <w:t>«</w:t>
      </w:r>
      <w:r w:rsidR="00C2086A">
        <w:rPr>
          <w:rFonts w:ascii="Times New Roman" w:hAnsi="Times New Roman" w:cs="Times New Roman"/>
          <w:sz w:val="28"/>
          <w:szCs w:val="28"/>
        </w:rPr>
        <w:t>Печора»</w:t>
      </w:r>
      <w:r w:rsidR="00C2086A" w:rsidRPr="00131262">
        <w:rPr>
          <w:rFonts w:ascii="Times New Roman" w:hAnsi="Times New Roman" w:cs="Times New Roman"/>
          <w:sz w:val="28"/>
          <w:szCs w:val="28"/>
        </w:rPr>
        <w:t xml:space="preserve">, </w:t>
      </w:r>
      <w:r w:rsidR="00C2086A">
        <w:rPr>
          <w:rFonts w:ascii="Times New Roman" w:hAnsi="Times New Roman" w:cs="Times New Roman"/>
          <w:sz w:val="28"/>
          <w:szCs w:val="28"/>
        </w:rPr>
        <w:t>СП</w:t>
      </w:r>
      <w:r w:rsidR="00C2086A" w:rsidRPr="00131262">
        <w:rPr>
          <w:rFonts w:ascii="Times New Roman" w:hAnsi="Times New Roman" w:cs="Times New Roman"/>
          <w:sz w:val="28"/>
          <w:szCs w:val="28"/>
        </w:rPr>
        <w:t xml:space="preserve"> «</w:t>
      </w:r>
      <w:r w:rsidR="00C2086A">
        <w:rPr>
          <w:rFonts w:ascii="Times New Roman" w:hAnsi="Times New Roman" w:cs="Times New Roman"/>
          <w:sz w:val="28"/>
          <w:szCs w:val="28"/>
        </w:rPr>
        <w:t>Куниб», СП «Приозёрный» и др.</w:t>
      </w:r>
    </w:p>
    <w:p w:rsidR="00C2086A" w:rsidRPr="00BF6C61" w:rsidRDefault="00C2086A" w:rsidP="00C2086A">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r w:rsidRPr="00BF6C61">
        <w:rPr>
          <w:rFonts w:ascii="Times New Roman" w:hAnsi="Times New Roman" w:cs="Times New Roman"/>
          <w:sz w:val="28"/>
          <w:szCs w:val="28"/>
        </w:rPr>
        <w:t xml:space="preserve">В </w:t>
      </w:r>
      <w:r>
        <w:rPr>
          <w:rFonts w:ascii="Times New Roman" w:hAnsi="Times New Roman" w:cs="Times New Roman"/>
          <w:sz w:val="28"/>
          <w:szCs w:val="28"/>
        </w:rPr>
        <w:t>А</w:t>
      </w:r>
      <w:r w:rsidRPr="00BF6C61">
        <w:rPr>
          <w:rFonts w:ascii="Times New Roman" w:hAnsi="Times New Roman" w:cs="Times New Roman"/>
          <w:sz w:val="28"/>
          <w:szCs w:val="28"/>
        </w:rPr>
        <w:t xml:space="preserve">дминистративных регламентах </w:t>
      </w:r>
      <w:r w:rsidRPr="00C2086A">
        <w:rPr>
          <w:rFonts w:ascii="Times New Roman" w:hAnsi="Times New Roman" w:cs="Times New Roman"/>
          <w:sz w:val="28"/>
          <w:szCs w:val="28"/>
          <w:u w:val="single"/>
        </w:rPr>
        <w:t>указываются не все возможные результаты</w:t>
      </w:r>
      <w:r w:rsidRPr="00BF6C61">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так</w:t>
      </w:r>
      <w:r w:rsidR="004D29F4">
        <w:rPr>
          <w:rFonts w:ascii="Times New Roman" w:hAnsi="Times New Roman" w:cs="Times New Roman"/>
          <w:sz w:val="28"/>
          <w:szCs w:val="28"/>
        </w:rPr>
        <w:t>, к примеру,</w:t>
      </w:r>
      <w:r>
        <w:rPr>
          <w:rFonts w:ascii="Times New Roman" w:hAnsi="Times New Roman" w:cs="Times New Roman"/>
          <w:sz w:val="28"/>
          <w:szCs w:val="28"/>
        </w:rPr>
        <w:t xml:space="preserve"> не учитывается</w:t>
      </w:r>
      <w:r w:rsidRPr="00BF6C61">
        <w:rPr>
          <w:rFonts w:ascii="Times New Roman" w:hAnsi="Times New Roman" w:cs="Times New Roman"/>
          <w:sz w:val="28"/>
          <w:szCs w:val="28"/>
        </w:rPr>
        <w:t xml:space="preserve"> услуга по признанию садового дома жилым домом и жилого дома садовым домом</w:t>
      </w:r>
      <w:r>
        <w:rPr>
          <w:rFonts w:ascii="Times New Roman" w:hAnsi="Times New Roman" w:cs="Times New Roman"/>
          <w:sz w:val="28"/>
          <w:szCs w:val="28"/>
        </w:rPr>
        <w:t xml:space="preserve"> </w:t>
      </w:r>
      <w:r w:rsidRPr="00BF6C61">
        <w:rPr>
          <w:rFonts w:ascii="Times New Roman" w:hAnsi="Times New Roman" w:cs="Times New Roman"/>
          <w:sz w:val="28"/>
          <w:szCs w:val="28"/>
        </w:rPr>
        <w:t>(</w:t>
      </w:r>
      <w:r w:rsidR="004D29F4">
        <w:rPr>
          <w:rFonts w:ascii="Times New Roman" w:hAnsi="Times New Roman"/>
          <w:sz w:val="28"/>
          <w:szCs w:val="28"/>
        </w:rPr>
        <w:t xml:space="preserve">например, в </w:t>
      </w:r>
      <w:r w:rsidRPr="00BF6C61">
        <w:rPr>
          <w:rFonts w:ascii="Times New Roman" w:hAnsi="Times New Roman" w:cs="Times New Roman"/>
          <w:sz w:val="28"/>
          <w:szCs w:val="28"/>
        </w:rPr>
        <w:t>ГП «Войвож», СП «Куниб»</w:t>
      </w:r>
      <w:r>
        <w:rPr>
          <w:rFonts w:ascii="Times New Roman" w:hAnsi="Times New Roman" w:cs="Times New Roman"/>
          <w:sz w:val="28"/>
          <w:szCs w:val="28"/>
        </w:rPr>
        <w:t xml:space="preserve"> и др.</w:t>
      </w:r>
      <w:r w:rsidRPr="00BF6C61">
        <w:rPr>
          <w:rFonts w:ascii="Times New Roman" w:hAnsi="Times New Roman" w:cs="Times New Roman"/>
          <w:sz w:val="28"/>
          <w:szCs w:val="28"/>
        </w:rPr>
        <w:t>).</w:t>
      </w:r>
    </w:p>
    <w:p w:rsidR="00C2086A" w:rsidRPr="00131262" w:rsidRDefault="00C2086A" w:rsidP="00C2086A">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proofErr w:type="gramStart"/>
      <w:r w:rsidRPr="00131262">
        <w:rPr>
          <w:rFonts w:ascii="Times New Roman" w:hAnsi="Times New Roman" w:cs="Times New Roman"/>
          <w:sz w:val="28"/>
          <w:szCs w:val="28"/>
        </w:rPr>
        <w:t>Согласно пункту 46 Положения № 47 в случае непредставления заявителем документов, предусмотренных пунктом 45 Положения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пункта 46</w:t>
      </w:r>
      <w:proofErr w:type="gramEnd"/>
      <w:r w:rsidRPr="00131262">
        <w:rPr>
          <w:rFonts w:ascii="Times New Roman" w:hAnsi="Times New Roman" w:cs="Times New Roman"/>
          <w:sz w:val="28"/>
          <w:szCs w:val="28"/>
        </w:rPr>
        <w:t xml:space="preserve"> вышеуказанного Положения.</w:t>
      </w:r>
    </w:p>
    <w:p w:rsidR="00C2086A" w:rsidRPr="00131262" w:rsidRDefault="00C2086A" w:rsidP="00C2086A">
      <w:pPr>
        <w:pStyle w:val="a4"/>
        <w:tabs>
          <w:tab w:val="left" w:pos="1134"/>
        </w:tabs>
        <w:spacing w:after="0" w:line="240" w:lineRule="auto"/>
        <w:ind w:left="0" w:firstLine="709"/>
        <w:jc w:val="both"/>
        <w:rPr>
          <w:rFonts w:ascii="Times New Roman" w:hAnsi="Times New Roman" w:cs="Times New Roman"/>
          <w:sz w:val="28"/>
          <w:szCs w:val="28"/>
        </w:rPr>
      </w:pPr>
      <w:r w:rsidRPr="00131262">
        <w:rPr>
          <w:rFonts w:ascii="Times New Roman" w:hAnsi="Times New Roman" w:cs="Times New Roman"/>
          <w:sz w:val="28"/>
          <w:szCs w:val="28"/>
        </w:rPr>
        <w:t xml:space="preserve">Вместе с тем раздел III </w:t>
      </w:r>
      <w:r>
        <w:rPr>
          <w:rFonts w:ascii="Times New Roman" w:hAnsi="Times New Roman" w:cs="Times New Roman"/>
          <w:sz w:val="28"/>
          <w:szCs w:val="28"/>
        </w:rPr>
        <w:t>А</w:t>
      </w:r>
      <w:r w:rsidRPr="00131262">
        <w:rPr>
          <w:rFonts w:ascii="Times New Roman" w:hAnsi="Times New Roman" w:cs="Times New Roman"/>
          <w:sz w:val="28"/>
          <w:szCs w:val="28"/>
        </w:rPr>
        <w:t>дминистративн</w:t>
      </w:r>
      <w:r>
        <w:rPr>
          <w:rFonts w:ascii="Times New Roman" w:hAnsi="Times New Roman" w:cs="Times New Roman"/>
          <w:sz w:val="28"/>
          <w:szCs w:val="28"/>
        </w:rPr>
        <w:t>ых</w:t>
      </w:r>
      <w:r w:rsidRPr="00131262">
        <w:rPr>
          <w:rFonts w:ascii="Times New Roman" w:hAnsi="Times New Roman" w:cs="Times New Roman"/>
          <w:sz w:val="28"/>
          <w:szCs w:val="28"/>
        </w:rPr>
        <w:t xml:space="preserve"> регламент</w:t>
      </w:r>
      <w:r>
        <w:rPr>
          <w:rFonts w:ascii="Times New Roman" w:hAnsi="Times New Roman" w:cs="Times New Roman"/>
          <w:sz w:val="28"/>
          <w:szCs w:val="28"/>
        </w:rPr>
        <w:t>ов</w:t>
      </w:r>
      <w:r w:rsidRPr="00131262">
        <w:rPr>
          <w:rFonts w:ascii="Times New Roman" w:hAnsi="Times New Roman" w:cs="Times New Roman"/>
          <w:sz w:val="28"/>
          <w:szCs w:val="28"/>
        </w:rPr>
        <w:t xml:space="preserve"> не содержит порядка </w:t>
      </w:r>
      <w:r>
        <w:rPr>
          <w:rFonts w:ascii="Times New Roman" w:hAnsi="Times New Roman" w:cs="Times New Roman"/>
          <w:sz w:val="28"/>
          <w:szCs w:val="28"/>
        </w:rPr>
        <w:t>возврата заявления и документов (</w:t>
      </w:r>
      <w:r w:rsidR="007506BA">
        <w:rPr>
          <w:rFonts w:ascii="Times New Roman" w:hAnsi="Times New Roman" w:cs="Times New Roman"/>
          <w:sz w:val="28"/>
          <w:szCs w:val="28"/>
        </w:rPr>
        <w:t xml:space="preserve">например, в </w:t>
      </w:r>
      <w:r w:rsidRPr="00131262">
        <w:rPr>
          <w:rFonts w:ascii="Times New Roman" w:hAnsi="Times New Roman" w:cs="Times New Roman"/>
          <w:sz w:val="28"/>
          <w:szCs w:val="28"/>
        </w:rPr>
        <w:t>ГП «Войвож»</w:t>
      </w:r>
      <w:r>
        <w:rPr>
          <w:rFonts w:ascii="Times New Roman" w:hAnsi="Times New Roman" w:cs="Times New Roman"/>
          <w:sz w:val="28"/>
          <w:szCs w:val="28"/>
        </w:rPr>
        <w:t>, СП «Куниб и др.</w:t>
      </w:r>
      <w:r w:rsidR="007506BA">
        <w:rPr>
          <w:rFonts w:ascii="Times New Roman" w:hAnsi="Times New Roman" w:cs="Times New Roman"/>
          <w:sz w:val="28"/>
          <w:szCs w:val="28"/>
        </w:rPr>
        <w:t>).</w:t>
      </w:r>
    </w:p>
    <w:p w:rsidR="00783B17" w:rsidRDefault="00783B17" w:rsidP="00207CDF">
      <w:pPr>
        <w:spacing w:after="0" w:line="240" w:lineRule="auto"/>
        <w:ind w:firstLine="567"/>
        <w:contextualSpacing/>
        <w:jc w:val="both"/>
        <w:rPr>
          <w:rFonts w:ascii="Times New Roman" w:hAnsi="Times New Roman" w:cs="Times New Roman"/>
          <w:sz w:val="28"/>
          <w:szCs w:val="28"/>
        </w:rPr>
      </w:pPr>
    </w:p>
    <w:p w:rsidR="00C2086A" w:rsidRPr="00C2086A" w:rsidRDefault="00C2086A" w:rsidP="00C2086A">
      <w:pPr>
        <w:pStyle w:val="a4"/>
        <w:numPr>
          <w:ilvl w:val="0"/>
          <w:numId w:val="39"/>
        </w:numPr>
        <w:tabs>
          <w:tab w:val="left" w:pos="1134"/>
        </w:tabs>
        <w:spacing w:after="0" w:line="240" w:lineRule="auto"/>
        <w:ind w:left="0" w:firstLine="709"/>
        <w:jc w:val="center"/>
        <w:rPr>
          <w:rFonts w:ascii="Times New Roman" w:hAnsi="Times New Roman" w:cs="Times New Roman"/>
          <w:b/>
          <w:sz w:val="28"/>
          <w:szCs w:val="28"/>
        </w:rPr>
      </w:pPr>
      <w:r w:rsidRPr="00C2086A">
        <w:rPr>
          <w:rFonts w:ascii="Times New Roman" w:hAnsi="Times New Roman" w:cs="Times New Roman"/>
          <w:b/>
          <w:sz w:val="28"/>
          <w:szCs w:val="28"/>
        </w:rPr>
        <w:t>Перевод жилого помещения в нежилое или нежилого помещения в жилое помещение</w:t>
      </w:r>
    </w:p>
    <w:p w:rsidR="00C2086A" w:rsidRPr="00CC3CC1" w:rsidRDefault="00C2086A" w:rsidP="00F5292F">
      <w:pPr>
        <w:tabs>
          <w:tab w:val="left" w:pos="1134"/>
        </w:tabs>
        <w:spacing w:after="0" w:line="240" w:lineRule="auto"/>
        <w:ind w:firstLine="709"/>
        <w:contextualSpacing/>
        <w:jc w:val="both"/>
        <w:rPr>
          <w:rFonts w:ascii="Times New Roman" w:hAnsi="Times New Roman" w:cs="Times New Roman"/>
          <w:b/>
          <w:sz w:val="28"/>
          <w:szCs w:val="28"/>
        </w:rPr>
      </w:pPr>
    </w:p>
    <w:p w:rsidR="00F5292F" w:rsidRPr="00F5292F" w:rsidRDefault="00C2086A" w:rsidP="00655952">
      <w:pPr>
        <w:pStyle w:val="a4"/>
        <w:numPr>
          <w:ilvl w:val="0"/>
          <w:numId w:val="45"/>
        </w:numPr>
        <w:tabs>
          <w:tab w:val="left" w:pos="0"/>
          <w:tab w:val="left" w:pos="1134"/>
        </w:tabs>
        <w:spacing w:after="0" w:line="240" w:lineRule="auto"/>
        <w:ind w:left="0" w:firstLine="709"/>
        <w:jc w:val="both"/>
        <w:rPr>
          <w:rFonts w:ascii="Times New Roman" w:hAnsi="Times New Roman" w:cs="Times New Roman"/>
          <w:sz w:val="28"/>
          <w:szCs w:val="28"/>
        </w:rPr>
      </w:pPr>
      <w:r w:rsidRPr="00F5292F">
        <w:rPr>
          <w:rFonts w:ascii="Times New Roman" w:hAnsi="Times New Roman" w:cs="Times New Roman"/>
          <w:sz w:val="28"/>
          <w:szCs w:val="28"/>
        </w:rPr>
        <w:t xml:space="preserve">Пункты Административных регламентов в части документов, которые предоставляются заявителем самостоятельно и в рамках </w:t>
      </w:r>
      <w:r w:rsidRPr="00F5292F">
        <w:rPr>
          <w:rFonts w:ascii="Times New Roman" w:hAnsi="Times New Roman" w:cs="Times New Roman"/>
          <w:sz w:val="28"/>
          <w:szCs w:val="28"/>
        </w:rPr>
        <w:lastRenderedPageBreak/>
        <w:t>межведомственного взаимодействия, не соответству</w:t>
      </w:r>
      <w:r w:rsidR="00F5292F" w:rsidRPr="00F5292F">
        <w:rPr>
          <w:rFonts w:ascii="Times New Roman" w:hAnsi="Times New Roman" w:cs="Times New Roman"/>
          <w:sz w:val="28"/>
          <w:szCs w:val="28"/>
        </w:rPr>
        <w:t>ю</w:t>
      </w:r>
      <w:r w:rsidRPr="00F5292F">
        <w:rPr>
          <w:rFonts w:ascii="Times New Roman" w:hAnsi="Times New Roman" w:cs="Times New Roman"/>
          <w:sz w:val="28"/>
          <w:szCs w:val="28"/>
        </w:rPr>
        <w:t>т частям 2 и 2</w:t>
      </w:r>
      <w:r w:rsidRPr="00F5292F">
        <w:rPr>
          <w:rFonts w:ascii="Times New Roman" w:hAnsi="Times New Roman" w:cs="Times New Roman"/>
          <w:sz w:val="28"/>
          <w:szCs w:val="28"/>
          <w:vertAlign w:val="superscript"/>
        </w:rPr>
        <w:t>1</w:t>
      </w:r>
      <w:r w:rsidRPr="00F5292F">
        <w:rPr>
          <w:rFonts w:ascii="Times New Roman" w:hAnsi="Times New Roman" w:cs="Times New Roman"/>
          <w:sz w:val="28"/>
          <w:szCs w:val="28"/>
        </w:rPr>
        <w:t xml:space="preserve"> статьи 23 ЖК РФ.</w:t>
      </w:r>
    </w:p>
    <w:p w:rsidR="00C2086A" w:rsidRPr="00F5292F" w:rsidRDefault="00C2086A" w:rsidP="00F5292F">
      <w:pPr>
        <w:pStyle w:val="a4"/>
        <w:tabs>
          <w:tab w:val="left" w:pos="1134"/>
        </w:tabs>
        <w:spacing w:after="0" w:line="240" w:lineRule="auto"/>
        <w:ind w:left="0" w:firstLine="709"/>
        <w:jc w:val="both"/>
        <w:rPr>
          <w:rFonts w:ascii="Times New Roman" w:hAnsi="Times New Roman" w:cs="Times New Roman"/>
          <w:sz w:val="28"/>
          <w:szCs w:val="28"/>
        </w:rPr>
      </w:pPr>
      <w:r w:rsidRPr="00F5292F">
        <w:rPr>
          <w:rFonts w:ascii="Times New Roman" w:hAnsi="Times New Roman" w:cs="Times New Roman"/>
          <w:sz w:val="28"/>
          <w:szCs w:val="28"/>
        </w:rPr>
        <w:t>Также статьей 22 ЖК РФ установлено, что перевод жилого помещения в нежилое помещение и нежилого помещения в жилое помещение допускается с учетом соблюдения требований ЖК РФ и законодательства о градостроительной деятельности.</w:t>
      </w:r>
      <w:r w:rsidR="00F5292F" w:rsidRPr="00F5292F">
        <w:rPr>
          <w:rFonts w:ascii="Times New Roman" w:hAnsi="Times New Roman" w:cs="Times New Roman"/>
          <w:sz w:val="28"/>
          <w:szCs w:val="28"/>
        </w:rPr>
        <w:t xml:space="preserve"> </w:t>
      </w:r>
      <w:r w:rsidRPr="00F5292F">
        <w:rPr>
          <w:rFonts w:ascii="Times New Roman" w:hAnsi="Times New Roman" w:cs="Times New Roman"/>
          <w:sz w:val="28"/>
          <w:szCs w:val="28"/>
        </w:rPr>
        <w:t>Кроме того, данной статьей предусмотрено, что перевод жилого помещения в нежилое помещение не допускается, если право собственности на переводимое помещение обременено правами каких-либо лиц.</w:t>
      </w:r>
    </w:p>
    <w:p w:rsidR="00C2086A" w:rsidRPr="00CE0770" w:rsidRDefault="00C2086A" w:rsidP="00F5292F">
      <w:pPr>
        <w:tabs>
          <w:tab w:val="left" w:pos="1134"/>
        </w:tabs>
        <w:spacing w:after="0" w:line="240" w:lineRule="auto"/>
        <w:ind w:firstLine="709"/>
        <w:contextualSpacing/>
        <w:jc w:val="both"/>
        <w:rPr>
          <w:rFonts w:ascii="Times New Roman" w:hAnsi="Times New Roman" w:cs="Times New Roman"/>
          <w:sz w:val="28"/>
          <w:szCs w:val="28"/>
        </w:rPr>
      </w:pPr>
      <w:r w:rsidRPr="00CE0770">
        <w:rPr>
          <w:rFonts w:ascii="Times New Roman" w:hAnsi="Times New Roman" w:cs="Times New Roman"/>
          <w:sz w:val="28"/>
          <w:szCs w:val="28"/>
        </w:rPr>
        <w:t>Так, согласно части 2 статьи 40 ЖК РФ должно быть получено согласие всех собственников помещений в многоквартирном доме в случае, если переустройство и (или) перепланировка помещений невозможны без присоединения к ним части общего имущества в многоквартирном доме.</w:t>
      </w:r>
    </w:p>
    <w:p w:rsidR="00C2086A" w:rsidRPr="00C66D6E" w:rsidRDefault="00C2086A" w:rsidP="00F5292F">
      <w:pPr>
        <w:tabs>
          <w:tab w:val="left" w:pos="1134"/>
        </w:tabs>
        <w:spacing w:after="0" w:line="240" w:lineRule="auto"/>
        <w:ind w:firstLine="709"/>
        <w:contextualSpacing/>
        <w:jc w:val="both"/>
        <w:rPr>
          <w:rFonts w:ascii="Times New Roman" w:hAnsi="Times New Roman" w:cs="Times New Roman"/>
          <w:sz w:val="28"/>
          <w:szCs w:val="28"/>
        </w:rPr>
      </w:pPr>
      <w:r w:rsidRPr="00CE0770">
        <w:rPr>
          <w:rFonts w:ascii="Times New Roman" w:hAnsi="Times New Roman" w:cs="Times New Roman"/>
          <w:sz w:val="28"/>
          <w:szCs w:val="28"/>
        </w:rPr>
        <w:t xml:space="preserve">Таким образом, </w:t>
      </w:r>
      <w:r w:rsidR="00F5292F">
        <w:rPr>
          <w:rFonts w:ascii="Times New Roman" w:hAnsi="Times New Roman" w:cs="Times New Roman"/>
          <w:sz w:val="28"/>
          <w:szCs w:val="28"/>
        </w:rPr>
        <w:t>А</w:t>
      </w:r>
      <w:r>
        <w:rPr>
          <w:rFonts w:ascii="Times New Roman" w:hAnsi="Times New Roman" w:cs="Times New Roman"/>
          <w:sz w:val="28"/>
          <w:szCs w:val="28"/>
        </w:rPr>
        <w:t>д</w:t>
      </w:r>
      <w:r w:rsidRPr="00CE0770">
        <w:rPr>
          <w:rFonts w:ascii="Times New Roman" w:hAnsi="Times New Roman" w:cs="Times New Roman"/>
          <w:sz w:val="28"/>
          <w:szCs w:val="28"/>
        </w:rPr>
        <w:t>министративн</w:t>
      </w:r>
      <w:r>
        <w:rPr>
          <w:rFonts w:ascii="Times New Roman" w:hAnsi="Times New Roman" w:cs="Times New Roman"/>
          <w:sz w:val="28"/>
          <w:szCs w:val="28"/>
        </w:rPr>
        <w:t>ые</w:t>
      </w:r>
      <w:r w:rsidRPr="00CE0770">
        <w:rPr>
          <w:rFonts w:ascii="Times New Roman" w:hAnsi="Times New Roman" w:cs="Times New Roman"/>
          <w:sz w:val="28"/>
          <w:szCs w:val="28"/>
        </w:rPr>
        <w:t xml:space="preserve"> регламент</w:t>
      </w:r>
      <w:r>
        <w:rPr>
          <w:rFonts w:ascii="Times New Roman" w:hAnsi="Times New Roman" w:cs="Times New Roman"/>
          <w:sz w:val="28"/>
          <w:szCs w:val="28"/>
        </w:rPr>
        <w:t>ы, предусматривающие</w:t>
      </w:r>
      <w:r w:rsidRPr="00CE0770">
        <w:rPr>
          <w:rFonts w:ascii="Times New Roman" w:hAnsi="Times New Roman" w:cs="Times New Roman"/>
          <w:sz w:val="28"/>
          <w:szCs w:val="28"/>
        </w:rPr>
        <w:t xml:space="preserve"> перечень документов, которые заявитель предоставляет самостоятельно, необходимо излагать с у</w:t>
      </w:r>
      <w:r>
        <w:rPr>
          <w:rFonts w:ascii="Times New Roman" w:hAnsi="Times New Roman" w:cs="Times New Roman"/>
          <w:sz w:val="28"/>
          <w:szCs w:val="28"/>
        </w:rPr>
        <w:t xml:space="preserve">четом указанных положений ЖК РФ </w:t>
      </w:r>
      <w:r w:rsidRPr="00C66D6E">
        <w:rPr>
          <w:rFonts w:ascii="Times New Roman" w:hAnsi="Times New Roman" w:cs="Times New Roman"/>
          <w:sz w:val="28"/>
          <w:szCs w:val="28"/>
        </w:rPr>
        <w:t>(</w:t>
      </w:r>
      <w:r w:rsidR="004D29F4">
        <w:rPr>
          <w:rFonts w:ascii="Times New Roman" w:hAnsi="Times New Roman"/>
          <w:sz w:val="28"/>
          <w:szCs w:val="28"/>
        </w:rPr>
        <w:t>например, в</w:t>
      </w:r>
      <w:r w:rsidR="00F5292F">
        <w:rPr>
          <w:rFonts w:ascii="Times New Roman" w:hAnsi="Times New Roman" w:cs="Times New Roman"/>
          <w:sz w:val="28"/>
          <w:szCs w:val="28"/>
        </w:rPr>
        <w:t xml:space="preserve"> </w:t>
      </w:r>
      <w:r>
        <w:rPr>
          <w:rFonts w:ascii="Times New Roman" w:hAnsi="Times New Roman" w:cs="Times New Roman"/>
          <w:sz w:val="28"/>
          <w:szCs w:val="28"/>
        </w:rPr>
        <w:t>СП</w:t>
      </w:r>
      <w:r w:rsidRPr="00C66D6E">
        <w:rPr>
          <w:rFonts w:ascii="Times New Roman" w:hAnsi="Times New Roman" w:cs="Times New Roman"/>
          <w:sz w:val="28"/>
          <w:szCs w:val="28"/>
        </w:rPr>
        <w:t xml:space="preserve"> «</w:t>
      </w:r>
      <w:r>
        <w:rPr>
          <w:rFonts w:ascii="Times New Roman" w:hAnsi="Times New Roman" w:cs="Times New Roman"/>
          <w:sz w:val="28"/>
          <w:szCs w:val="28"/>
        </w:rPr>
        <w:t>Руч</w:t>
      </w:r>
      <w:r w:rsidRPr="00C66D6E">
        <w:rPr>
          <w:rFonts w:ascii="Times New Roman" w:hAnsi="Times New Roman" w:cs="Times New Roman"/>
          <w:sz w:val="28"/>
          <w:szCs w:val="28"/>
        </w:rPr>
        <w:t>»</w:t>
      </w:r>
      <w:r>
        <w:rPr>
          <w:rFonts w:ascii="Times New Roman" w:hAnsi="Times New Roman" w:cs="Times New Roman"/>
          <w:sz w:val="28"/>
          <w:szCs w:val="28"/>
        </w:rPr>
        <w:t>, ГО «Усинск»</w:t>
      </w:r>
      <w:r w:rsidR="004D29F4">
        <w:rPr>
          <w:rFonts w:ascii="Times New Roman" w:hAnsi="Times New Roman" w:cs="Times New Roman"/>
          <w:sz w:val="28"/>
          <w:szCs w:val="28"/>
        </w:rPr>
        <w:t xml:space="preserve"> и др.</w:t>
      </w:r>
      <w:r>
        <w:rPr>
          <w:rFonts w:ascii="Times New Roman" w:hAnsi="Times New Roman" w:cs="Times New Roman"/>
          <w:sz w:val="28"/>
          <w:szCs w:val="28"/>
        </w:rPr>
        <w:t>).</w:t>
      </w:r>
    </w:p>
    <w:p w:rsidR="00F5292F" w:rsidRPr="00F5292F" w:rsidRDefault="00C2086A" w:rsidP="007506BA">
      <w:pPr>
        <w:pStyle w:val="a4"/>
        <w:numPr>
          <w:ilvl w:val="0"/>
          <w:numId w:val="45"/>
        </w:numPr>
        <w:tabs>
          <w:tab w:val="left" w:pos="0"/>
          <w:tab w:val="left" w:pos="1134"/>
        </w:tabs>
        <w:spacing w:after="0" w:line="240" w:lineRule="auto"/>
        <w:ind w:left="0" w:firstLine="709"/>
        <w:jc w:val="both"/>
        <w:rPr>
          <w:rFonts w:ascii="Times New Roman" w:hAnsi="Times New Roman" w:cs="Times New Roman"/>
          <w:sz w:val="28"/>
          <w:szCs w:val="28"/>
        </w:rPr>
      </w:pPr>
      <w:proofErr w:type="gramStart"/>
      <w:r w:rsidRPr="00F5292F">
        <w:rPr>
          <w:rFonts w:ascii="Times New Roman" w:hAnsi="Times New Roman" w:cs="Times New Roman"/>
          <w:sz w:val="28"/>
          <w:szCs w:val="28"/>
        </w:rPr>
        <w:t>В силу пункта 2</w:t>
      </w:r>
      <w:r w:rsidRPr="00F5292F">
        <w:rPr>
          <w:rFonts w:ascii="Times New Roman" w:hAnsi="Times New Roman" w:cs="Times New Roman"/>
          <w:sz w:val="28"/>
          <w:szCs w:val="28"/>
          <w:vertAlign w:val="superscript"/>
        </w:rPr>
        <w:t>1</w:t>
      </w:r>
      <w:r w:rsidRPr="00F5292F">
        <w:rPr>
          <w:rFonts w:ascii="Times New Roman" w:hAnsi="Times New Roman" w:cs="Times New Roman"/>
          <w:sz w:val="28"/>
          <w:szCs w:val="28"/>
        </w:rPr>
        <w:t xml:space="preserve"> статьи 23 ЖК РФ заявитель вправе не представлять документы, предусмотренные пунктами 3 и 4 части 2 указанной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данной статьи, что соответствует документам, предусмотренным административным регламентом.</w:t>
      </w:r>
      <w:proofErr w:type="gramEnd"/>
      <w:r w:rsidRPr="00F5292F">
        <w:rPr>
          <w:rFonts w:ascii="Times New Roman" w:hAnsi="Times New Roman" w:cs="Times New Roman"/>
          <w:sz w:val="28"/>
          <w:szCs w:val="28"/>
        </w:rPr>
        <w:t xml:space="preserve"> Если указанные документы не были представлены заявителем по собственной инициативе, орган, осуществляющий перевод помещений, запрашивает их в рамках межведомственного информационного взаимодействия.</w:t>
      </w:r>
    </w:p>
    <w:p w:rsidR="00F5292F" w:rsidRPr="00F5292F" w:rsidRDefault="00C2086A" w:rsidP="00F5292F">
      <w:pPr>
        <w:pStyle w:val="a4"/>
        <w:tabs>
          <w:tab w:val="left" w:pos="0"/>
        </w:tabs>
        <w:spacing w:after="0" w:line="240" w:lineRule="auto"/>
        <w:ind w:left="0" w:firstLine="709"/>
        <w:jc w:val="both"/>
        <w:rPr>
          <w:rFonts w:ascii="Times New Roman" w:hAnsi="Times New Roman" w:cs="Times New Roman"/>
          <w:sz w:val="28"/>
          <w:szCs w:val="28"/>
        </w:rPr>
      </w:pPr>
      <w:r w:rsidRPr="00F5292F">
        <w:rPr>
          <w:rFonts w:ascii="Times New Roman" w:hAnsi="Times New Roman" w:cs="Times New Roman"/>
          <w:sz w:val="28"/>
          <w:szCs w:val="28"/>
        </w:rPr>
        <w:t xml:space="preserve">Между тем </w:t>
      </w:r>
      <w:r w:rsidR="00F5292F" w:rsidRPr="00F5292F">
        <w:rPr>
          <w:rFonts w:ascii="Times New Roman" w:hAnsi="Times New Roman" w:cs="Times New Roman"/>
          <w:sz w:val="28"/>
          <w:szCs w:val="28"/>
        </w:rPr>
        <w:t>А</w:t>
      </w:r>
      <w:r w:rsidRPr="00F5292F">
        <w:rPr>
          <w:rFonts w:ascii="Times New Roman" w:hAnsi="Times New Roman" w:cs="Times New Roman"/>
          <w:sz w:val="28"/>
          <w:szCs w:val="28"/>
        </w:rPr>
        <w:t>дминистративным</w:t>
      </w:r>
      <w:r w:rsidR="00F5292F" w:rsidRPr="00F5292F">
        <w:rPr>
          <w:rFonts w:ascii="Times New Roman" w:hAnsi="Times New Roman" w:cs="Times New Roman"/>
          <w:sz w:val="28"/>
          <w:szCs w:val="28"/>
        </w:rPr>
        <w:t>и</w:t>
      </w:r>
      <w:r w:rsidRPr="00F5292F">
        <w:rPr>
          <w:rFonts w:ascii="Times New Roman" w:hAnsi="Times New Roman" w:cs="Times New Roman"/>
          <w:sz w:val="28"/>
          <w:szCs w:val="28"/>
        </w:rPr>
        <w:t xml:space="preserve"> регламент</w:t>
      </w:r>
      <w:r w:rsidR="00F5292F" w:rsidRPr="00F5292F">
        <w:rPr>
          <w:rFonts w:ascii="Times New Roman" w:hAnsi="Times New Roman" w:cs="Times New Roman"/>
          <w:sz w:val="28"/>
          <w:szCs w:val="28"/>
        </w:rPr>
        <w:t>ами</w:t>
      </w:r>
      <w:r w:rsidRPr="00F5292F">
        <w:rPr>
          <w:rFonts w:ascii="Times New Roman" w:hAnsi="Times New Roman" w:cs="Times New Roman"/>
          <w:sz w:val="28"/>
          <w:szCs w:val="28"/>
        </w:rPr>
        <w:t xml:space="preserve"> определено императивное требование о получении вышеуказанных документов в рамках межведомственного информационного взаимодействия (</w:t>
      </w:r>
      <w:r w:rsidR="00F5292F" w:rsidRPr="00F5292F">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sidR="00F5292F" w:rsidRPr="00F5292F">
        <w:rPr>
          <w:rFonts w:ascii="Times New Roman" w:hAnsi="Times New Roman" w:cs="Times New Roman"/>
          <w:sz w:val="28"/>
          <w:szCs w:val="28"/>
        </w:rPr>
        <w:t xml:space="preserve"> СП</w:t>
      </w:r>
      <w:r w:rsidRPr="00F5292F">
        <w:rPr>
          <w:rFonts w:ascii="Times New Roman" w:hAnsi="Times New Roman" w:cs="Times New Roman"/>
          <w:sz w:val="28"/>
          <w:szCs w:val="28"/>
        </w:rPr>
        <w:t xml:space="preserve"> «Гурьевка»</w:t>
      </w:r>
      <w:r w:rsidR="00F5292F" w:rsidRPr="00F5292F">
        <w:rPr>
          <w:rFonts w:ascii="Times New Roman" w:hAnsi="Times New Roman" w:cs="Times New Roman"/>
          <w:sz w:val="28"/>
          <w:szCs w:val="28"/>
        </w:rPr>
        <w:t xml:space="preserve"> и др.</w:t>
      </w:r>
      <w:r w:rsidRPr="00F5292F">
        <w:rPr>
          <w:rFonts w:ascii="Times New Roman" w:hAnsi="Times New Roman" w:cs="Times New Roman"/>
          <w:sz w:val="28"/>
          <w:szCs w:val="28"/>
        </w:rPr>
        <w:t>).</w:t>
      </w:r>
    </w:p>
    <w:p w:rsidR="00C2086A" w:rsidRPr="00F5292F" w:rsidRDefault="00C2086A" w:rsidP="007506BA">
      <w:pPr>
        <w:pStyle w:val="a4"/>
        <w:numPr>
          <w:ilvl w:val="0"/>
          <w:numId w:val="45"/>
        </w:numPr>
        <w:tabs>
          <w:tab w:val="left" w:pos="1134"/>
        </w:tabs>
        <w:spacing w:after="0" w:line="240" w:lineRule="auto"/>
        <w:ind w:left="0" w:firstLine="709"/>
        <w:jc w:val="both"/>
        <w:rPr>
          <w:rFonts w:ascii="Times New Roman" w:hAnsi="Times New Roman" w:cs="Times New Roman"/>
          <w:sz w:val="28"/>
          <w:szCs w:val="28"/>
        </w:rPr>
      </w:pPr>
      <w:r w:rsidRPr="00F5292F">
        <w:rPr>
          <w:rFonts w:ascii="Times New Roman" w:hAnsi="Times New Roman" w:cs="Times New Roman"/>
          <w:sz w:val="28"/>
          <w:szCs w:val="28"/>
        </w:rPr>
        <w:t>Административны</w:t>
      </w:r>
      <w:r w:rsidR="00F5292F">
        <w:rPr>
          <w:rFonts w:ascii="Times New Roman" w:hAnsi="Times New Roman" w:cs="Times New Roman"/>
          <w:sz w:val="28"/>
          <w:szCs w:val="28"/>
        </w:rPr>
        <w:t>е</w:t>
      </w:r>
      <w:r w:rsidRPr="00F5292F">
        <w:rPr>
          <w:rFonts w:ascii="Times New Roman" w:hAnsi="Times New Roman" w:cs="Times New Roman"/>
          <w:sz w:val="28"/>
          <w:szCs w:val="28"/>
        </w:rPr>
        <w:t xml:space="preserve"> регламент</w:t>
      </w:r>
      <w:r w:rsidR="00F5292F">
        <w:rPr>
          <w:rFonts w:ascii="Times New Roman" w:hAnsi="Times New Roman" w:cs="Times New Roman"/>
          <w:sz w:val="28"/>
          <w:szCs w:val="28"/>
        </w:rPr>
        <w:t>ы</w:t>
      </w:r>
      <w:r w:rsidRPr="00F5292F">
        <w:rPr>
          <w:rFonts w:ascii="Times New Roman" w:hAnsi="Times New Roman" w:cs="Times New Roman"/>
          <w:sz w:val="28"/>
          <w:szCs w:val="28"/>
        </w:rPr>
        <w:t xml:space="preserve"> в части формулировки описания расписки в получении документов не соответству</w:t>
      </w:r>
      <w:r w:rsidR="00F5292F">
        <w:rPr>
          <w:rFonts w:ascii="Times New Roman" w:hAnsi="Times New Roman" w:cs="Times New Roman"/>
          <w:sz w:val="28"/>
          <w:szCs w:val="28"/>
        </w:rPr>
        <w:t>ю</w:t>
      </w:r>
      <w:r w:rsidRPr="00F5292F">
        <w:rPr>
          <w:rFonts w:ascii="Times New Roman" w:hAnsi="Times New Roman" w:cs="Times New Roman"/>
          <w:sz w:val="28"/>
          <w:szCs w:val="28"/>
        </w:rPr>
        <w:t>т части 3 статьи 23 ЖК РФ (</w:t>
      </w:r>
      <w:r w:rsidR="00F5292F">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sidR="00F5292F">
        <w:rPr>
          <w:rFonts w:ascii="Times New Roman" w:hAnsi="Times New Roman" w:cs="Times New Roman"/>
          <w:sz w:val="28"/>
          <w:szCs w:val="28"/>
        </w:rPr>
        <w:t xml:space="preserve"> </w:t>
      </w:r>
      <w:r w:rsidRPr="00F5292F">
        <w:rPr>
          <w:rFonts w:ascii="Times New Roman" w:hAnsi="Times New Roman" w:cs="Times New Roman"/>
          <w:sz w:val="28"/>
          <w:szCs w:val="28"/>
        </w:rPr>
        <w:t>СП «Вольдино</w:t>
      </w:r>
      <w:r w:rsidR="00F5292F">
        <w:rPr>
          <w:rFonts w:ascii="Times New Roman" w:hAnsi="Times New Roman" w:cs="Times New Roman"/>
          <w:sz w:val="28"/>
          <w:szCs w:val="28"/>
        </w:rPr>
        <w:t xml:space="preserve"> и др.).</w:t>
      </w:r>
    </w:p>
    <w:p w:rsidR="00373D5D" w:rsidRDefault="00373D5D" w:rsidP="00207CDF">
      <w:pPr>
        <w:spacing w:after="0" w:line="240" w:lineRule="auto"/>
        <w:ind w:firstLine="567"/>
        <w:contextualSpacing/>
        <w:jc w:val="both"/>
        <w:rPr>
          <w:rFonts w:ascii="Times New Roman" w:hAnsi="Times New Roman" w:cs="Times New Roman"/>
          <w:sz w:val="28"/>
          <w:szCs w:val="28"/>
        </w:rPr>
      </w:pPr>
    </w:p>
    <w:p w:rsidR="00F5292F" w:rsidRPr="00F5292F" w:rsidRDefault="00F5292F" w:rsidP="00C37155">
      <w:pPr>
        <w:pStyle w:val="a4"/>
        <w:numPr>
          <w:ilvl w:val="0"/>
          <w:numId w:val="39"/>
        </w:numPr>
        <w:tabs>
          <w:tab w:val="left" w:pos="1134"/>
        </w:tabs>
        <w:spacing w:after="0" w:line="240" w:lineRule="auto"/>
        <w:ind w:left="0" w:firstLine="709"/>
        <w:jc w:val="center"/>
        <w:rPr>
          <w:rFonts w:ascii="Times New Roman" w:hAnsi="Times New Roman" w:cs="Times New Roman"/>
          <w:b/>
          <w:sz w:val="28"/>
          <w:szCs w:val="28"/>
        </w:rPr>
      </w:pPr>
      <w:r w:rsidRPr="00F5292F">
        <w:rPr>
          <w:rFonts w:ascii="Times New Roman" w:hAnsi="Times New Roman" w:cs="Times New Roman"/>
          <w:b/>
          <w:sz w:val="28"/>
          <w:szCs w:val="28"/>
        </w:rPr>
        <w:t>Предоставление гражданам по договорам социального найма жилых помещений муниципального жилищного фонда</w:t>
      </w:r>
    </w:p>
    <w:p w:rsidR="00F5292F" w:rsidRDefault="00F5292F" w:rsidP="00F5292F">
      <w:pPr>
        <w:tabs>
          <w:tab w:val="left" w:pos="1134"/>
        </w:tabs>
        <w:spacing w:after="0" w:line="240" w:lineRule="auto"/>
        <w:ind w:firstLine="709"/>
        <w:jc w:val="center"/>
        <w:rPr>
          <w:rFonts w:ascii="Times New Roman" w:hAnsi="Times New Roman" w:cs="Times New Roman"/>
          <w:sz w:val="28"/>
          <w:szCs w:val="28"/>
        </w:rPr>
      </w:pPr>
    </w:p>
    <w:p w:rsidR="00F5292F" w:rsidRPr="00667799" w:rsidRDefault="00F5292F" w:rsidP="00F5292F">
      <w:pPr>
        <w:pStyle w:val="a4"/>
        <w:numPr>
          <w:ilvl w:val="0"/>
          <w:numId w:val="42"/>
        </w:numPr>
        <w:tabs>
          <w:tab w:val="left" w:pos="1134"/>
        </w:tabs>
        <w:spacing w:after="0" w:line="240" w:lineRule="auto"/>
        <w:ind w:left="0" w:firstLine="709"/>
        <w:jc w:val="both"/>
        <w:rPr>
          <w:rFonts w:ascii="Times New Roman" w:hAnsi="Times New Roman" w:cs="Times New Roman"/>
          <w:sz w:val="28"/>
          <w:szCs w:val="28"/>
        </w:rPr>
      </w:pPr>
      <w:r w:rsidRPr="00667799">
        <w:rPr>
          <w:rFonts w:ascii="Times New Roman" w:hAnsi="Times New Roman" w:cs="Times New Roman"/>
          <w:sz w:val="28"/>
          <w:szCs w:val="28"/>
        </w:rPr>
        <w:t xml:space="preserve">Федеральным законом от 24.07.2007 № 221-ФЗ «О кадастровой деятельности», Федеральным законом от 13.07.2015 № 218-ФЗ «О государственной регистрации недвижимости» (далее – Федеральный закон  № 218-ФЗ) не предусмотрен такой документ как </w:t>
      </w:r>
      <w:r w:rsidRPr="00F5292F">
        <w:rPr>
          <w:rFonts w:ascii="Times New Roman" w:hAnsi="Times New Roman" w:cs="Times New Roman"/>
          <w:sz w:val="28"/>
          <w:szCs w:val="28"/>
          <w:u w:val="single"/>
        </w:rPr>
        <w:t>кадастровый паспорт</w:t>
      </w:r>
      <w:r w:rsidRPr="00667799">
        <w:rPr>
          <w:rFonts w:ascii="Times New Roman" w:hAnsi="Times New Roman" w:cs="Times New Roman"/>
          <w:sz w:val="28"/>
          <w:szCs w:val="28"/>
        </w:rPr>
        <w:t xml:space="preserve">. </w:t>
      </w:r>
    </w:p>
    <w:p w:rsidR="00F5292F" w:rsidRPr="00667799" w:rsidRDefault="00F5292F" w:rsidP="00F5292F">
      <w:pPr>
        <w:tabs>
          <w:tab w:val="left" w:pos="1134"/>
        </w:tabs>
        <w:spacing w:after="0" w:line="240" w:lineRule="auto"/>
        <w:ind w:firstLine="709"/>
        <w:jc w:val="both"/>
        <w:rPr>
          <w:rFonts w:ascii="Times New Roman" w:hAnsi="Times New Roman" w:cs="Times New Roman"/>
          <w:sz w:val="28"/>
          <w:szCs w:val="28"/>
        </w:rPr>
      </w:pPr>
      <w:proofErr w:type="gramStart"/>
      <w:r w:rsidRPr="00667799">
        <w:rPr>
          <w:rFonts w:ascii="Times New Roman" w:hAnsi="Times New Roman" w:cs="Times New Roman"/>
          <w:sz w:val="28"/>
          <w:szCs w:val="28"/>
        </w:rPr>
        <w:t xml:space="preserve">В соответствии со статьей 72 Федерального закона № 218-ФЗ со дня  вступления в силу </w:t>
      </w:r>
      <w:r>
        <w:rPr>
          <w:rFonts w:ascii="Times New Roman" w:hAnsi="Times New Roman" w:cs="Times New Roman"/>
          <w:sz w:val="28"/>
          <w:szCs w:val="28"/>
        </w:rPr>
        <w:t>данного</w:t>
      </w:r>
      <w:r w:rsidRPr="00667799">
        <w:rPr>
          <w:rFonts w:ascii="Times New Roman" w:hAnsi="Times New Roman" w:cs="Times New Roman"/>
          <w:sz w:val="28"/>
          <w:szCs w:val="28"/>
        </w:rPr>
        <w:t xml:space="preserve"> Федерального закона сведения Единого государственного реестра прав на недвижимое имущество и сделок с ним и </w:t>
      </w:r>
      <w:r w:rsidRPr="00667799">
        <w:rPr>
          <w:rFonts w:ascii="Times New Roman" w:hAnsi="Times New Roman" w:cs="Times New Roman"/>
          <w:sz w:val="28"/>
          <w:szCs w:val="28"/>
        </w:rPr>
        <w:lastRenderedPageBreak/>
        <w:t xml:space="preserve">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статье 4 </w:t>
      </w:r>
      <w:r>
        <w:rPr>
          <w:rFonts w:ascii="Times New Roman" w:hAnsi="Times New Roman" w:cs="Times New Roman"/>
          <w:sz w:val="28"/>
          <w:szCs w:val="28"/>
        </w:rPr>
        <w:t>данного</w:t>
      </w:r>
      <w:r w:rsidRPr="00667799">
        <w:rPr>
          <w:rFonts w:ascii="Times New Roman" w:hAnsi="Times New Roman" w:cs="Times New Roman"/>
          <w:sz w:val="28"/>
          <w:szCs w:val="28"/>
        </w:rPr>
        <w:t xml:space="preserve"> Федерального закона участниками отношений, возникающих при</w:t>
      </w:r>
      <w:proofErr w:type="gramEnd"/>
      <w:r w:rsidRPr="00667799">
        <w:rPr>
          <w:rFonts w:ascii="Times New Roman" w:hAnsi="Times New Roman" w:cs="Times New Roman"/>
          <w:sz w:val="28"/>
          <w:szCs w:val="28"/>
        </w:rPr>
        <w:t xml:space="preserve"> </w:t>
      </w:r>
      <w:proofErr w:type="gramStart"/>
      <w:r w:rsidRPr="00667799">
        <w:rPr>
          <w:rFonts w:ascii="Times New Roman" w:hAnsi="Times New Roman" w:cs="Times New Roman"/>
          <w:sz w:val="28"/>
          <w:szCs w:val="28"/>
        </w:rPr>
        <w:t>осуществлении</w:t>
      </w:r>
      <w:proofErr w:type="gramEnd"/>
      <w:r w:rsidRPr="00667799">
        <w:rPr>
          <w:rFonts w:ascii="Times New Roman" w:hAnsi="Times New Roman" w:cs="Times New Roman"/>
          <w:sz w:val="28"/>
          <w:szCs w:val="28"/>
        </w:rPr>
        <w:t xml:space="preserve"> государственного кадастрового учета и (или) государственной регистрации прав.</w:t>
      </w:r>
    </w:p>
    <w:p w:rsidR="00F5292F" w:rsidRDefault="00F5292F" w:rsidP="00F5292F">
      <w:pPr>
        <w:tabs>
          <w:tab w:val="left" w:pos="1134"/>
        </w:tabs>
        <w:spacing w:after="0" w:line="240" w:lineRule="auto"/>
        <w:ind w:firstLine="709"/>
        <w:jc w:val="both"/>
        <w:rPr>
          <w:rFonts w:ascii="Times New Roman" w:hAnsi="Times New Roman" w:cs="Times New Roman"/>
          <w:sz w:val="28"/>
          <w:szCs w:val="28"/>
        </w:rPr>
      </w:pPr>
      <w:r w:rsidRPr="00667799">
        <w:rPr>
          <w:rFonts w:ascii="Times New Roman" w:hAnsi="Times New Roman" w:cs="Times New Roman"/>
          <w:sz w:val="28"/>
          <w:szCs w:val="28"/>
        </w:rPr>
        <w:t>В настоящее время требуется представление выписки из Единого государственного реестра недвижимости (ЕГРН)</w:t>
      </w:r>
      <w:r>
        <w:rPr>
          <w:rFonts w:ascii="Times New Roman" w:hAnsi="Times New Roman" w:cs="Times New Roman"/>
          <w:sz w:val="28"/>
          <w:szCs w:val="28"/>
        </w:rPr>
        <w:t>.</w:t>
      </w:r>
    </w:p>
    <w:p w:rsidR="00F5292F" w:rsidRPr="00F5292F" w:rsidRDefault="00F5292F" w:rsidP="00F5292F">
      <w:pPr>
        <w:pStyle w:val="a4"/>
        <w:numPr>
          <w:ilvl w:val="0"/>
          <w:numId w:val="42"/>
        </w:numPr>
        <w:tabs>
          <w:tab w:val="left" w:pos="1134"/>
        </w:tabs>
        <w:spacing w:after="0" w:line="240" w:lineRule="auto"/>
        <w:ind w:left="0" w:firstLine="709"/>
        <w:jc w:val="both"/>
        <w:rPr>
          <w:rFonts w:ascii="Times New Roman" w:hAnsi="Times New Roman" w:cs="Times New Roman"/>
          <w:sz w:val="28"/>
          <w:szCs w:val="28"/>
        </w:rPr>
      </w:pPr>
      <w:proofErr w:type="gramStart"/>
      <w:r w:rsidRPr="00750E19">
        <w:rPr>
          <w:rFonts w:ascii="Times New Roman" w:hAnsi="Times New Roman" w:cs="Times New Roman"/>
          <w:sz w:val="28"/>
          <w:szCs w:val="28"/>
        </w:rPr>
        <w:t xml:space="preserve">Перечень документов, установленный </w:t>
      </w:r>
      <w:r>
        <w:rPr>
          <w:rFonts w:ascii="Times New Roman" w:hAnsi="Times New Roman" w:cs="Times New Roman"/>
          <w:sz w:val="28"/>
          <w:szCs w:val="28"/>
        </w:rPr>
        <w:t>А</w:t>
      </w:r>
      <w:r w:rsidRPr="00750E19">
        <w:rPr>
          <w:rFonts w:ascii="Times New Roman" w:hAnsi="Times New Roman" w:cs="Times New Roman"/>
          <w:sz w:val="28"/>
          <w:szCs w:val="28"/>
        </w:rPr>
        <w:t>дминистративн</w:t>
      </w:r>
      <w:r>
        <w:rPr>
          <w:rFonts w:ascii="Times New Roman" w:hAnsi="Times New Roman" w:cs="Times New Roman"/>
          <w:sz w:val="28"/>
          <w:szCs w:val="28"/>
        </w:rPr>
        <w:t>ыми</w:t>
      </w:r>
      <w:r w:rsidRPr="00750E19">
        <w:rPr>
          <w:rFonts w:ascii="Times New Roman" w:hAnsi="Times New Roman" w:cs="Times New Roman"/>
          <w:sz w:val="28"/>
          <w:szCs w:val="28"/>
        </w:rPr>
        <w:t xml:space="preserve"> регламента</w:t>
      </w:r>
      <w:r>
        <w:rPr>
          <w:rFonts w:ascii="Times New Roman" w:hAnsi="Times New Roman" w:cs="Times New Roman"/>
          <w:sz w:val="28"/>
          <w:szCs w:val="28"/>
        </w:rPr>
        <w:t>ми</w:t>
      </w:r>
      <w:r w:rsidRPr="00750E19">
        <w:rPr>
          <w:rFonts w:ascii="Times New Roman" w:hAnsi="Times New Roman" w:cs="Times New Roman"/>
          <w:sz w:val="28"/>
          <w:szCs w:val="28"/>
        </w:rPr>
        <w:t>, не соответствует статье 2 Закона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жилищного фонда по договорам социального найма»</w:t>
      </w:r>
      <w:r>
        <w:rPr>
          <w:rFonts w:ascii="Times New Roman" w:hAnsi="Times New Roman" w:cs="Times New Roman"/>
          <w:sz w:val="28"/>
          <w:szCs w:val="28"/>
        </w:rPr>
        <w:t xml:space="preserve"> (далее – Закон № 100-РЗ) </w:t>
      </w:r>
      <w:r w:rsidRPr="00F5292F">
        <w:rPr>
          <w:rFonts w:ascii="Times New Roman" w:hAnsi="Times New Roman" w:cs="Times New Roman"/>
          <w:sz w:val="28"/>
          <w:szCs w:val="28"/>
        </w:rPr>
        <w:t>(</w:t>
      </w:r>
      <w:r>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Pr>
          <w:rFonts w:ascii="Times New Roman" w:hAnsi="Times New Roman" w:cs="Times New Roman"/>
          <w:sz w:val="28"/>
          <w:szCs w:val="28"/>
        </w:rPr>
        <w:t xml:space="preserve"> </w:t>
      </w:r>
      <w:r w:rsidRPr="00F5292F">
        <w:rPr>
          <w:rFonts w:ascii="Times New Roman" w:hAnsi="Times New Roman" w:cs="Times New Roman"/>
          <w:sz w:val="28"/>
          <w:szCs w:val="28"/>
        </w:rPr>
        <w:t>СП «Помоздино</w:t>
      </w:r>
      <w:proofErr w:type="gramEnd"/>
      <w:r w:rsidRPr="00F5292F">
        <w:rPr>
          <w:rFonts w:ascii="Times New Roman" w:hAnsi="Times New Roman" w:cs="Times New Roman"/>
          <w:sz w:val="28"/>
          <w:szCs w:val="28"/>
        </w:rPr>
        <w:t>»</w:t>
      </w:r>
      <w:r>
        <w:rPr>
          <w:rFonts w:ascii="Times New Roman" w:hAnsi="Times New Roman" w:cs="Times New Roman"/>
          <w:sz w:val="28"/>
          <w:szCs w:val="28"/>
        </w:rPr>
        <w:t>, СП «Мордино» и др.</w:t>
      </w:r>
      <w:r w:rsidRPr="00F5292F">
        <w:rPr>
          <w:rFonts w:ascii="Times New Roman" w:hAnsi="Times New Roman" w:cs="Times New Roman"/>
          <w:sz w:val="28"/>
          <w:szCs w:val="28"/>
        </w:rPr>
        <w:t>).</w:t>
      </w:r>
    </w:p>
    <w:p w:rsidR="00F5292F" w:rsidRDefault="00F5292F" w:rsidP="00F5292F">
      <w:pPr>
        <w:pStyle w:val="a4"/>
        <w:numPr>
          <w:ilvl w:val="0"/>
          <w:numId w:val="42"/>
        </w:numPr>
        <w:tabs>
          <w:tab w:val="left" w:pos="1134"/>
        </w:tabs>
        <w:spacing w:after="0" w:line="240" w:lineRule="auto"/>
        <w:ind w:left="0" w:firstLine="709"/>
        <w:jc w:val="both"/>
        <w:rPr>
          <w:rFonts w:ascii="Times New Roman" w:hAnsi="Times New Roman" w:cs="Times New Roman"/>
          <w:sz w:val="28"/>
          <w:szCs w:val="28"/>
        </w:rPr>
      </w:pPr>
      <w:r w:rsidRPr="00750E19">
        <w:rPr>
          <w:rFonts w:ascii="Times New Roman" w:hAnsi="Times New Roman" w:cs="Times New Roman"/>
          <w:sz w:val="28"/>
          <w:szCs w:val="28"/>
        </w:rPr>
        <w:t xml:space="preserve">В части 2 статьи 2 Закона № 100-РЗ указано, что органом местного самоуправления в день их подачи выдается </w:t>
      </w:r>
      <w:r w:rsidRPr="00363218">
        <w:rPr>
          <w:rFonts w:ascii="Times New Roman" w:hAnsi="Times New Roman" w:cs="Times New Roman"/>
          <w:sz w:val="28"/>
          <w:szCs w:val="28"/>
          <w:u w:val="single"/>
        </w:rPr>
        <w:t>расписка</w:t>
      </w:r>
      <w:r w:rsidRPr="00750E19">
        <w:rPr>
          <w:rFonts w:ascii="Times New Roman" w:hAnsi="Times New Roman" w:cs="Times New Roman"/>
          <w:sz w:val="28"/>
          <w:szCs w:val="28"/>
        </w:rPr>
        <w:t xml:space="preserve">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w:t>
      </w:r>
    </w:p>
    <w:p w:rsidR="00F5292F" w:rsidRDefault="00F5292F" w:rsidP="00F5292F">
      <w:pPr>
        <w:tabs>
          <w:tab w:val="left" w:pos="709"/>
          <w:tab w:val="left" w:pos="1134"/>
        </w:tabs>
        <w:spacing w:after="0" w:line="240" w:lineRule="auto"/>
        <w:ind w:firstLine="709"/>
        <w:jc w:val="both"/>
        <w:rPr>
          <w:rFonts w:ascii="Times New Roman" w:hAnsi="Times New Roman" w:cs="Times New Roman"/>
          <w:sz w:val="28"/>
          <w:szCs w:val="28"/>
        </w:rPr>
      </w:pPr>
      <w:r w:rsidRPr="00750E19">
        <w:rPr>
          <w:rFonts w:ascii="Times New Roman" w:hAnsi="Times New Roman" w:cs="Times New Roman"/>
          <w:sz w:val="28"/>
          <w:szCs w:val="28"/>
        </w:rPr>
        <w:t xml:space="preserve">Вместе с тем </w:t>
      </w:r>
      <w:r>
        <w:rPr>
          <w:rFonts w:ascii="Times New Roman" w:hAnsi="Times New Roman" w:cs="Times New Roman"/>
          <w:sz w:val="28"/>
          <w:szCs w:val="28"/>
        </w:rPr>
        <w:t>А</w:t>
      </w:r>
      <w:r w:rsidRPr="00750E19">
        <w:rPr>
          <w:rFonts w:ascii="Times New Roman" w:hAnsi="Times New Roman" w:cs="Times New Roman"/>
          <w:sz w:val="28"/>
          <w:szCs w:val="28"/>
        </w:rPr>
        <w:t>дминистративн</w:t>
      </w:r>
      <w:r>
        <w:rPr>
          <w:rFonts w:ascii="Times New Roman" w:hAnsi="Times New Roman" w:cs="Times New Roman"/>
          <w:sz w:val="28"/>
          <w:szCs w:val="28"/>
        </w:rPr>
        <w:t>ые</w:t>
      </w:r>
      <w:r w:rsidRPr="00750E19">
        <w:rPr>
          <w:rFonts w:ascii="Times New Roman" w:hAnsi="Times New Roman" w:cs="Times New Roman"/>
          <w:sz w:val="28"/>
          <w:szCs w:val="28"/>
        </w:rPr>
        <w:t xml:space="preserve"> регламент</w:t>
      </w:r>
      <w:r>
        <w:rPr>
          <w:rFonts w:ascii="Times New Roman" w:hAnsi="Times New Roman" w:cs="Times New Roman"/>
          <w:sz w:val="28"/>
          <w:szCs w:val="28"/>
        </w:rPr>
        <w:t>ы</w:t>
      </w:r>
      <w:r w:rsidRPr="00750E19">
        <w:rPr>
          <w:rFonts w:ascii="Times New Roman" w:hAnsi="Times New Roman" w:cs="Times New Roman"/>
          <w:sz w:val="28"/>
          <w:szCs w:val="28"/>
        </w:rPr>
        <w:t xml:space="preserve"> предусматрива</w:t>
      </w:r>
      <w:r>
        <w:rPr>
          <w:rFonts w:ascii="Times New Roman" w:hAnsi="Times New Roman" w:cs="Times New Roman"/>
          <w:sz w:val="28"/>
          <w:szCs w:val="28"/>
        </w:rPr>
        <w:t xml:space="preserve">ют выдачу заявителю уведомления (например, </w:t>
      </w:r>
      <w:r w:rsidR="004D29F4">
        <w:rPr>
          <w:rFonts w:ascii="Times New Roman" w:hAnsi="Times New Roman" w:cs="Times New Roman"/>
          <w:sz w:val="28"/>
          <w:szCs w:val="28"/>
        </w:rPr>
        <w:t>в</w:t>
      </w:r>
      <w:r>
        <w:rPr>
          <w:rFonts w:ascii="Times New Roman" w:hAnsi="Times New Roman" w:cs="Times New Roman"/>
          <w:sz w:val="28"/>
          <w:szCs w:val="28"/>
        </w:rPr>
        <w:t xml:space="preserve"> СП «Вольдино» и др.).</w:t>
      </w:r>
    </w:p>
    <w:p w:rsidR="00F5292F" w:rsidRPr="00BF6C61" w:rsidRDefault="00F5292F" w:rsidP="00F5292F">
      <w:pPr>
        <w:pStyle w:val="a4"/>
        <w:numPr>
          <w:ilvl w:val="0"/>
          <w:numId w:val="42"/>
        </w:numPr>
        <w:tabs>
          <w:tab w:val="left" w:pos="1134"/>
          <w:tab w:val="left" w:pos="1418"/>
        </w:tabs>
        <w:spacing w:after="0" w:line="240" w:lineRule="auto"/>
        <w:ind w:left="0" w:firstLine="851"/>
        <w:jc w:val="both"/>
        <w:rPr>
          <w:rFonts w:ascii="Times New Roman" w:hAnsi="Times New Roman" w:cs="Times New Roman"/>
          <w:sz w:val="28"/>
          <w:szCs w:val="28"/>
        </w:rPr>
      </w:pPr>
      <w:r w:rsidRPr="00BF6C61">
        <w:rPr>
          <w:rFonts w:ascii="Times New Roman" w:hAnsi="Times New Roman" w:cs="Times New Roman"/>
          <w:sz w:val="27"/>
          <w:szCs w:val="27"/>
        </w:rPr>
        <w:t xml:space="preserve">Срок предоставления муниципальной услуги, </w:t>
      </w:r>
      <w:r w:rsidRPr="00BF6C61">
        <w:rPr>
          <w:rFonts w:ascii="Times New Roman" w:hAnsi="Times New Roman" w:cs="Times New Roman"/>
          <w:sz w:val="28"/>
          <w:szCs w:val="28"/>
        </w:rPr>
        <w:t xml:space="preserve">установленный </w:t>
      </w:r>
      <w:r>
        <w:rPr>
          <w:rFonts w:ascii="Times New Roman" w:hAnsi="Times New Roman" w:cs="Times New Roman"/>
          <w:sz w:val="28"/>
          <w:szCs w:val="28"/>
        </w:rPr>
        <w:t>А</w:t>
      </w:r>
      <w:r w:rsidRPr="00BF6C61">
        <w:rPr>
          <w:rFonts w:ascii="Times New Roman" w:hAnsi="Times New Roman" w:cs="Times New Roman"/>
          <w:sz w:val="28"/>
          <w:szCs w:val="28"/>
        </w:rPr>
        <w:t>дминистративными регламентами, не соответствует</w:t>
      </w:r>
      <w:r w:rsidRPr="00BF6C61">
        <w:rPr>
          <w:rFonts w:ascii="Times New Roman" w:hAnsi="Times New Roman" w:cs="Times New Roman"/>
          <w:sz w:val="27"/>
          <w:szCs w:val="27"/>
        </w:rPr>
        <w:t xml:space="preserve"> части 1 статьи 4 Закона Республики Коми от 10.11.2005 № 119-РЗ «О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 (далее – Закон № 119-РЗ)</w:t>
      </w:r>
      <w:r>
        <w:rPr>
          <w:rFonts w:ascii="Times New Roman" w:hAnsi="Times New Roman" w:cs="Times New Roman"/>
          <w:sz w:val="27"/>
          <w:szCs w:val="27"/>
        </w:rPr>
        <w:t xml:space="preserve"> </w:t>
      </w:r>
      <w:r w:rsidRPr="00BF6C61">
        <w:rPr>
          <w:rFonts w:ascii="Times New Roman" w:hAnsi="Times New Roman" w:cs="Times New Roman"/>
          <w:sz w:val="28"/>
          <w:szCs w:val="28"/>
        </w:rPr>
        <w:t>(</w:t>
      </w:r>
      <w:r>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Pr>
          <w:rFonts w:ascii="Times New Roman" w:hAnsi="Times New Roman" w:cs="Times New Roman"/>
          <w:sz w:val="28"/>
          <w:szCs w:val="28"/>
        </w:rPr>
        <w:t xml:space="preserve"> </w:t>
      </w:r>
      <w:r w:rsidRPr="00BF6C61">
        <w:rPr>
          <w:rFonts w:ascii="Times New Roman" w:hAnsi="Times New Roman" w:cs="Times New Roman"/>
          <w:sz w:val="28"/>
          <w:szCs w:val="28"/>
        </w:rPr>
        <w:t>ГО «Усинск», ГП «Кожва»</w:t>
      </w:r>
      <w:r>
        <w:rPr>
          <w:rFonts w:ascii="Times New Roman" w:hAnsi="Times New Roman" w:cs="Times New Roman"/>
          <w:sz w:val="28"/>
          <w:szCs w:val="28"/>
        </w:rPr>
        <w:t xml:space="preserve"> и др.</w:t>
      </w:r>
      <w:r w:rsidRPr="00BF6C61">
        <w:rPr>
          <w:rFonts w:ascii="Times New Roman" w:hAnsi="Times New Roman" w:cs="Times New Roman"/>
          <w:sz w:val="28"/>
          <w:szCs w:val="28"/>
        </w:rPr>
        <w:t>).</w:t>
      </w:r>
    </w:p>
    <w:p w:rsidR="00F5292F" w:rsidRPr="00D13ECF" w:rsidRDefault="00F5292F" w:rsidP="00F5292F">
      <w:pPr>
        <w:pStyle w:val="a4"/>
        <w:numPr>
          <w:ilvl w:val="0"/>
          <w:numId w:val="42"/>
        </w:numPr>
        <w:tabs>
          <w:tab w:val="left" w:pos="1134"/>
          <w:tab w:val="left" w:pos="1418"/>
        </w:tabs>
        <w:spacing w:after="0" w:line="240" w:lineRule="auto"/>
        <w:ind w:left="0" w:firstLine="709"/>
        <w:jc w:val="both"/>
        <w:rPr>
          <w:rFonts w:ascii="Times New Roman" w:hAnsi="Times New Roman" w:cs="Times New Roman"/>
          <w:sz w:val="27"/>
          <w:szCs w:val="27"/>
        </w:rPr>
      </w:pPr>
      <w:r w:rsidRPr="00750E19">
        <w:rPr>
          <w:rFonts w:ascii="Times New Roman" w:hAnsi="Times New Roman" w:cs="Times New Roman"/>
          <w:sz w:val="28"/>
          <w:szCs w:val="28"/>
        </w:rPr>
        <w:t xml:space="preserve">Перечень документов, установленный </w:t>
      </w:r>
      <w:r>
        <w:rPr>
          <w:rFonts w:ascii="Times New Roman" w:hAnsi="Times New Roman" w:cs="Times New Roman"/>
          <w:sz w:val="28"/>
          <w:szCs w:val="28"/>
        </w:rPr>
        <w:t>А</w:t>
      </w:r>
      <w:r w:rsidRPr="00750E19">
        <w:rPr>
          <w:rFonts w:ascii="Times New Roman" w:hAnsi="Times New Roman" w:cs="Times New Roman"/>
          <w:sz w:val="28"/>
          <w:szCs w:val="28"/>
        </w:rPr>
        <w:t>дминистративн</w:t>
      </w:r>
      <w:r>
        <w:rPr>
          <w:rFonts w:ascii="Times New Roman" w:hAnsi="Times New Roman" w:cs="Times New Roman"/>
          <w:sz w:val="28"/>
          <w:szCs w:val="28"/>
        </w:rPr>
        <w:t>ыми</w:t>
      </w:r>
      <w:r w:rsidRPr="00750E19">
        <w:rPr>
          <w:rFonts w:ascii="Times New Roman" w:hAnsi="Times New Roman" w:cs="Times New Roman"/>
          <w:sz w:val="28"/>
          <w:szCs w:val="28"/>
        </w:rPr>
        <w:t xml:space="preserve"> регламента</w:t>
      </w:r>
      <w:r>
        <w:rPr>
          <w:rFonts w:ascii="Times New Roman" w:hAnsi="Times New Roman" w:cs="Times New Roman"/>
          <w:sz w:val="28"/>
          <w:szCs w:val="28"/>
        </w:rPr>
        <w:t>ми</w:t>
      </w:r>
      <w:r w:rsidRPr="00750E19">
        <w:rPr>
          <w:rFonts w:ascii="Times New Roman" w:hAnsi="Times New Roman" w:cs="Times New Roman"/>
          <w:sz w:val="28"/>
          <w:szCs w:val="28"/>
        </w:rPr>
        <w:t xml:space="preserve">, не соответствует </w:t>
      </w:r>
      <w:r>
        <w:rPr>
          <w:rFonts w:ascii="Times New Roman" w:hAnsi="Times New Roman" w:cs="Times New Roman"/>
          <w:sz w:val="27"/>
          <w:szCs w:val="27"/>
        </w:rPr>
        <w:t xml:space="preserve">частям </w:t>
      </w:r>
      <w:r w:rsidRPr="00D13ECF">
        <w:rPr>
          <w:rFonts w:ascii="Times New Roman" w:hAnsi="Times New Roman" w:cs="Times New Roman"/>
          <w:sz w:val="27"/>
          <w:szCs w:val="27"/>
        </w:rPr>
        <w:t>1</w:t>
      </w:r>
      <w:r>
        <w:rPr>
          <w:rFonts w:ascii="Times New Roman" w:hAnsi="Times New Roman" w:cs="Times New Roman"/>
          <w:sz w:val="27"/>
          <w:szCs w:val="27"/>
        </w:rPr>
        <w:t xml:space="preserve">, 2 статьи 2 Закона № </w:t>
      </w:r>
      <w:r w:rsidRPr="00D13ECF">
        <w:rPr>
          <w:rFonts w:ascii="Times New Roman" w:hAnsi="Times New Roman" w:cs="Times New Roman"/>
          <w:sz w:val="27"/>
          <w:szCs w:val="27"/>
        </w:rPr>
        <w:t>119-РЗ.</w:t>
      </w:r>
    </w:p>
    <w:p w:rsidR="00F5292F" w:rsidRPr="00B5227D" w:rsidRDefault="00F5292F" w:rsidP="00F5292F">
      <w:pPr>
        <w:pStyle w:val="a4"/>
        <w:tabs>
          <w:tab w:val="left" w:pos="1134"/>
          <w:tab w:val="left" w:pos="1418"/>
        </w:tabs>
        <w:spacing w:line="240" w:lineRule="auto"/>
        <w:ind w:left="0" w:firstLine="709"/>
        <w:jc w:val="both"/>
        <w:rPr>
          <w:rFonts w:ascii="Times New Roman" w:hAnsi="Times New Roman" w:cs="Times New Roman"/>
          <w:sz w:val="28"/>
          <w:szCs w:val="28"/>
        </w:rPr>
      </w:pPr>
      <w:r w:rsidRPr="00D13ECF">
        <w:rPr>
          <w:rFonts w:ascii="Times New Roman" w:hAnsi="Times New Roman" w:cs="Times New Roman"/>
          <w:sz w:val="27"/>
          <w:szCs w:val="27"/>
        </w:rPr>
        <w:t xml:space="preserve">Обращаем внимание, что приложение к </w:t>
      </w:r>
      <w:r>
        <w:rPr>
          <w:rFonts w:ascii="Times New Roman" w:hAnsi="Times New Roman" w:cs="Times New Roman"/>
          <w:sz w:val="27"/>
          <w:szCs w:val="27"/>
        </w:rPr>
        <w:t>А</w:t>
      </w:r>
      <w:r w:rsidRPr="00D13ECF">
        <w:rPr>
          <w:rFonts w:ascii="Times New Roman" w:hAnsi="Times New Roman" w:cs="Times New Roman"/>
          <w:sz w:val="27"/>
          <w:szCs w:val="27"/>
        </w:rPr>
        <w:t>дминист</w:t>
      </w:r>
      <w:r>
        <w:rPr>
          <w:rFonts w:ascii="Times New Roman" w:hAnsi="Times New Roman" w:cs="Times New Roman"/>
          <w:sz w:val="27"/>
          <w:szCs w:val="27"/>
        </w:rPr>
        <w:t>ративным</w:t>
      </w:r>
      <w:r w:rsidRPr="00D13ECF">
        <w:rPr>
          <w:rFonts w:ascii="Times New Roman" w:hAnsi="Times New Roman" w:cs="Times New Roman"/>
          <w:sz w:val="27"/>
          <w:szCs w:val="27"/>
        </w:rPr>
        <w:t xml:space="preserve"> регламент</w:t>
      </w:r>
      <w:r>
        <w:rPr>
          <w:rFonts w:ascii="Times New Roman" w:hAnsi="Times New Roman" w:cs="Times New Roman"/>
          <w:sz w:val="27"/>
          <w:szCs w:val="27"/>
        </w:rPr>
        <w:t>ам</w:t>
      </w:r>
      <w:r w:rsidRPr="00D13ECF">
        <w:rPr>
          <w:rFonts w:ascii="Times New Roman" w:hAnsi="Times New Roman" w:cs="Times New Roman"/>
          <w:sz w:val="27"/>
          <w:szCs w:val="27"/>
        </w:rPr>
        <w:t xml:space="preserve"> в части формы запроса не соответствует</w:t>
      </w:r>
      <w:r>
        <w:rPr>
          <w:rFonts w:ascii="Times New Roman" w:hAnsi="Times New Roman" w:cs="Times New Roman"/>
          <w:sz w:val="27"/>
          <w:szCs w:val="27"/>
        </w:rPr>
        <w:t xml:space="preserve"> приложению 3 к Закону № 119-РЗ </w:t>
      </w:r>
      <w:r>
        <w:rPr>
          <w:rFonts w:ascii="Times New Roman" w:hAnsi="Times New Roman" w:cs="Times New Roman"/>
          <w:sz w:val="28"/>
          <w:szCs w:val="28"/>
        </w:rPr>
        <w:t>(например, в МР</w:t>
      </w:r>
      <w:r w:rsidRPr="00B5227D">
        <w:rPr>
          <w:rFonts w:ascii="Times New Roman" w:hAnsi="Times New Roman" w:cs="Times New Roman"/>
          <w:sz w:val="28"/>
          <w:szCs w:val="28"/>
        </w:rPr>
        <w:t xml:space="preserve"> «</w:t>
      </w:r>
      <w:r>
        <w:rPr>
          <w:rFonts w:ascii="Times New Roman" w:hAnsi="Times New Roman" w:cs="Times New Roman"/>
          <w:sz w:val="28"/>
          <w:szCs w:val="28"/>
        </w:rPr>
        <w:t>Удорский</w:t>
      </w:r>
      <w:r w:rsidRPr="00B5227D">
        <w:rPr>
          <w:rFonts w:ascii="Times New Roman" w:hAnsi="Times New Roman" w:cs="Times New Roman"/>
          <w:sz w:val="28"/>
          <w:szCs w:val="28"/>
        </w:rPr>
        <w:t>»</w:t>
      </w:r>
      <w:r w:rsidR="004D29F4">
        <w:rPr>
          <w:rFonts w:ascii="Times New Roman" w:hAnsi="Times New Roman" w:cs="Times New Roman"/>
          <w:sz w:val="28"/>
          <w:szCs w:val="28"/>
        </w:rPr>
        <w:t xml:space="preserve"> и др.</w:t>
      </w:r>
      <w:r w:rsidRPr="00B5227D">
        <w:rPr>
          <w:rFonts w:ascii="Times New Roman" w:hAnsi="Times New Roman" w:cs="Times New Roman"/>
          <w:sz w:val="28"/>
          <w:szCs w:val="28"/>
        </w:rPr>
        <w:t>).</w:t>
      </w:r>
    </w:p>
    <w:p w:rsidR="00F5292F" w:rsidRPr="00BF6C61" w:rsidRDefault="00F5292F" w:rsidP="00F5292F">
      <w:pPr>
        <w:pStyle w:val="a4"/>
        <w:numPr>
          <w:ilvl w:val="0"/>
          <w:numId w:val="42"/>
        </w:numPr>
        <w:tabs>
          <w:tab w:val="left" w:pos="0"/>
          <w:tab w:val="left" w:pos="1134"/>
        </w:tabs>
        <w:spacing w:after="0" w:line="240" w:lineRule="auto"/>
        <w:ind w:left="0" w:firstLine="709"/>
        <w:jc w:val="both"/>
        <w:rPr>
          <w:rFonts w:ascii="Times New Roman" w:hAnsi="Times New Roman" w:cs="Times New Roman"/>
          <w:sz w:val="28"/>
          <w:szCs w:val="28"/>
        </w:rPr>
      </w:pPr>
      <w:r w:rsidRPr="00BF6C61">
        <w:rPr>
          <w:rFonts w:ascii="Times New Roman" w:hAnsi="Times New Roman" w:cs="Times New Roman"/>
          <w:sz w:val="27"/>
          <w:szCs w:val="27"/>
        </w:rPr>
        <w:t>Основания для принятия решения об отказе,</w:t>
      </w:r>
      <w:r w:rsidRPr="00BF6C61">
        <w:rPr>
          <w:rFonts w:ascii="Times New Roman" w:hAnsi="Times New Roman" w:cs="Times New Roman"/>
          <w:sz w:val="28"/>
          <w:szCs w:val="28"/>
        </w:rPr>
        <w:t xml:space="preserve"> установленные </w:t>
      </w:r>
      <w:r>
        <w:rPr>
          <w:rFonts w:ascii="Times New Roman" w:hAnsi="Times New Roman" w:cs="Times New Roman"/>
          <w:sz w:val="28"/>
          <w:szCs w:val="28"/>
        </w:rPr>
        <w:t>А</w:t>
      </w:r>
      <w:r w:rsidRPr="00BF6C61">
        <w:rPr>
          <w:rFonts w:ascii="Times New Roman" w:hAnsi="Times New Roman" w:cs="Times New Roman"/>
          <w:sz w:val="28"/>
          <w:szCs w:val="28"/>
        </w:rPr>
        <w:t>дминистративными регламентами</w:t>
      </w:r>
      <w:r>
        <w:rPr>
          <w:rFonts w:ascii="Times New Roman" w:hAnsi="Times New Roman" w:cs="Times New Roman"/>
          <w:sz w:val="28"/>
          <w:szCs w:val="28"/>
        </w:rPr>
        <w:t>,</w:t>
      </w:r>
      <w:r w:rsidRPr="00BF6C61">
        <w:rPr>
          <w:rFonts w:ascii="Times New Roman" w:hAnsi="Times New Roman" w:cs="Times New Roman"/>
          <w:sz w:val="27"/>
          <w:szCs w:val="27"/>
        </w:rPr>
        <w:t xml:space="preserve"> не соответствую</w:t>
      </w:r>
      <w:r>
        <w:rPr>
          <w:rFonts w:ascii="Times New Roman" w:hAnsi="Times New Roman" w:cs="Times New Roman"/>
          <w:sz w:val="27"/>
          <w:szCs w:val="27"/>
        </w:rPr>
        <w:t xml:space="preserve">т части 3 статьи 4 Закона № </w:t>
      </w:r>
      <w:r w:rsidRPr="00BF6C61">
        <w:rPr>
          <w:rFonts w:ascii="Times New Roman" w:hAnsi="Times New Roman" w:cs="Times New Roman"/>
          <w:sz w:val="27"/>
          <w:szCs w:val="27"/>
        </w:rPr>
        <w:t>119-РЗ</w:t>
      </w:r>
      <w:r>
        <w:rPr>
          <w:rFonts w:ascii="Times New Roman" w:hAnsi="Times New Roman" w:cs="Times New Roman"/>
          <w:sz w:val="27"/>
          <w:szCs w:val="27"/>
        </w:rPr>
        <w:t xml:space="preserve"> </w:t>
      </w:r>
      <w:r w:rsidRPr="00BF6C61">
        <w:rPr>
          <w:rFonts w:ascii="Times New Roman" w:hAnsi="Times New Roman" w:cs="Times New Roman"/>
          <w:sz w:val="28"/>
          <w:szCs w:val="28"/>
        </w:rPr>
        <w:t>(</w:t>
      </w:r>
      <w:r w:rsidR="004D29F4">
        <w:rPr>
          <w:rFonts w:ascii="Times New Roman" w:hAnsi="Times New Roman"/>
          <w:sz w:val="28"/>
          <w:szCs w:val="28"/>
        </w:rPr>
        <w:t>например, в</w:t>
      </w:r>
      <w:r>
        <w:rPr>
          <w:rFonts w:ascii="Times New Roman" w:hAnsi="Times New Roman" w:cs="Times New Roman"/>
          <w:sz w:val="28"/>
          <w:szCs w:val="28"/>
        </w:rPr>
        <w:t xml:space="preserve"> </w:t>
      </w:r>
      <w:r w:rsidRPr="00BF6C61">
        <w:rPr>
          <w:rFonts w:ascii="Times New Roman" w:hAnsi="Times New Roman" w:cs="Times New Roman"/>
          <w:sz w:val="28"/>
          <w:szCs w:val="28"/>
        </w:rPr>
        <w:t>СП «Приозерный», ГП «Кожва», СП «Усть-Илыч», СП «Намск»</w:t>
      </w:r>
      <w:r>
        <w:rPr>
          <w:rFonts w:ascii="Times New Roman" w:hAnsi="Times New Roman" w:cs="Times New Roman"/>
          <w:sz w:val="28"/>
          <w:szCs w:val="28"/>
        </w:rPr>
        <w:t xml:space="preserve"> и др.</w:t>
      </w:r>
      <w:r w:rsidRPr="00BF6C61">
        <w:rPr>
          <w:rFonts w:ascii="Times New Roman" w:hAnsi="Times New Roman" w:cs="Times New Roman"/>
          <w:sz w:val="28"/>
          <w:szCs w:val="28"/>
        </w:rPr>
        <w:t>).</w:t>
      </w:r>
    </w:p>
    <w:p w:rsidR="00F5292F" w:rsidRPr="00B5227D" w:rsidRDefault="00F5292F" w:rsidP="00F5292F">
      <w:pPr>
        <w:pStyle w:val="a4"/>
        <w:numPr>
          <w:ilvl w:val="0"/>
          <w:numId w:val="42"/>
        </w:numPr>
        <w:tabs>
          <w:tab w:val="left" w:pos="1134"/>
        </w:tabs>
        <w:spacing w:after="0" w:line="240" w:lineRule="auto"/>
        <w:ind w:left="0" w:firstLine="709"/>
        <w:jc w:val="both"/>
        <w:rPr>
          <w:rFonts w:ascii="Times New Roman" w:hAnsi="Times New Roman" w:cs="Times New Roman"/>
          <w:sz w:val="28"/>
          <w:szCs w:val="28"/>
        </w:rPr>
      </w:pPr>
      <w:r w:rsidRPr="00B5227D">
        <w:rPr>
          <w:rFonts w:ascii="Times New Roman" w:hAnsi="Times New Roman" w:cs="Times New Roman"/>
          <w:sz w:val="28"/>
          <w:szCs w:val="28"/>
        </w:rPr>
        <w:t xml:space="preserve">В части 4 статьи 2 Закона № 119-РЗ указано, что гражданину непосредственно на приеме возвращаются подлинники документов, с которых уполномоченный специалист органа местного самоуправления снимает копии, а также выдает </w:t>
      </w:r>
      <w:r w:rsidRPr="00B5227D">
        <w:rPr>
          <w:rFonts w:ascii="Times New Roman" w:hAnsi="Times New Roman" w:cs="Times New Roman"/>
          <w:sz w:val="28"/>
          <w:szCs w:val="28"/>
          <w:u w:val="single"/>
        </w:rPr>
        <w:t>расписку</w:t>
      </w:r>
      <w:r w:rsidRPr="00B5227D">
        <w:rPr>
          <w:rFonts w:ascii="Times New Roman" w:hAnsi="Times New Roman" w:cs="Times New Roman"/>
          <w:sz w:val="28"/>
          <w:szCs w:val="28"/>
        </w:rPr>
        <w:t xml:space="preserve"> с указанием регистрационного номера, перечня документов, количества страниц и даты их принятия. </w:t>
      </w:r>
    </w:p>
    <w:p w:rsidR="00F5292F" w:rsidRDefault="00F5292F" w:rsidP="00F5292F">
      <w:pPr>
        <w:tabs>
          <w:tab w:val="left" w:pos="709"/>
          <w:tab w:val="left" w:pos="1134"/>
        </w:tabs>
        <w:spacing w:after="0" w:line="240" w:lineRule="auto"/>
        <w:ind w:firstLine="709"/>
        <w:jc w:val="both"/>
        <w:rPr>
          <w:rFonts w:ascii="Times New Roman" w:hAnsi="Times New Roman" w:cs="Times New Roman"/>
          <w:sz w:val="28"/>
          <w:szCs w:val="28"/>
        </w:rPr>
      </w:pPr>
      <w:r w:rsidRPr="00750E19">
        <w:rPr>
          <w:rFonts w:ascii="Times New Roman" w:hAnsi="Times New Roman" w:cs="Times New Roman"/>
          <w:sz w:val="28"/>
          <w:szCs w:val="28"/>
        </w:rPr>
        <w:lastRenderedPageBreak/>
        <w:t xml:space="preserve">Вместе с тем </w:t>
      </w:r>
      <w:r w:rsidR="000200BC">
        <w:rPr>
          <w:rFonts w:ascii="Times New Roman" w:hAnsi="Times New Roman" w:cs="Times New Roman"/>
          <w:sz w:val="28"/>
          <w:szCs w:val="28"/>
        </w:rPr>
        <w:t>А</w:t>
      </w:r>
      <w:r w:rsidRPr="00750E19">
        <w:rPr>
          <w:rFonts w:ascii="Times New Roman" w:hAnsi="Times New Roman" w:cs="Times New Roman"/>
          <w:sz w:val="28"/>
          <w:szCs w:val="28"/>
        </w:rPr>
        <w:t>дминистративн</w:t>
      </w:r>
      <w:r>
        <w:rPr>
          <w:rFonts w:ascii="Times New Roman" w:hAnsi="Times New Roman" w:cs="Times New Roman"/>
          <w:sz w:val="28"/>
          <w:szCs w:val="28"/>
        </w:rPr>
        <w:t>ые</w:t>
      </w:r>
      <w:r w:rsidRPr="00750E19">
        <w:rPr>
          <w:rFonts w:ascii="Times New Roman" w:hAnsi="Times New Roman" w:cs="Times New Roman"/>
          <w:sz w:val="28"/>
          <w:szCs w:val="28"/>
        </w:rPr>
        <w:t xml:space="preserve"> регламент</w:t>
      </w:r>
      <w:r>
        <w:rPr>
          <w:rFonts w:ascii="Times New Roman" w:hAnsi="Times New Roman" w:cs="Times New Roman"/>
          <w:sz w:val="28"/>
          <w:szCs w:val="28"/>
        </w:rPr>
        <w:t>ы</w:t>
      </w:r>
      <w:r w:rsidRPr="00750E19">
        <w:rPr>
          <w:rFonts w:ascii="Times New Roman" w:hAnsi="Times New Roman" w:cs="Times New Roman"/>
          <w:sz w:val="28"/>
          <w:szCs w:val="28"/>
        </w:rPr>
        <w:t xml:space="preserve"> предусматрива</w:t>
      </w:r>
      <w:r>
        <w:rPr>
          <w:rFonts w:ascii="Times New Roman" w:hAnsi="Times New Roman" w:cs="Times New Roman"/>
          <w:sz w:val="28"/>
          <w:szCs w:val="28"/>
        </w:rPr>
        <w:t>ют</w:t>
      </w:r>
      <w:r w:rsidRPr="00750E19">
        <w:rPr>
          <w:rFonts w:ascii="Times New Roman" w:hAnsi="Times New Roman" w:cs="Times New Roman"/>
          <w:sz w:val="28"/>
          <w:szCs w:val="28"/>
        </w:rPr>
        <w:t xml:space="preserve"> выдачу заявителю </w:t>
      </w:r>
      <w:r w:rsidRPr="000200BC">
        <w:rPr>
          <w:rFonts w:ascii="Times New Roman" w:hAnsi="Times New Roman" w:cs="Times New Roman"/>
          <w:sz w:val="28"/>
          <w:szCs w:val="28"/>
          <w:u w:val="single"/>
        </w:rPr>
        <w:t>уведомления</w:t>
      </w:r>
      <w:r>
        <w:rPr>
          <w:rFonts w:ascii="Times New Roman" w:hAnsi="Times New Roman" w:cs="Times New Roman"/>
          <w:sz w:val="28"/>
          <w:szCs w:val="28"/>
        </w:rPr>
        <w:t xml:space="preserve"> (</w:t>
      </w:r>
      <w:r w:rsidR="000200BC">
        <w:rPr>
          <w:rFonts w:ascii="Times New Roman" w:hAnsi="Times New Roman" w:cs="Times New Roman"/>
          <w:sz w:val="28"/>
          <w:szCs w:val="28"/>
        </w:rPr>
        <w:t xml:space="preserve">например, </w:t>
      </w:r>
      <w:r w:rsidR="004D29F4">
        <w:rPr>
          <w:rFonts w:ascii="Times New Roman" w:hAnsi="Times New Roman" w:cs="Times New Roman"/>
          <w:sz w:val="28"/>
          <w:szCs w:val="28"/>
        </w:rPr>
        <w:t>в</w:t>
      </w:r>
      <w:r w:rsidR="000200BC">
        <w:rPr>
          <w:rFonts w:ascii="Times New Roman" w:hAnsi="Times New Roman" w:cs="Times New Roman"/>
          <w:sz w:val="28"/>
          <w:szCs w:val="28"/>
        </w:rPr>
        <w:t xml:space="preserve"> </w:t>
      </w:r>
      <w:r>
        <w:rPr>
          <w:rFonts w:ascii="Times New Roman" w:hAnsi="Times New Roman" w:cs="Times New Roman"/>
          <w:sz w:val="28"/>
          <w:szCs w:val="28"/>
        </w:rPr>
        <w:t>ГП «Путеец»</w:t>
      </w:r>
      <w:r w:rsidR="000200BC">
        <w:rPr>
          <w:rFonts w:ascii="Times New Roman" w:hAnsi="Times New Roman" w:cs="Times New Roman"/>
          <w:sz w:val="28"/>
          <w:szCs w:val="28"/>
        </w:rPr>
        <w:t xml:space="preserve"> и др.</w:t>
      </w:r>
      <w:r>
        <w:rPr>
          <w:rFonts w:ascii="Times New Roman" w:hAnsi="Times New Roman" w:cs="Times New Roman"/>
          <w:sz w:val="28"/>
          <w:szCs w:val="28"/>
        </w:rPr>
        <w:t>).</w:t>
      </w:r>
    </w:p>
    <w:p w:rsidR="00373D5D" w:rsidRDefault="00373D5D" w:rsidP="00207CDF">
      <w:pPr>
        <w:spacing w:after="0" w:line="240" w:lineRule="auto"/>
        <w:ind w:firstLine="567"/>
        <w:contextualSpacing/>
        <w:jc w:val="both"/>
        <w:rPr>
          <w:rFonts w:ascii="Times New Roman" w:hAnsi="Times New Roman" w:cs="Times New Roman"/>
          <w:sz w:val="28"/>
          <w:szCs w:val="28"/>
        </w:rPr>
      </w:pPr>
    </w:p>
    <w:p w:rsidR="000200BC" w:rsidRPr="000200BC" w:rsidRDefault="000200BC" w:rsidP="00C37155">
      <w:pPr>
        <w:pStyle w:val="a4"/>
        <w:numPr>
          <w:ilvl w:val="0"/>
          <w:numId w:val="39"/>
        </w:numPr>
        <w:tabs>
          <w:tab w:val="left" w:pos="1134"/>
        </w:tabs>
        <w:spacing w:after="0" w:line="240" w:lineRule="auto"/>
        <w:ind w:left="0" w:firstLine="709"/>
        <w:jc w:val="center"/>
        <w:rPr>
          <w:rFonts w:ascii="Times New Roman" w:hAnsi="Times New Roman" w:cs="Times New Roman"/>
          <w:b/>
          <w:sz w:val="28"/>
          <w:szCs w:val="28"/>
        </w:rPr>
      </w:pPr>
      <w:r w:rsidRPr="000200BC">
        <w:rPr>
          <w:rFonts w:ascii="Times New Roman" w:hAnsi="Times New Roman" w:cs="Times New Roman"/>
          <w:b/>
          <w:sz w:val="28"/>
          <w:szCs w:val="28"/>
        </w:rPr>
        <w:t>Оформление документов по обмену жилыми помещениями муниципального жилищного фонда</w:t>
      </w:r>
    </w:p>
    <w:p w:rsidR="000200BC" w:rsidRDefault="000200BC" w:rsidP="000200BC">
      <w:pPr>
        <w:tabs>
          <w:tab w:val="left" w:pos="1134"/>
        </w:tabs>
        <w:spacing w:after="0" w:line="240" w:lineRule="auto"/>
        <w:ind w:left="709" w:firstLine="709"/>
        <w:jc w:val="center"/>
        <w:rPr>
          <w:rFonts w:ascii="Times New Roman" w:hAnsi="Times New Roman" w:cs="Times New Roman"/>
          <w:b/>
          <w:sz w:val="28"/>
          <w:szCs w:val="28"/>
        </w:rPr>
      </w:pPr>
    </w:p>
    <w:p w:rsidR="000200BC" w:rsidRPr="00E10A8B" w:rsidRDefault="000200BC" w:rsidP="000200BC">
      <w:pPr>
        <w:pStyle w:val="a4"/>
        <w:numPr>
          <w:ilvl w:val="0"/>
          <w:numId w:val="44"/>
        </w:numPr>
        <w:tabs>
          <w:tab w:val="left" w:pos="1134"/>
        </w:tabs>
        <w:spacing w:after="0" w:line="240" w:lineRule="auto"/>
        <w:ind w:left="0" w:firstLine="709"/>
        <w:jc w:val="both"/>
        <w:rPr>
          <w:rFonts w:ascii="Times New Roman" w:hAnsi="Times New Roman" w:cs="Times New Roman"/>
          <w:sz w:val="28"/>
          <w:szCs w:val="28"/>
        </w:rPr>
      </w:pPr>
      <w:r w:rsidRPr="00E10A8B">
        <w:rPr>
          <w:rFonts w:ascii="Times New Roman" w:hAnsi="Times New Roman" w:cs="Times New Roman"/>
          <w:sz w:val="28"/>
          <w:szCs w:val="28"/>
        </w:rPr>
        <w:t>Из анализа положений ЖК РФ, следует, что для того, чтобы осуществить обмен жилыми помещениями муниципального жилищного фонда необходимо получить согласие наймодателя, которым является соответствующий орган местного самоуправления.</w:t>
      </w:r>
    </w:p>
    <w:p w:rsidR="000200BC" w:rsidRPr="001421CE" w:rsidRDefault="000200BC" w:rsidP="000200BC">
      <w:pPr>
        <w:tabs>
          <w:tab w:val="left" w:pos="1134"/>
        </w:tabs>
        <w:spacing w:after="0" w:line="240" w:lineRule="auto"/>
        <w:ind w:firstLine="709"/>
        <w:jc w:val="both"/>
        <w:rPr>
          <w:rFonts w:ascii="Times New Roman" w:hAnsi="Times New Roman" w:cs="Times New Roman"/>
          <w:sz w:val="28"/>
          <w:szCs w:val="28"/>
        </w:rPr>
      </w:pPr>
      <w:r w:rsidRPr="001421CE">
        <w:rPr>
          <w:rFonts w:ascii="Times New Roman" w:hAnsi="Times New Roman" w:cs="Times New Roman"/>
          <w:sz w:val="28"/>
          <w:szCs w:val="28"/>
        </w:rPr>
        <w:t>Полученное согласие является основанием для заключения нового договора социального найма.</w:t>
      </w:r>
    </w:p>
    <w:p w:rsidR="000200BC" w:rsidRPr="001421CE" w:rsidRDefault="000200BC" w:rsidP="000200BC">
      <w:pPr>
        <w:tabs>
          <w:tab w:val="left" w:pos="1134"/>
        </w:tabs>
        <w:spacing w:after="0" w:line="240" w:lineRule="auto"/>
        <w:ind w:firstLine="709"/>
        <w:jc w:val="both"/>
        <w:rPr>
          <w:rFonts w:ascii="Times New Roman" w:hAnsi="Times New Roman" w:cs="Times New Roman"/>
          <w:sz w:val="28"/>
          <w:szCs w:val="28"/>
        </w:rPr>
      </w:pPr>
      <w:r w:rsidRPr="001421CE">
        <w:rPr>
          <w:rFonts w:ascii="Times New Roman" w:hAnsi="Times New Roman" w:cs="Times New Roman"/>
          <w:sz w:val="28"/>
          <w:szCs w:val="28"/>
        </w:rPr>
        <w:t xml:space="preserve">В связи </w:t>
      </w:r>
      <w:proofErr w:type="gramStart"/>
      <w:r w:rsidRPr="001421CE">
        <w:rPr>
          <w:rFonts w:ascii="Times New Roman" w:hAnsi="Times New Roman" w:cs="Times New Roman"/>
          <w:sz w:val="28"/>
          <w:szCs w:val="28"/>
        </w:rPr>
        <w:t>с</w:t>
      </w:r>
      <w:proofErr w:type="gramEnd"/>
      <w:r w:rsidRPr="001421CE">
        <w:rPr>
          <w:rFonts w:ascii="Times New Roman" w:hAnsi="Times New Roman" w:cs="Times New Roman"/>
          <w:sz w:val="28"/>
          <w:szCs w:val="28"/>
        </w:rPr>
        <w:t xml:space="preserve"> </w:t>
      </w:r>
      <w:proofErr w:type="gramStart"/>
      <w:r w:rsidRPr="001421CE">
        <w:rPr>
          <w:rFonts w:ascii="Times New Roman" w:hAnsi="Times New Roman" w:cs="Times New Roman"/>
          <w:sz w:val="28"/>
          <w:szCs w:val="28"/>
        </w:rPr>
        <w:t>указанным</w:t>
      </w:r>
      <w:proofErr w:type="gramEnd"/>
      <w:r w:rsidRPr="001421CE">
        <w:rPr>
          <w:rFonts w:ascii="Times New Roman" w:hAnsi="Times New Roman" w:cs="Times New Roman"/>
          <w:sz w:val="28"/>
          <w:szCs w:val="28"/>
        </w:rPr>
        <w:t xml:space="preserve"> </w:t>
      </w:r>
      <w:r>
        <w:rPr>
          <w:rFonts w:ascii="Times New Roman" w:hAnsi="Times New Roman" w:cs="Times New Roman"/>
          <w:sz w:val="28"/>
          <w:szCs w:val="28"/>
        </w:rPr>
        <w:t>полагаем возможным в</w:t>
      </w:r>
      <w:r w:rsidRPr="001421CE">
        <w:rPr>
          <w:rFonts w:ascii="Times New Roman" w:hAnsi="Times New Roman" w:cs="Times New Roman"/>
          <w:sz w:val="28"/>
          <w:szCs w:val="28"/>
        </w:rPr>
        <w:t xml:space="preserve"> </w:t>
      </w:r>
      <w:r>
        <w:rPr>
          <w:rFonts w:ascii="Times New Roman" w:hAnsi="Times New Roman" w:cs="Times New Roman"/>
          <w:sz w:val="28"/>
          <w:szCs w:val="28"/>
        </w:rPr>
        <w:t>А</w:t>
      </w:r>
      <w:r w:rsidRPr="001421CE">
        <w:rPr>
          <w:rFonts w:ascii="Times New Roman" w:hAnsi="Times New Roman" w:cs="Times New Roman"/>
          <w:sz w:val="28"/>
          <w:szCs w:val="28"/>
        </w:rPr>
        <w:t>дминистративн</w:t>
      </w:r>
      <w:r>
        <w:rPr>
          <w:rFonts w:ascii="Times New Roman" w:hAnsi="Times New Roman" w:cs="Times New Roman"/>
          <w:sz w:val="28"/>
          <w:szCs w:val="28"/>
        </w:rPr>
        <w:t>ые</w:t>
      </w:r>
      <w:r w:rsidRPr="001421CE">
        <w:rPr>
          <w:rFonts w:ascii="Times New Roman" w:hAnsi="Times New Roman" w:cs="Times New Roman"/>
          <w:sz w:val="28"/>
          <w:szCs w:val="28"/>
        </w:rPr>
        <w:t xml:space="preserve"> регламент</w:t>
      </w:r>
      <w:r>
        <w:rPr>
          <w:rFonts w:ascii="Times New Roman" w:hAnsi="Times New Roman" w:cs="Times New Roman"/>
          <w:sz w:val="28"/>
          <w:szCs w:val="28"/>
        </w:rPr>
        <w:t>ы</w:t>
      </w:r>
      <w:r w:rsidRPr="001421CE">
        <w:rPr>
          <w:rFonts w:ascii="Times New Roman" w:hAnsi="Times New Roman" w:cs="Times New Roman"/>
          <w:sz w:val="28"/>
          <w:szCs w:val="28"/>
        </w:rPr>
        <w:t xml:space="preserve"> </w:t>
      </w:r>
      <w:r>
        <w:rPr>
          <w:rFonts w:ascii="Times New Roman" w:hAnsi="Times New Roman" w:cs="Times New Roman"/>
          <w:sz w:val="28"/>
          <w:szCs w:val="28"/>
        </w:rPr>
        <w:t>включать положение</w:t>
      </w:r>
      <w:r w:rsidRPr="001421CE">
        <w:rPr>
          <w:rFonts w:ascii="Times New Roman" w:hAnsi="Times New Roman" w:cs="Times New Roman"/>
          <w:sz w:val="28"/>
          <w:szCs w:val="28"/>
        </w:rPr>
        <w:t xml:space="preserve"> следующего содержания:</w:t>
      </w:r>
    </w:p>
    <w:p w:rsidR="000200BC" w:rsidRDefault="000200BC" w:rsidP="000200BC">
      <w:pPr>
        <w:tabs>
          <w:tab w:val="left" w:pos="1134"/>
        </w:tabs>
        <w:spacing w:after="0" w:line="240" w:lineRule="auto"/>
        <w:ind w:firstLine="709"/>
        <w:jc w:val="both"/>
        <w:rPr>
          <w:rFonts w:ascii="Times New Roman" w:hAnsi="Times New Roman" w:cs="Times New Roman"/>
          <w:sz w:val="28"/>
          <w:szCs w:val="28"/>
        </w:rPr>
      </w:pPr>
      <w:proofErr w:type="gramStart"/>
      <w:r w:rsidRPr="001421CE">
        <w:rPr>
          <w:rFonts w:ascii="Times New Roman" w:hAnsi="Times New Roman" w:cs="Times New Roman"/>
          <w:sz w:val="28"/>
          <w:szCs w:val="28"/>
        </w:rPr>
        <w:t>«В рамках предоставления данной муниципальной услуги под оформлением документов по обмену жилыми помещениями муниципального жилищного фонда понимается выдача согласия наймодателя на обмен жилыми помещениями по договору социального найма жилых помещений муниципального жилищного фонда в случаях, если обмен осуществляется между гражданами, проживающими в жилых помещениях, расположенных как в одном, так и в разных населенных пунктах на территории Российской Федерации»</w:t>
      </w:r>
      <w:r>
        <w:rPr>
          <w:rFonts w:ascii="Times New Roman" w:hAnsi="Times New Roman" w:cs="Times New Roman"/>
          <w:sz w:val="28"/>
          <w:szCs w:val="28"/>
        </w:rPr>
        <w:t>.</w:t>
      </w:r>
      <w:proofErr w:type="gramEnd"/>
    </w:p>
    <w:p w:rsidR="000200BC" w:rsidRPr="00E10A8B" w:rsidRDefault="000200BC" w:rsidP="000200BC">
      <w:pPr>
        <w:pStyle w:val="a4"/>
        <w:numPr>
          <w:ilvl w:val="0"/>
          <w:numId w:val="44"/>
        </w:numPr>
        <w:tabs>
          <w:tab w:val="left" w:pos="1134"/>
        </w:tabs>
        <w:spacing w:after="0" w:line="240" w:lineRule="auto"/>
        <w:ind w:left="0" w:firstLine="709"/>
        <w:jc w:val="both"/>
        <w:rPr>
          <w:rFonts w:ascii="Times New Roman" w:hAnsi="Times New Roman" w:cs="Times New Roman"/>
          <w:sz w:val="28"/>
          <w:szCs w:val="28"/>
        </w:rPr>
      </w:pPr>
      <w:r w:rsidRPr="00E10A8B">
        <w:rPr>
          <w:rFonts w:ascii="Times New Roman" w:hAnsi="Times New Roman" w:cs="Times New Roman"/>
          <w:sz w:val="28"/>
          <w:szCs w:val="28"/>
        </w:rPr>
        <w:t>Исходя из норм статьи 74 ЖК РФ, усматриваются следующие сроки оформления обмена жилыми помещениями по договорам социального найма:</w:t>
      </w:r>
    </w:p>
    <w:p w:rsidR="000200BC" w:rsidRPr="001421CE" w:rsidRDefault="000200BC" w:rsidP="000200BC">
      <w:pPr>
        <w:tabs>
          <w:tab w:val="left" w:pos="1134"/>
        </w:tabs>
        <w:spacing w:after="0" w:line="240" w:lineRule="auto"/>
        <w:ind w:firstLine="709"/>
        <w:jc w:val="both"/>
        <w:rPr>
          <w:rFonts w:ascii="Times New Roman" w:hAnsi="Times New Roman" w:cs="Times New Roman"/>
          <w:sz w:val="28"/>
          <w:szCs w:val="28"/>
        </w:rPr>
      </w:pPr>
      <w:r w:rsidRPr="001421CE">
        <w:rPr>
          <w:rFonts w:ascii="Times New Roman" w:hAnsi="Times New Roman" w:cs="Times New Roman"/>
          <w:sz w:val="28"/>
          <w:szCs w:val="28"/>
        </w:rPr>
        <w:t>– не более 10 рабочих дней, исчисляемых с момента обращения заявителя с документами (в случае, если осуществляется обмен жилыми помещениями, расположенными в разных населенных пунктах);</w:t>
      </w:r>
    </w:p>
    <w:p w:rsidR="000200BC" w:rsidRPr="001421CE" w:rsidRDefault="000200BC" w:rsidP="000200BC">
      <w:pPr>
        <w:tabs>
          <w:tab w:val="left" w:pos="1134"/>
        </w:tabs>
        <w:spacing w:after="0" w:line="240" w:lineRule="auto"/>
        <w:ind w:firstLine="709"/>
        <w:jc w:val="both"/>
        <w:rPr>
          <w:rFonts w:ascii="Times New Roman" w:hAnsi="Times New Roman" w:cs="Times New Roman"/>
          <w:sz w:val="28"/>
          <w:szCs w:val="28"/>
        </w:rPr>
      </w:pPr>
      <w:r w:rsidRPr="001421CE">
        <w:rPr>
          <w:rFonts w:ascii="Times New Roman" w:hAnsi="Times New Roman" w:cs="Times New Roman"/>
          <w:sz w:val="28"/>
          <w:szCs w:val="28"/>
        </w:rPr>
        <w:t>– не более 20 рабочих дней, исчисляемых с момента обращения заявителя с документами (в случае, если осуществляется обмен жилыми помещениями, расположенными в одном населенном пункте).</w:t>
      </w:r>
    </w:p>
    <w:p w:rsidR="000200BC" w:rsidRDefault="000200BC" w:rsidP="000200B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421CE">
        <w:rPr>
          <w:rFonts w:ascii="Times New Roman" w:hAnsi="Times New Roman" w:cs="Times New Roman"/>
          <w:sz w:val="28"/>
          <w:szCs w:val="28"/>
        </w:rPr>
        <w:t xml:space="preserve">рок предоставления муниципальной услуги, установленный </w:t>
      </w:r>
      <w:r>
        <w:rPr>
          <w:rFonts w:ascii="Times New Roman" w:hAnsi="Times New Roman" w:cs="Times New Roman"/>
          <w:sz w:val="28"/>
          <w:szCs w:val="28"/>
        </w:rPr>
        <w:t>Административными регламентами, не соответствует нормам ЖК РФ (например, в СП «Комсомольск-на-Печоре», МР «Сосногорск», СП «Покча», СП «Приуральский», СП «Митрофан-Дикост» и др.).</w:t>
      </w:r>
    </w:p>
    <w:p w:rsidR="00783B17" w:rsidRPr="00FB60C2" w:rsidRDefault="00783B17" w:rsidP="00207CDF">
      <w:pPr>
        <w:spacing w:after="0" w:line="240" w:lineRule="auto"/>
        <w:ind w:firstLine="567"/>
        <w:contextualSpacing/>
        <w:jc w:val="both"/>
        <w:rPr>
          <w:rFonts w:ascii="Times New Roman" w:hAnsi="Times New Roman" w:cs="Times New Roman"/>
          <w:sz w:val="28"/>
          <w:szCs w:val="28"/>
        </w:rPr>
      </w:pPr>
    </w:p>
    <w:p w:rsidR="00230B7E" w:rsidRDefault="00230B7E" w:rsidP="00C37155">
      <w:pPr>
        <w:spacing w:after="0" w:line="240" w:lineRule="auto"/>
        <w:ind w:firstLine="709"/>
        <w:contextualSpacing/>
        <w:jc w:val="center"/>
        <w:rPr>
          <w:rFonts w:ascii="Times New Roman" w:hAnsi="Times New Roman" w:cs="Times New Roman"/>
          <w:b/>
          <w:sz w:val="28"/>
          <w:szCs w:val="28"/>
        </w:rPr>
      </w:pPr>
      <w:r w:rsidRPr="00ED759D">
        <w:rPr>
          <w:rFonts w:ascii="Times New Roman" w:hAnsi="Times New Roman" w:cs="Times New Roman"/>
          <w:b/>
          <w:sz w:val="28"/>
          <w:szCs w:val="28"/>
        </w:rPr>
        <w:t>Нарушения</w:t>
      </w:r>
      <w:r>
        <w:rPr>
          <w:rFonts w:ascii="Times New Roman" w:hAnsi="Times New Roman" w:cs="Times New Roman"/>
          <w:b/>
          <w:sz w:val="28"/>
          <w:szCs w:val="28"/>
        </w:rPr>
        <w:t xml:space="preserve"> законодательства, регулирующего правоотношения </w:t>
      </w:r>
    </w:p>
    <w:p w:rsidR="00230B7E" w:rsidRDefault="00230B7E" w:rsidP="00C37155">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 сфере</w:t>
      </w:r>
      <w:r w:rsidRPr="00ED759D">
        <w:rPr>
          <w:rFonts w:ascii="Times New Roman" w:hAnsi="Times New Roman" w:cs="Times New Roman"/>
          <w:b/>
          <w:sz w:val="28"/>
          <w:szCs w:val="28"/>
        </w:rPr>
        <w:t xml:space="preserve"> </w:t>
      </w:r>
      <w:r>
        <w:rPr>
          <w:rFonts w:ascii="Times New Roman" w:hAnsi="Times New Roman" w:cs="Times New Roman"/>
          <w:b/>
          <w:sz w:val="28"/>
          <w:szCs w:val="28"/>
        </w:rPr>
        <w:t>образования</w:t>
      </w:r>
    </w:p>
    <w:p w:rsidR="00FB60C2" w:rsidRPr="00FB60C2" w:rsidRDefault="00FB60C2" w:rsidP="00207CDF">
      <w:pPr>
        <w:spacing w:after="0" w:line="240" w:lineRule="auto"/>
        <w:ind w:firstLine="567"/>
        <w:contextualSpacing/>
        <w:jc w:val="both"/>
        <w:rPr>
          <w:rFonts w:ascii="Times New Roman" w:hAnsi="Times New Roman" w:cs="Times New Roman"/>
          <w:sz w:val="28"/>
          <w:szCs w:val="28"/>
        </w:rPr>
      </w:pPr>
    </w:p>
    <w:p w:rsidR="00230B7E" w:rsidRDefault="00230B7E" w:rsidP="00230B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итогам проведенных правовых экспертиз муниципальных правовых актов в области образования выявлено, что основными правовыми актами в указанной области являются правовые акты:</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 xml:space="preserve">об утверждении административных регламентов предоставления муниципальной услуги «Предоставление компенсации родительской платы за присмотр и уход за детьми в образовательных организациях, реализующих </w:t>
      </w:r>
      <w:r w:rsidRPr="00230B7E">
        <w:rPr>
          <w:rFonts w:ascii="Times New Roman" w:hAnsi="Times New Roman" w:cs="Times New Roman"/>
          <w:sz w:val="28"/>
          <w:szCs w:val="28"/>
        </w:rPr>
        <w:lastRenderedPageBreak/>
        <w:t>основную общеобразовательную программу дошкольного образования, на территории муниципального образования»;</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об утверждении Порядка обращения родителей (законных представителей) за получением компенсации платы за присмотр и уход за детьми, посещающими образовательные организации, реализующие образовательную программу дошкольного образования, порядка ее выплаты и порядка определения состава семьи, среднедушевого дохода семьи для предоставления компенсации;</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о размере платы за содержание детей в муниципальных образовательных учреждениях, реализующих образовательную программу дошкольного образования;</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об утверждении Порядка организации присмотра и ухода за детьми в группах продленного дня, а также расчета взимания платы с родителей (законных представителей) за присмотр и уход за детьми в группах продленного дня в муниципальных общеобразовательных учреждениях, реализующих образовательные программы начального общего, основного общего и среднего общего образования;</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об организации бесплатного питания учащихся муниципальных общеобразовательных учреждений, подведомственных управлению образования;</w:t>
      </w:r>
    </w:p>
    <w:p w:rsidR="00230B7E" w:rsidRPr="00230B7E" w:rsidRDefault="00230B7E" w:rsidP="009E4BA5">
      <w:pPr>
        <w:pStyle w:val="a4"/>
        <w:numPr>
          <w:ilvl w:val="0"/>
          <w:numId w:val="32"/>
        </w:numPr>
        <w:spacing w:after="0" w:line="240" w:lineRule="auto"/>
        <w:jc w:val="both"/>
        <w:rPr>
          <w:rFonts w:ascii="Times New Roman" w:hAnsi="Times New Roman" w:cs="Times New Roman"/>
          <w:sz w:val="28"/>
          <w:szCs w:val="28"/>
        </w:rPr>
      </w:pPr>
      <w:r w:rsidRPr="00230B7E">
        <w:rPr>
          <w:rFonts w:ascii="Times New Roman" w:hAnsi="Times New Roman" w:cs="Times New Roman"/>
          <w:sz w:val="28"/>
          <w:szCs w:val="28"/>
        </w:rPr>
        <w:t>о предоставлении мер социальной поддержки отдельным категориям обучающихся общеобразовательных учреждений, финансируемых из бюджета муниципальных образований.</w:t>
      </w:r>
    </w:p>
    <w:p w:rsidR="00FB60C2" w:rsidRPr="00FB60C2" w:rsidRDefault="00FB60C2" w:rsidP="00207CDF">
      <w:pPr>
        <w:spacing w:after="0" w:line="240" w:lineRule="auto"/>
        <w:ind w:firstLine="567"/>
        <w:contextualSpacing/>
        <w:jc w:val="both"/>
        <w:rPr>
          <w:rFonts w:ascii="Times New Roman" w:hAnsi="Times New Roman" w:cs="Times New Roman"/>
          <w:sz w:val="28"/>
          <w:szCs w:val="28"/>
        </w:rPr>
      </w:pPr>
    </w:p>
    <w:p w:rsidR="00C6208C" w:rsidRPr="00C6208C" w:rsidRDefault="00C6208C" w:rsidP="009E4BA5">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sidRPr="00C6208C">
        <w:rPr>
          <w:rFonts w:ascii="Times New Roman" w:hAnsi="Times New Roman" w:cs="Times New Roman"/>
          <w:sz w:val="28"/>
          <w:szCs w:val="28"/>
        </w:rPr>
        <w:t xml:space="preserve">По административным регламентам предоставления муниципальной услуги «Предоставление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 территории муниципального образования». </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4A1D38">
        <w:rPr>
          <w:rFonts w:ascii="Times New Roman" w:hAnsi="Times New Roman" w:cs="Times New Roman"/>
          <w:sz w:val="28"/>
          <w:szCs w:val="28"/>
        </w:rPr>
        <w:t xml:space="preserve">огласно части 5 статьи 65 </w:t>
      </w:r>
      <w:r w:rsidRPr="00D07DD9">
        <w:rPr>
          <w:rFonts w:ascii="Times New Roman" w:hAnsi="Times New Roman" w:cs="Times New Roman"/>
          <w:sz w:val="28"/>
          <w:szCs w:val="28"/>
        </w:rPr>
        <w:t xml:space="preserve">Федерального закона от 29.12.2012 </w:t>
      </w:r>
      <w:r>
        <w:rPr>
          <w:rFonts w:ascii="Times New Roman" w:hAnsi="Times New Roman" w:cs="Times New Roman"/>
          <w:sz w:val="28"/>
          <w:szCs w:val="28"/>
        </w:rPr>
        <w:t xml:space="preserve">            </w:t>
      </w:r>
      <w:r w:rsidRPr="00D07DD9">
        <w:rPr>
          <w:rFonts w:ascii="Times New Roman" w:hAnsi="Times New Roman" w:cs="Times New Roman"/>
          <w:sz w:val="28"/>
          <w:szCs w:val="28"/>
        </w:rPr>
        <w:t>№ 273-ФЗ «Об образовании в Российской Федерации» (далее – Федеральный закон № 273-ФЗ)</w:t>
      </w:r>
      <w:r w:rsidRPr="004A1D38">
        <w:rPr>
          <w:rFonts w:ascii="Times New Roman" w:hAnsi="Times New Roman" w:cs="Times New Roman"/>
          <w:sz w:val="28"/>
          <w:szCs w:val="28"/>
        </w:rPr>
        <w:t xml:space="preserve">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r w:rsidRPr="004A1D38">
        <w:rPr>
          <w:rFonts w:ascii="Times New Roman" w:hAnsi="Times New Roman" w:cs="Times New Roman"/>
          <w:sz w:val="28"/>
          <w:szCs w:val="28"/>
        </w:rPr>
        <w:t xml:space="preserve">Частями 6, 7 статьи 65 Федерального закона № 273-ФЗ установлено, что порядок обращения за получением компенсации, указанной в части 5 </w:t>
      </w:r>
      <w:r>
        <w:rPr>
          <w:rFonts w:ascii="Times New Roman" w:hAnsi="Times New Roman" w:cs="Times New Roman"/>
          <w:sz w:val="28"/>
          <w:szCs w:val="28"/>
        </w:rPr>
        <w:lastRenderedPageBreak/>
        <w:t>данной</w:t>
      </w:r>
      <w:r w:rsidRPr="004A1D38">
        <w:rPr>
          <w:rFonts w:ascii="Times New Roman" w:hAnsi="Times New Roman" w:cs="Times New Roman"/>
          <w:sz w:val="28"/>
          <w:szCs w:val="28"/>
        </w:rPr>
        <w:t xml:space="preserve"> статьи,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указанной в части 5 </w:t>
      </w:r>
      <w:r>
        <w:rPr>
          <w:rFonts w:ascii="Times New Roman" w:hAnsi="Times New Roman" w:cs="Times New Roman"/>
          <w:sz w:val="28"/>
          <w:szCs w:val="28"/>
        </w:rPr>
        <w:t>указанной</w:t>
      </w:r>
      <w:r w:rsidRPr="004A1D38">
        <w:rPr>
          <w:rFonts w:ascii="Times New Roman" w:hAnsi="Times New Roman" w:cs="Times New Roman"/>
          <w:sz w:val="28"/>
          <w:szCs w:val="28"/>
        </w:rPr>
        <w:t xml:space="preserve"> статьи, является расходным обязательством субъектов Российской Федерации.</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proofErr w:type="gramStart"/>
      <w:r w:rsidRPr="004A1D38">
        <w:rPr>
          <w:rFonts w:ascii="Times New Roman" w:hAnsi="Times New Roman" w:cs="Times New Roman"/>
          <w:sz w:val="28"/>
          <w:szCs w:val="28"/>
        </w:rPr>
        <w:t xml:space="preserve">На уровне Республики Коми </w:t>
      </w:r>
      <w:r w:rsidRPr="00D07DD9">
        <w:rPr>
          <w:rFonts w:ascii="Times New Roman" w:hAnsi="Times New Roman" w:cs="Times New Roman"/>
          <w:sz w:val="28"/>
          <w:szCs w:val="28"/>
        </w:rPr>
        <w:t>Поря</w:t>
      </w:r>
      <w:r>
        <w:rPr>
          <w:rFonts w:ascii="Times New Roman" w:hAnsi="Times New Roman" w:cs="Times New Roman"/>
          <w:sz w:val="28"/>
          <w:szCs w:val="28"/>
        </w:rPr>
        <w:t>док</w:t>
      </w:r>
      <w:r w:rsidRPr="00D07DD9">
        <w:rPr>
          <w:rFonts w:ascii="Times New Roman" w:hAnsi="Times New Roman" w:cs="Times New Roman"/>
          <w:sz w:val="28"/>
          <w:szCs w:val="28"/>
        </w:rPr>
        <w:t xml:space="preserve"> обращения родителей (законных представителей) за получением компенсации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порядок ее выплаты и порядок определения состава семьи, среднедушевого дохода семьи для предоставления компенсации, утвержден постановлением Правительства Республики Коми от 14.02.2007 № 20</w:t>
      </w:r>
      <w:r>
        <w:rPr>
          <w:rFonts w:ascii="Times New Roman" w:hAnsi="Times New Roman" w:cs="Times New Roman"/>
          <w:sz w:val="28"/>
          <w:szCs w:val="28"/>
        </w:rPr>
        <w:t xml:space="preserve"> (далее – Порядок № 20)</w:t>
      </w:r>
      <w:r w:rsidRPr="004A1D38">
        <w:rPr>
          <w:rFonts w:ascii="Times New Roman" w:hAnsi="Times New Roman" w:cs="Times New Roman"/>
          <w:sz w:val="28"/>
          <w:szCs w:val="28"/>
        </w:rPr>
        <w:t>.</w:t>
      </w:r>
      <w:proofErr w:type="gramEnd"/>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proofErr w:type="gramStart"/>
      <w:r w:rsidRPr="00D07DD9">
        <w:rPr>
          <w:rFonts w:ascii="Times New Roman" w:hAnsi="Times New Roman" w:cs="Times New Roman"/>
          <w:sz w:val="28"/>
          <w:szCs w:val="28"/>
        </w:rPr>
        <w:t xml:space="preserve">Законом Республики Коми от 01.12.2015 № 115-РЗ «О наделении органов местного самоуправления в Республике Коми отдельными государственными полномочиями Республики Коми» (далее – Закон </w:t>
      </w:r>
      <w:r>
        <w:rPr>
          <w:rFonts w:ascii="Times New Roman" w:hAnsi="Times New Roman" w:cs="Times New Roman"/>
          <w:sz w:val="28"/>
          <w:szCs w:val="28"/>
        </w:rPr>
        <w:t xml:space="preserve">             </w:t>
      </w:r>
      <w:r w:rsidRPr="00D07DD9">
        <w:rPr>
          <w:rFonts w:ascii="Times New Roman" w:hAnsi="Times New Roman" w:cs="Times New Roman"/>
          <w:sz w:val="28"/>
          <w:szCs w:val="28"/>
        </w:rPr>
        <w:t xml:space="preserve">№ 115-РЗ) </w:t>
      </w:r>
      <w:r w:rsidRPr="004A1D38">
        <w:rPr>
          <w:rFonts w:ascii="Times New Roman" w:hAnsi="Times New Roman" w:cs="Times New Roman"/>
          <w:sz w:val="28"/>
          <w:szCs w:val="28"/>
        </w:rPr>
        <w:t>органы местного самоуправления муниципальных образований муниципальных районов и городских округов в Республике Коми наделены государственными полномочиями Республики Коми, в том числе, по предоставлению компенсации родителям (законным представителям) платы за присмотр и уход за детьми, посещающими образовательные организации на</w:t>
      </w:r>
      <w:proofErr w:type="gramEnd"/>
      <w:r w:rsidRPr="004A1D38">
        <w:rPr>
          <w:rFonts w:ascii="Times New Roman" w:hAnsi="Times New Roman" w:cs="Times New Roman"/>
          <w:sz w:val="28"/>
          <w:szCs w:val="28"/>
        </w:rPr>
        <w:t xml:space="preserve"> территории Республики Коми, реализующие образовательную программу дошкольного образования.</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proofErr w:type="gramStart"/>
      <w:r w:rsidRPr="004A1D38">
        <w:rPr>
          <w:rFonts w:ascii="Times New Roman" w:hAnsi="Times New Roman" w:cs="Times New Roman"/>
          <w:sz w:val="28"/>
          <w:szCs w:val="28"/>
        </w:rPr>
        <w:t xml:space="preserve">Согласно пункту 1 статьи 2 Федерального закона </w:t>
      </w:r>
      <w:r>
        <w:rPr>
          <w:rFonts w:ascii="Times New Roman" w:hAnsi="Times New Roman" w:cs="Times New Roman"/>
          <w:sz w:val="28"/>
          <w:szCs w:val="28"/>
        </w:rPr>
        <w:t xml:space="preserve">№ 210-ФЗ </w:t>
      </w:r>
      <w:r w:rsidRPr="004A1D38">
        <w:rPr>
          <w:rFonts w:ascii="Times New Roman" w:hAnsi="Times New Roman" w:cs="Times New Roman"/>
          <w:sz w:val="28"/>
          <w:szCs w:val="28"/>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w:t>
      </w:r>
      <w:proofErr w:type="gramEnd"/>
      <w:r w:rsidRPr="004A1D38">
        <w:rPr>
          <w:rFonts w:ascii="Times New Roman" w:hAnsi="Times New Roman" w:cs="Times New Roman"/>
          <w:sz w:val="28"/>
          <w:szCs w:val="28"/>
        </w:rPr>
        <w:t xml:space="preserve">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r w:rsidRPr="004A1D38">
        <w:rPr>
          <w:rFonts w:ascii="Times New Roman" w:hAnsi="Times New Roman" w:cs="Times New Roman"/>
          <w:sz w:val="28"/>
          <w:szCs w:val="28"/>
        </w:rPr>
        <w:t xml:space="preserve">На основании вышеприведенных норм следует, что предоставление компенсации – это не муниципальная, а </w:t>
      </w:r>
      <w:r w:rsidRPr="00C6208C">
        <w:rPr>
          <w:rFonts w:ascii="Times New Roman" w:hAnsi="Times New Roman" w:cs="Times New Roman"/>
          <w:sz w:val="28"/>
          <w:szCs w:val="28"/>
          <w:u w:val="single"/>
        </w:rPr>
        <w:t>государственная услуга</w:t>
      </w:r>
      <w:r w:rsidRPr="004A1D38">
        <w:rPr>
          <w:rFonts w:ascii="Times New Roman" w:hAnsi="Times New Roman" w:cs="Times New Roman"/>
          <w:sz w:val="28"/>
          <w:szCs w:val="28"/>
        </w:rPr>
        <w:t>, осуществляемая органами местного самоуправления на основании и в рамках Закона № 115-РЗ.</w:t>
      </w:r>
    </w:p>
    <w:p w:rsidR="00C6208C" w:rsidRPr="004A1D38" w:rsidRDefault="00C6208C" w:rsidP="00C6208C">
      <w:pPr>
        <w:spacing w:after="0" w:line="240" w:lineRule="auto"/>
        <w:ind w:firstLine="709"/>
        <w:contextualSpacing/>
        <w:jc w:val="both"/>
        <w:rPr>
          <w:rFonts w:ascii="Times New Roman" w:hAnsi="Times New Roman" w:cs="Times New Roman"/>
          <w:sz w:val="28"/>
          <w:szCs w:val="28"/>
        </w:rPr>
      </w:pPr>
      <w:proofErr w:type="gramStart"/>
      <w:r w:rsidRPr="004A1D38">
        <w:rPr>
          <w:rFonts w:ascii="Times New Roman" w:hAnsi="Times New Roman" w:cs="Times New Roman"/>
          <w:sz w:val="28"/>
          <w:szCs w:val="28"/>
        </w:rPr>
        <w:lastRenderedPageBreak/>
        <w:t xml:space="preserve">Согласно пункту 4 части 1 статьи 5 Закона № 115-РЗ органы местного самоуправления в Республике Коми, указанные в статьях 1 </w:t>
      </w:r>
      <w:r>
        <w:rPr>
          <w:rFonts w:ascii="Times New Roman" w:hAnsi="Times New Roman" w:cs="Times New Roman"/>
          <w:sz w:val="28"/>
          <w:szCs w:val="28"/>
        </w:rPr>
        <w:t xml:space="preserve">– </w:t>
      </w:r>
      <w:r w:rsidRPr="004A1D38">
        <w:rPr>
          <w:rFonts w:ascii="Times New Roman" w:hAnsi="Times New Roman" w:cs="Times New Roman"/>
          <w:sz w:val="28"/>
          <w:szCs w:val="28"/>
        </w:rPr>
        <w:t xml:space="preserve">4 </w:t>
      </w:r>
      <w:r>
        <w:rPr>
          <w:rFonts w:ascii="Times New Roman" w:hAnsi="Times New Roman" w:cs="Times New Roman"/>
          <w:sz w:val="28"/>
          <w:szCs w:val="28"/>
        </w:rPr>
        <w:t>данного</w:t>
      </w:r>
      <w:r w:rsidRPr="004A1D38">
        <w:rPr>
          <w:rFonts w:ascii="Times New Roman" w:hAnsi="Times New Roman" w:cs="Times New Roman"/>
          <w:sz w:val="28"/>
          <w:szCs w:val="28"/>
        </w:rPr>
        <w:t xml:space="preserve"> Закона при осуществлении ими государственных полномочий, предусмотренных статьями 1 </w:t>
      </w:r>
      <w:r>
        <w:rPr>
          <w:rFonts w:ascii="Times New Roman" w:hAnsi="Times New Roman" w:cs="Times New Roman"/>
          <w:sz w:val="28"/>
          <w:szCs w:val="28"/>
        </w:rPr>
        <w:t>–</w:t>
      </w:r>
      <w:r w:rsidRPr="004A1D38">
        <w:rPr>
          <w:rFonts w:ascii="Times New Roman" w:hAnsi="Times New Roman" w:cs="Times New Roman"/>
          <w:sz w:val="28"/>
          <w:szCs w:val="28"/>
        </w:rPr>
        <w:t xml:space="preserve"> 4 данного Закона (далее </w:t>
      </w:r>
      <w:r>
        <w:rPr>
          <w:rFonts w:ascii="Times New Roman" w:hAnsi="Times New Roman" w:cs="Times New Roman"/>
          <w:sz w:val="28"/>
          <w:szCs w:val="28"/>
        </w:rPr>
        <w:t>–</w:t>
      </w:r>
      <w:r w:rsidRPr="004A1D38">
        <w:rPr>
          <w:rFonts w:ascii="Times New Roman" w:hAnsi="Times New Roman" w:cs="Times New Roman"/>
          <w:sz w:val="28"/>
          <w:szCs w:val="28"/>
        </w:rPr>
        <w:t xml:space="preserve"> государственные полномочия), имеют право на принятие муниципальных правовых актов по вопросам осуществления государственных полномочий.</w:t>
      </w:r>
      <w:proofErr w:type="gramEnd"/>
    </w:p>
    <w:p w:rsidR="00C6208C" w:rsidRDefault="00C6208C" w:rsidP="00C6208C">
      <w:pPr>
        <w:spacing w:after="0" w:line="240" w:lineRule="auto"/>
        <w:ind w:firstLine="709"/>
        <w:contextualSpacing/>
        <w:jc w:val="both"/>
        <w:rPr>
          <w:rFonts w:ascii="Times New Roman" w:hAnsi="Times New Roman" w:cs="Times New Roman"/>
          <w:sz w:val="28"/>
          <w:szCs w:val="28"/>
        </w:rPr>
      </w:pPr>
      <w:r w:rsidRPr="004A1D38">
        <w:rPr>
          <w:rFonts w:ascii="Times New Roman" w:hAnsi="Times New Roman" w:cs="Times New Roman"/>
          <w:sz w:val="28"/>
          <w:szCs w:val="28"/>
        </w:rPr>
        <w:t>Таким образом, полагаем, что осуществление данной государственной услуги должно быть регламентировано административным регламентом предоставления государственной услуги, утвержденным нормативным правовым актом органа местного самоуправления Республики Коми.</w:t>
      </w:r>
    </w:p>
    <w:p w:rsidR="00C6208C" w:rsidRDefault="00C6208C" w:rsidP="00C6208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Указанные замечания отмечены в муниципальных актах </w:t>
      </w:r>
      <w:r w:rsidRPr="001D2D72">
        <w:rPr>
          <w:rFonts w:ascii="Times New Roman" w:hAnsi="Times New Roman" w:cs="Times New Roman"/>
          <w:sz w:val="28"/>
          <w:szCs w:val="28"/>
        </w:rPr>
        <w:t>ГО «Вуктыл», ГО «Сыктывкар</w:t>
      </w:r>
      <w:r w:rsidR="00DA3F36">
        <w:rPr>
          <w:rFonts w:ascii="Times New Roman" w:hAnsi="Times New Roman" w:cs="Times New Roman"/>
          <w:sz w:val="28"/>
          <w:szCs w:val="28"/>
        </w:rPr>
        <w:t>»</w:t>
      </w:r>
      <w:r w:rsidRPr="001D2D72">
        <w:rPr>
          <w:rFonts w:ascii="Times New Roman" w:hAnsi="Times New Roman" w:cs="Times New Roman"/>
          <w:sz w:val="28"/>
          <w:szCs w:val="28"/>
        </w:rPr>
        <w:t xml:space="preserve">, МР </w:t>
      </w:r>
      <w:r w:rsidR="00DA3F36">
        <w:rPr>
          <w:rFonts w:ascii="Times New Roman" w:hAnsi="Times New Roman" w:cs="Times New Roman"/>
          <w:sz w:val="28"/>
          <w:szCs w:val="28"/>
        </w:rPr>
        <w:t>«</w:t>
      </w:r>
      <w:r w:rsidRPr="001D2D72">
        <w:rPr>
          <w:rFonts w:ascii="Times New Roman" w:hAnsi="Times New Roman" w:cs="Times New Roman"/>
          <w:sz w:val="28"/>
          <w:szCs w:val="28"/>
        </w:rPr>
        <w:t>Удорский»</w:t>
      </w:r>
      <w:r>
        <w:rPr>
          <w:rFonts w:ascii="Times New Roman" w:hAnsi="Times New Roman" w:cs="Times New Roman"/>
          <w:sz w:val="28"/>
          <w:szCs w:val="28"/>
        </w:rPr>
        <w:t xml:space="preserve"> и др.</w:t>
      </w:r>
    </w:p>
    <w:p w:rsidR="00C6208C" w:rsidRPr="00C6208C" w:rsidRDefault="00C6208C" w:rsidP="009E4BA5">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C6208C">
        <w:rPr>
          <w:rFonts w:ascii="Times New Roman" w:hAnsi="Times New Roman" w:cs="Times New Roman"/>
          <w:sz w:val="28"/>
          <w:szCs w:val="28"/>
        </w:rPr>
        <w:t>бзацами седьмым – девятым пункта Порядка № 20 установлено следующее.</w:t>
      </w:r>
    </w:p>
    <w:p w:rsidR="00C6208C" w:rsidRPr="00C6208C" w:rsidRDefault="00C6208C" w:rsidP="00C6208C">
      <w:pPr>
        <w:pStyle w:val="a4"/>
        <w:spacing w:after="0" w:line="240" w:lineRule="auto"/>
        <w:ind w:left="0" w:firstLine="709"/>
        <w:jc w:val="both"/>
        <w:rPr>
          <w:rFonts w:ascii="Times New Roman" w:hAnsi="Times New Roman" w:cs="Times New Roman"/>
          <w:sz w:val="28"/>
          <w:szCs w:val="28"/>
        </w:rPr>
      </w:pPr>
      <w:proofErr w:type="gramStart"/>
      <w:r w:rsidRPr="00C6208C">
        <w:rPr>
          <w:rFonts w:ascii="Times New Roman" w:hAnsi="Times New Roman" w:cs="Times New Roman"/>
          <w:sz w:val="28"/>
          <w:szCs w:val="28"/>
        </w:rPr>
        <w:t>В случае невозможности представления документов, указанных в подпункте 5 пункта 9 Порядка № 20, в связи с расположением работодателя, органов или организаций, уполномоченных на выдачу соответствующих документов, за пределами Республики Коми, заявитель вправе одновременно с подачей заявления подать заявление о приостановлении рассмотрения представленных документов (далее – заявление о приостановлении) с указанием причин приостановления их рассмотрения, перечня отсутствующих документов и срока, необходимого для</w:t>
      </w:r>
      <w:proofErr w:type="gramEnd"/>
      <w:r w:rsidRPr="00C6208C">
        <w:rPr>
          <w:rFonts w:ascii="Times New Roman" w:hAnsi="Times New Roman" w:cs="Times New Roman"/>
          <w:sz w:val="28"/>
          <w:szCs w:val="28"/>
        </w:rPr>
        <w:t xml:space="preserve"> представления указанных документов, по форме согласно приложению 4 к Порядку № 20.</w:t>
      </w:r>
    </w:p>
    <w:p w:rsidR="00C6208C" w:rsidRPr="00C6208C" w:rsidRDefault="00C6208C" w:rsidP="00C6208C">
      <w:pPr>
        <w:pStyle w:val="a4"/>
        <w:spacing w:after="0" w:line="240" w:lineRule="auto"/>
        <w:ind w:left="0" w:firstLine="709"/>
        <w:jc w:val="both"/>
        <w:rPr>
          <w:rFonts w:ascii="Times New Roman" w:hAnsi="Times New Roman" w:cs="Times New Roman"/>
          <w:sz w:val="28"/>
          <w:szCs w:val="28"/>
        </w:rPr>
      </w:pPr>
      <w:r w:rsidRPr="00C6208C">
        <w:rPr>
          <w:rFonts w:ascii="Times New Roman" w:hAnsi="Times New Roman" w:cs="Times New Roman"/>
          <w:sz w:val="28"/>
          <w:szCs w:val="28"/>
        </w:rPr>
        <w:t>На основании поданного заявления о приостановлении уполномоченный орган в течение 5 рабочих дней со дня регистрации документов, указанных в данном пункте, принимает решение о приостановлении рассмотрения документов до представления заявителем документов, указанных в заявлении о приостановлении, но на срок не более чем на 2 месяца со дня регистрации заявления. О принятом решении заявитель уведомляется путем направления письменного уведомления по форме согласно приложению 5 к Порядку № 20 в течение 3 рабочих дней со дня принятия указанного решения.</w:t>
      </w:r>
    </w:p>
    <w:p w:rsidR="00C6208C" w:rsidRPr="00C6208C" w:rsidRDefault="00C6208C" w:rsidP="00C6208C">
      <w:pPr>
        <w:pStyle w:val="a4"/>
        <w:spacing w:after="0" w:line="240" w:lineRule="auto"/>
        <w:ind w:left="0" w:firstLine="709"/>
        <w:jc w:val="both"/>
        <w:rPr>
          <w:rFonts w:ascii="Times New Roman" w:hAnsi="Times New Roman" w:cs="Times New Roman"/>
          <w:sz w:val="28"/>
          <w:szCs w:val="28"/>
        </w:rPr>
      </w:pPr>
      <w:r w:rsidRPr="00C6208C">
        <w:rPr>
          <w:rFonts w:ascii="Times New Roman" w:hAnsi="Times New Roman" w:cs="Times New Roman"/>
          <w:sz w:val="28"/>
          <w:szCs w:val="28"/>
        </w:rPr>
        <w:t xml:space="preserve">Рассмотрение заявления и документов возобновляется со дня, следующего за днем поступления документов, указанных в заявлении о приостановлении, в случае </w:t>
      </w:r>
      <w:proofErr w:type="gramStart"/>
      <w:r w:rsidRPr="00C6208C">
        <w:rPr>
          <w:rFonts w:ascii="Times New Roman" w:hAnsi="Times New Roman" w:cs="Times New Roman"/>
          <w:sz w:val="28"/>
          <w:szCs w:val="28"/>
        </w:rPr>
        <w:t>не поступления</w:t>
      </w:r>
      <w:proofErr w:type="gramEnd"/>
      <w:r w:rsidRPr="00C6208C">
        <w:rPr>
          <w:rFonts w:ascii="Times New Roman" w:hAnsi="Times New Roman" w:cs="Times New Roman"/>
          <w:sz w:val="28"/>
          <w:szCs w:val="28"/>
        </w:rPr>
        <w:t xml:space="preserve"> документов, указанных в заявлении о приостановлении – со дня, следующего за днем истечения срока приостановления, установленного в решении уполномоченного органа о приостановлении рассмотрения документов.</w:t>
      </w:r>
    </w:p>
    <w:p w:rsidR="00230B7E" w:rsidRPr="00C6208C" w:rsidRDefault="00C6208C" w:rsidP="00C6208C">
      <w:pPr>
        <w:pStyle w:val="a4"/>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указанные положения по </w:t>
      </w:r>
      <w:r w:rsidRPr="00C6208C">
        <w:rPr>
          <w:rFonts w:ascii="Times New Roman" w:hAnsi="Times New Roman" w:cs="Times New Roman"/>
          <w:sz w:val="28"/>
          <w:szCs w:val="28"/>
        </w:rPr>
        <w:t>приостановлени</w:t>
      </w:r>
      <w:r>
        <w:rPr>
          <w:rFonts w:ascii="Times New Roman" w:hAnsi="Times New Roman" w:cs="Times New Roman"/>
          <w:sz w:val="28"/>
          <w:szCs w:val="28"/>
        </w:rPr>
        <w:t>ю</w:t>
      </w:r>
      <w:r w:rsidRPr="00C6208C">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не находят отражения в муниципальных правовых актах, регулирующих данный вопрос.</w:t>
      </w:r>
    </w:p>
    <w:p w:rsidR="00230B7E" w:rsidRDefault="00783B17" w:rsidP="009E4BA5">
      <w:pPr>
        <w:pStyle w:val="a4"/>
        <w:numPr>
          <w:ilvl w:val="0"/>
          <w:numId w:val="3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названных выше порядках, регулирующих правоотношения в сфере образования, отмечается, в частности:</w:t>
      </w:r>
    </w:p>
    <w:p w:rsidR="00783B17" w:rsidRDefault="00783B17" w:rsidP="00783B17">
      <w:pPr>
        <w:pStyle w:val="a4"/>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отсутствие или неопределенность сроков, условий и оснований принятия решений органами местного самоуправления в отношении заявителей;</w:t>
      </w:r>
    </w:p>
    <w:p w:rsidR="00783B17" w:rsidRDefault="00783B17" w:rsidP="00783B17">
      <w:pPr>
        <w:pStyle w:val="a4"/>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или неполнота административных процедур.</w:t>
      </w:r>
    </w:p>
    <w:p w:rsidR="00FB60C2" w:rsidRPr="00FB60C2" w:rsidRDefault="00FB60C2" w:rsidP="00207CDF">
      <w:pPr>
        <w:spacing w:after="0" w:line="240" w:lineRule="auto"/>
        <w:ind w:firstLine="567"/>
        <w:contextualSpacing/>
        <w:jc w:val="both"/>
        <w:rPr>
          <w:rFonts w:ascii="Times New Roman" w:hAnsi="Times New Roman" w:cs="Times New Roman"/>
          <w:sz w:val="28"/>
          <w:szCs w:val="28"/>
        </w:rPr>
      </w:pPr>
    </w:p>
    <w:p w:rsidR="004B572D" w:rsidRDefault="00ED759D" w:rsidP="00C37155">
      <w:pPr>
        <w:spacing w:after="0" w:line="240" w:lineRule="auto"/>
        <w:ind w:firstLine="709"/>
        <w:contextualSpacing/>
        <w:jc w:val="center"/>
        <w:rPr>
          <w:rFonts w:ascii="Times New Roman" w:hAnsi="Times New Roman" w:cs="Times New Roman"/>
          <w:b/>
          <w:sz w:val="28"/>
          <w:szCs w:val="28"/>
        </w:rPr>
      </w:pPr>
      <w:r w:rsidRPr="00ED759D">
        <w:rPr>
          <w:rFonts w:ascii="Times New Roman" w:hAnsi="Times New Roman" w:cs="Times New Roman"/>
          <w:b/>
          <w:sz w:val="28"/>
          <w:szCs w:val="28"/>
        </w:rPr>
        <w:t>Нарушения</w:t>
      </w:r>
      <w:r>
        <w:rPr>
          <w:rFonts w:ascii="Times New Roman" w:hAnsi="Times New Roman" w:cs="Times New Roman"/>
          <w:b/>
          <w:sz w:val="28"/>
          <w:szCs w:val="28"/>
        </w:rPr>
        <w:t xml:space="preserve"> в сфере</w:t>
      </w:r>
      <w:r w:rsidRPr="00ED759D">
        <w:rPr>
          <w:rFonts w:ascii="Times New Roman" w:hAnsi="Times New Roman" w:cs="Times New Roman"/>
          <w:b/>
          <w:sz w:val="28"/>
          <w:szCs w:val="28"/>
        </w:rPr>
        <w:t xml:space="preserve"> антикоррупционного законодательства</w:t>
      </w:r>
    </w:p>
    <w:p w:rsidR="00ED759D" w:rsidRDefault="004B572D" w:rsidP="00C37155">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и законодательства в области муниципальной службы</w:t>
      </w:r>
    </w:p>
    <w:p w:rsidR="00207CDF" w:rsidRDefault="00207CDF" w:rsidP="00207CDF">
      <w:pPr>
        <w:spacing w:after="0" w:line="240" w:lineRule="auto"/>
        <w:ind w:firstLine="567"/>
        <w:contextualSpacing/>
        <w:jc w:val="center"/>
        <w:rPr>
          <w:rFonts w:ascii="Times New Roman" w:hAnsi="Times New Roman" w:cs="Times New Roman"/>
          <w:b/>
          <w:sz w:val="28"/>
          <w:szCs w:val="28"/>
        </w:rPr>
      </w:pPr>
    </w:p>
    <w:p w:rsidR="004B572D" w:rsidRPr="004B572D" w:rsidRDefault="004B572D" w:rsidP="00DA323D">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B572D">
        <w:rPr>
          <w:rFonts w:ascii="Times New Roman" w:hAnsi="Times New Roman" w:cs="Times New Roman"/>
          <w:sz w:val="28"/>
          <w:szCs w:val="28"/>
        </w:rPr>
        <w:t>Пунктом 3 Указа Президента Российской Федерации от 15.07.2015 № 364 «О мерах по совершенствованию организации деятельности в области противодействия коррупции» (далее – Указ № 364) руководителям органов местного самоуправления при разработке положений о подразделениях по профилактике коррупционных и иных правонарушений рекомендовано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Указом № 364.</w:t>
      </w:r>
      <w:proofErr w:type="gramEnd"/>
    </w:p>
    <w:p w:rsidR="004B572D" w:rsidRPr="004B572D"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 xml:space="preserve">В целях реализации Указа № 364 пунктом 5 Указа Главы Республики Коми от 09.10.2015 № 108 «О мерах по совершенствованию организации деятельности в области противодействия коррупции» </w:t>
      </w:r>
      <w:r w:rsidRPr="004B572D">
        <w:rPr>
          <w:rFonts w:ascii="Times New Roman" w:hAnsi="Times New Roman" w:cs="Times New Roman"/>
          <w:sz w:val="28"/>
          <w:szCs w:val="28"/>
          <w:u w:val="single"/>
        </w:rPr>
        <w:t>органам местного самоуправления</w:t>
      </w:r>
      <w:r w:rsidRPr="004B572D">
        <w:rPr>
          <w:rFonts w:ascii="Times New Roman" w:hAnsi="Times New Roman" w:cs="Times New Roman"/>
          <w:sz w:val="28"/>
          <w:szCs w:val="28"/>
        </w:rPr>
        <w:t xml:space="preserve"> муниципальных образований городских округов в Республике Коми и органам местного самоуправления муниципальных образований муниципальных районов в Республике Коми </w:t>
      </w:r>
      <w:r w:rsidRPr="004B572D">
        <w:rPr>
          <w:rFonts w:ascii="Times New Roman" w:hAnsi="Times New Roman" w:cs="Times New Roman"/>
          <w:sz w:val="28"/>
          <w:szCs w:val="28"/>
          <w:u w:val="single"/>
        </w:rPr>
        <w:t>рекомендовано</w:t>
      </w:r>
      <w:r w:rsidRPr="004B572D">
        <w:rPr>
          <w:rFonts w:ascii="Times New Roman" w:hAnsi="Times New Roman" w:cs="Times New Roman"/>
          <w:sz w:val="28"/>
          <w:szCs w:val="28"/>
        </w:rPr>
        <w:t xml:space="preserve">: </w:t>
      </w:r>
    </w:p>
    <w:p w:rsidR="004B572D" w:rsidRPr="00DA3F36"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A3F36">
        <w:rPr>
          <w:rFonts w:ascii="Times New Roman" w:hAnsi="Times New Roman" w:cs="Times New Roman"/>
          <w:sz w:val="28"/>
          <w:szCs w:val="28"/>
        </w:rPr>
        <w:t>1) образовать совещательные органы (комиссии по противодействию коррупции) по рассмотрению вопросов, касающихся соблюдения требований к служебному (должностному) поведению, требований об урегулировании конфликта интересов лиц, замещающих муниципальные должности в Республике Коми, руководителей (глав) администраций, замещающих должности по контракту (далее – совещательные органы (комиссии);</w:t>
      </w:r>
      <w:proofErr w:type="gramEnd"/>
    </w:p>
    <w:p w:rsidR="004B572D" w:rsidRPr="00DA3F36"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A3F36">
        <w:rPr>
          <w:rFonts w:ascii="Times New Roman" w:hAnsi="Times New Roman" w:cs="Times New Roman"/>
          <w:sz w:val="28"/>
          <w:szCs w:val="28"/>
        </w:rPr>
        <w:t>2) при утверждении положений о совещательных органах (комиссиях) применительно к порядку их формирования и деятельности руководствоваться Положением</w:t>
      </w:r>
      <w:r w:rsidRPr="00DA3F36">
        <w:rPr>
          <w:rFonts w:ascii="Times New Roman" w:hAnsi="Times New Roman" w:cs="Times New Roman"/>
          <w:i/>
          <w:sz w:val="28"/>
          <w:szCs w:val="28"/>
        </w:rPr>
        <w:t xml:space="preserve"> </w:t>
      </w:r>
      <w:r w:rsidRPr="00DA3F36">
        <w:rPr>
          <w:rFonts w:ascii="Times New Roman" w:hAnsi="Times New Roman" w:cs="Times New Roman"/>
          <w:sz w:val="28"/>
          <w:szCs w:val="28"/>
        </w:rPr>
        <w:t>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утвержденным Указом Главы Республики Коми от 26.08.2010 №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(далее</w:t>
      </w:r>
      <w:proofErr w:type="gramEnd"/>
      <w:r w:rsidRPr="00DA3F36">
        <w:rPr>
          <w:rFonts w:ascii="Times New Roman" w:hAnsi="Times New Roman" w:cs="Times New Roman"/>
          <w:sz w:val="28"/>
          <w:szCs w:val="28"/>
        </w:rPr>
        <w:t xml:space="preserve"> – </w:t>
      </w:r>
      <w:proofErr w:type="gramStart"/>
      <w:r w:rsidRPr="00DA3F36">
        <w:rPr>
          <w:rFonts w:ascii="Times New Roman" w:hAnsi="Times New Roman" w:cs="Times New Roman"/>
          <w:sz w:val="28"/>
          <w:szCs w:val="28"/>
        </w:rPr>
        <w:t>Указ № 120).</w:t>
      </w:r>
      <w:proofErr w:type="gramEnd"/>
    </w:p>
    <w:p w:rsidR="004B572D" w:rsidRPr="00DA3F36" w:rsidRDefault="004B572D" w:rsidP="00DA323D">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DA3F36">
        <w:rPr>
          <w:rFonts w:ascii="Times New Roman" w:hAnsi="Times New Roman" w:cs="Times New Roman"/>
          <w:sz w:val="28"/>
          <w:szCs w:val="28"/>
        </w:rPr>
        <w:t xml:space="preserve">При утверждении Положений о комиссиях по противодействию коррупции, а также при внесении изменений в указанные акты в муниципальных образованиях зачастую не учитываются изменения, внесенные в Указ № 120 (например, </w:t>
      </w:r>
      <w:r w:rsidRPr="00DA3F36">
        <w:rPr>
          <w:rFonts w:ascii="Times New Roman" w:hAnsi="Times New Roman" w:cs="Times New Roman"/>
          <w:bCs/>
          <w:sz w:val="28"/>
          <w:szCs w:val="28"/>
        </w:rPr>
        <w:t>в МР «Сосногорск», ГП «Нижний Одес», МР «Усть-Куломский» и др.).</w:t>
      </w:r>
    </w:p>
    <w:p w:rsidR="004B572D" w:rsidRPr="00DA3F36" w:rsidRDefault="004B572D" w:rsidP="00DA32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A3F36">
        <w:rPr>
          <w:rFonts w:ascii="Times New Roman" w:hAnsi="Times New Roman" w:cs="Times New Roman"/>
          <w:sz w:val="28"/>
          <w:szCs w:val="28"/>
        </w:rPr>
        <w:t xml:space="preserve">Таким образом, при утверждении Положений о комиссиях по противодействию коррупции необходимо руководствоваться Указом № </w:t>
      </w:r>
      <w:proofErr w:type="gramStart"/>
      <w:r w:rsidRPr="00DA3F36">
        <w:rPr>
          <w:rFonts w:ascii="Times New Roman" w:hAnsi="Times New Roman" w:cs="Times New Roman"/>
          <w:sz w:val="28"/>
          <w:szCs w:val="28"/>
        </w:rPr>
        <w:t>120</w:t>
      </w:r>
      <w:proofErr w:type="gramEnd"/>
      <w:r w:rsidRPr="00DA3F36">
        <w:rPr>
          <w:rFonts w:ascii="Times New Roman" w:hAnsi="Times New Roman" w:cs="Times New Roman"/>
          <w:sz w:val="28"/>
          <w:szCs w:val="28"/>
        </w:rPr>
        <w:t xml:space="preserve"> в том числе с учетом внесенных в него изменений.</w:t>
      </w:r>
    </w:p>
    <w:p w:rsidR="004B572D" w:rsidRDefault="004B572D" w:rsidP="000F75F5">
      <w:pPr>
        <w:pStyle w:val="text"/>
        <w:tabs>
          <w:tab w:val="left" w:pos="0"/>
        </w:tabs>
        <w:ind w:firstLine="709"/>
        <w:rPr>
          <w:rFonts w:ascii="Times New Roman" w:hAnsi="Times New Roman" w:cs="Times New Roman"/>
          <w:sz w:val="28"/>
          <w:szCs w:val="28"/>
          <w:u w:val="single"/>
        </w:rPr>
      </w:pPr>
    </w:p>
    <w:p w:rsidR="004B572D" w:rsidRPr="004B572D" w:rsidRDefault="004B572D" w:rsidP="00DA323D">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B572D">
        <w:rPr>
          <w:rFonts w:ascii="Times New Roman" w:hAnsi="Times New Roman" w:cs="Times New Roman"/>
          <w:sz w:val="28"/>
          <w:szCs w:val="28"/>
        </w:rPr>
        <w:t>Согласно подпункту «б» пункта 3 части 1 статьи 14 Федерального закона от 02.03.2007 № 25-ФЗ «О муниципальной службе в Российской Федерации» (далее – Федеральный закон № 25-ФЗ) 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 за исключением случая участия на безвозмездной основе в управлении некоммерческой организацией (кроме участия в управлении политической партией,…) с разрешения представителя</w:t>
      </w:r>
      <w:proofErr w:type="gramEnd"/>
      <w:r w:rsidRPr="004B572D">
        <w:rPr>
          <w:rFonts w:ascii="Times New Roman" w:hAnsi="Times New Roman" w:cs="Times New Roman"/>
          <w:sz w:val="28"/>
          <w:szCs w:val="28"/>
        </w:rPr>
        <w:t xml:space="preserve"> нанимателя, </w:t>
      </w:r>
      <w:proofErr w:type="gramStart"/>
      <w:r w:rsidRPr="004B572D">
        <w:rPr>
          <w:rFonts w:ascii="Times New Roman" w:hAnsi="Times New Roman" w:cs="Times New Roman"/>
          <w:sz w:val="28"/>
          <w:szCs w:val="28"/>
        </w:rPr>
        <w:t>которое</w:t>
      </w:r>
      <w:proofErr w:type="gramEnd"/>
      <w:r w:rsidRPr="004B572D">
        <w:rPr>
          <w:rFonts w:ascii="Times New Roman" w:hAnsi="Times New Roman" w:cs="Times New Roman"/>
          <w:sz w:val="28"/>
          <w:szCs w:val="28"/>
        </w:rPr>
        <w:t xml:space="preserve"> получено </w:t>
      </w:r>
      <w:r w:rsidRPr="004B572D">
        <w:rPr>
          <w:rFonts w:ascii="Times New Roman" w:hAnsi="Times New Roman" w:cs="Times New Roman"/>
          <w:sz w:val="28"/>
          <w:szCs w:val="28"/>
          <w:u w:val="single"/>
        </w:rPr>
        <w:t>в порядке, установленном законом субъекта Российской Федерации</w:t>
      </w:r>
      <w:r w:rsidRPr="004B572D">
        <w:rPr>
          <w:rFonts w:ascii="Times New Roman" w:hAnsi="Times New Roman" w:cs="Times New Roman"/>
          <w:sz w:val="28"/>
          <w:szCs w:val="28"/>
        </w:rPr>
        <w:t>.</w:t>
      </w:r>
    </w:p>
    <w:p w:rsidR="004B572D" w:rsidRPr="004B572D"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B572D">
        <w:rPr>
          <w:rFonts w:ascii="Times New Roman" w:hAnsi="Times New Roman" w:cs="Times New Roman"/>
          <w:sz w:val="28"/>
          <w:szCs w:val="28"/>
        </w:rPr>
        <w:t>В силу статьи 4</w:t>
      </w:r>
      <w:r w:rsidRPr="004B572D">
        <w:rPr>
          <w:rFonts w:ascii="Times New Roman" w:hAnsi="Times New Roman" w:cs="Times New Roman"/>
          <w:sz w:val="28"/>
          <w:szCs w:val="28"/>
          <w:vertAlign w:val="superscript"/>
        </w:rPr>
        <w:t>4</w:t>
      </w:r>
      <w:r w:rsidRPr="004B572D">
        <w:rPr>
          <w:rFonts w:ascii="Times New Roman" w:hAnsi="Times New Roman" w:cs="Times New Roman"/>
          <w:sz w:val="28"/>
          <w:szCs w:val="28"/>
        </w:rPr>
        <w:t xml:space="preserve"> Закона Республики</w:t>
      </w:r>
      <w:r>
        <w:rPr>
          <w:rFonts w:ascii="Times New Roman" w:hAnsi="Times New Roman" w:cs="Times New Roman"/>
          <w:sz w:val="28"/>
          <w:szCs w:val="28"/>
        </w:rPr>
        <w:t xml:space="preserve"> Коми от 21.12.2007 № 133-РЗ «О </w:t>
      </w:r>
      <w:r w:rsidRPr="004B572D">
        <w:rPr>
          <w:rFonts w:ascii="Times New Roman" w:hAnsi="Times New Roman" w:cs="Times New Roman"/>
          <w:sz w:val="28"/>
          <w:szCs w:val="28"/>
        </w:rPr>
        <w:t xml:space="preserve">некоторых вопросах муниципальной службы в Республике Коми» (далее – Закон № 133-РЗ) участие муниципального служащего, замещающего должность муниципальной службы в Республике Коми, на безвозмездной основе в управлении некоммерческой организацией (кроме участия в управлении политической партией,…) осуществляется с разрешения представителя нанимателя (работодателя), </w:t>
      </w:r>
      <w:r w:rsidRPr="00DA3F36">
        <w:rPr>
          <w:rFonts w:ascii="Times New Roman" w:hAnsi="Times New Roman" w:cs="Times New Roman"/>
          <w:sz w:val="28"/>
          <w:szCs w:val="28"/>
        </w:rPr>
        <w:t>которое получено в порядке, установленном приложением 10 к данному Закону</w:t>
      </w:r>
      <w:proofErr w:type="gramEnd"/>
      <w:r w:rsidRPr="00DA3F36">
        <w:rPr>
          <w:rFonts w:ascii="Times New Roman" w:hAnsi="Times New Roman" w:cs="Times New Roman"/>
          <w:sz w:val="28"/>
          <w:szCs w:val="28"/>
        </w:rPr>
        <w:t xml:space="preserve"> (</w:t>
      </w:r>
      <w:r w:rsidRPr="004B572D">
        <w:rPr>
          <w:rFonts w:ascii="Times New Roman" w:hAnsi="Times New Roman" w:cs="Times New Roman"/>
          <w:sz w:val="28"/>
          <w:szCs w:val="28"/>
        </w:rPr>
        <w:t>далее – Порядок</w:t>
      </w:r>
      <w:r>
        <w:rPr>
          <w:rFonts w:ascii="Times New Roman" w:hAnsi="Times New Roman" w:cs="Times New Roman"/>
          <w:sz w:val="28"/>
          <w:szCs w:val="28"/>
        </w:rPr>
        <w:t xml:space="preserve"> № 133</w:t>
      </w:r>
      <w:r w:rsidRPr="004B572D">
        <w:rPr>
          <w:rFonts w:ascii="Times New Roman" w:hAnsi="Times New Roman" w:cs="Times New Roman"/>
          <w:sz w:val="28"/>
          <w:szCs w:val="28"/>
        </w:rPr>
        <w:t>).</w:t>
      </w:r>
    </w:p>
    <w:p w:rsidR="004B572D" w:rsidRPr="004B572D"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 xml:space="preserve">Таким образом, порядок принятия решения представителем нанимателя (работодателем) об участии муниципальных служащих на безвозмездной основе в управлении некоммерческой организацией установлен </w:t>
      </w:r>
      <w:r w:rsidRPr="004B572D">
        <w:rPr>
          <w:rFonts w:ascii="Times New Roman" w:hAnsi="Times New Roman" w:cs="Times New Roman"/>
          <w:sz w:val="28"/>
          <w:szCs w:val="28"/>
          <w:u w:val="single"/>
        </w:rPr>
        <w:t>Законом № 133-РЗ</w:t>
      </w:r>
      <w:r w:rsidRPr="004B572D">
        <w:rPr>
          <w:rFonts w:ascii="Times New Roman" w:hAnsi="Times New Roman" w:cs="Times New Roman"/>
          <w:sz w:val="28"/>
          <w:szCs w:val="28"/>
        </w:rPr>
        <w:t>. Полномочий органов местного самоуправления по установлению указанного порядка законодательство не предусматривает.</w:t>
      </w:r>
    </w:p>
    <w:p w:rsidR="004B572D" w:rsidRPr="004B572D" w:rsidRDefault="004B572D" w:rsidP="00DA323D">
      <w:pPr>
        <w:pStyle w:val="a4"/>
        <w:tabs>
          <w:tab w:val="left" w:pos="885"/>
        </w:tabs>
        <w:autoSpaceDE w:val="0"/>
        <w:autoSpaceDN w:val="0"/>
        <w:adjustRightInd w:val="0"/>
        <w:spacing w:after="0" w:line="240" w:lineRule="auto"/>
        <w:ind w:left="0" w:firstLine="709"/>
        <w:jc w:val="both"/>
        <w:rPr>
          <w:rFonts w:ascii="Times New Roman" w:hAnsi="Times New Roman" w:cs="Times New Roman"/>
          <w:bCs/>
          <w:kern w:val="28"/>
          <w:sz w:val="28"/>
          <w:szCs w:val="28"/>
        </w:rPr>
      </w:pPr>
      <w:r w:rsidRPr="004B572D">
        <w:rPr>
          <w:rFonts w:ascii="Times New Roman" w:hAnsi="Times New Roman" w:cs="Times New Roman"/>
          <w:sz w:val="28"/>
          <w:szCs w:val="28"/>
        </w:rPr>
        <w:t xml:space="preserve">Вместе с тем в нарушение вышеуказанных норм законодательства органы местного самоуправления принимают акты, </w:t>
      </w:r>
      <w:r w:rsidRPr="004B572D">
        <w:rPr>
          <w:rFonts w:ascii="Times New Roman" w:hAnsi="Times New Roman" w:cs="Times New Roman"/>
          <w:bCs/>
          <w:kern w:val="28"/>
          <w:sz w:val="28"/>
          <w:szCs w:val="28"/>
        </w:rPr>
        <w:t xml:space="preserve">утверждающие порядок принятия решения представителем нанимателя об </w:t>
      </w:r>
      <w:r w:rsidRPr="004B572D">
        <w:rPr>
          <w:rFonts w:ascii="Times New Roman" w:hAnsi="Times New Roman" w:cs="Times New Roman"/>
          <w:bCs/>
          <w:sz w:val="28"/>
          <w:szCs w:val="28"/>
        </w:rPr>
        <w:t xml:space="preserve">участии </w:t>
      </w:r>
      <w:r w:rsidRPr="004B572D">
        <w:rPr>
          <w:rFonts w:ascii="Times New Roman" w:hAnsi="Times New Roman" w:cs="Times New Roman"/>
          <w:bCs/>
          <w:kern w:val="28"/>
          <w:sz w:val="28"/>
          <w:szCs w:val="28"/>
        </w:rPr>
        <w:t>муниципальных служащих на безвозмездной основе в управлении некоммерческой организацией (</w:t>
      </w:r>
      <w:r w:rsidR="00DA3F36">
        <w:rPr>
          <w:rFonts w:ascii="Times New Roman" w:hAnsi="Times New Roman"/>
          <w:sz w:val="28"/>
          <w:szCs w:val="28"/>
        </w:rPr>
        <w:t>например, в</w:t>
      </w:r>
      <w:r>
        <w:rPr>
          <w:rFonts w:ascii="Times New Roman" w:hAnsi="Times New Roman" w:cs="Times New Roman"/>
          <w:bCs/>
          <w:kern w:val="28"/>
          <w:sz w:val="28"/>
          <w:szCs w:val="28"/>
        </w:rPr>
        <w:t xml:space="preserve"> </w:t>
      </w:r>
      <w:r w:rsidRPr="004B572D">
        <w:rPr>
          <w:rFonts w:ascii="Times New Roman" w:hAnsi="Times New Roman" w:cs="Times New Roman"/>
          <w:bCs/>
          <w:kern w:val="28"/>
          <w:sz w:val="28"/>
          <w:szCs w:val="28"/>
        </w:rPr>
        <w:t>ГП «Междуреченск», МР «Удорский»,</w:t>
      </w:r>
      <w:r>
        <w:rPr>
          <w:rFonts w:ascii="Times New Roman" w:hAnsi="Times New Roman" w:cs="Times New Roman"/>
          <w:bCs/>
          <w:kern w:val="28"/>
          <w:sz w:val="28"/>
          <w:szCs w:val="28"/>
        </w:rPr>
        <w:t xml:space="preserve"> ГП «Благоево» и др</w:t>
      </w:r>
      <w:r w:rsidRPr="004B572D">
        <w:rPr>
          <w:rFonts w:ascii="Times New Roman" w:hAnsi="Times New Roman" w:cs="Times New Roman"/>
          <w:bCs/>
          <w:kern w:val="28"/>
          <w:sz w:val="28"/>
          <w:szCs w:val="28"/>
        </w:rPr>
        <w:t>.).</w:t>
      </w:r>
    </w:p>
    <w:p w:rsidR="004B572D" w:rsidRPr="004B572D" w:rsidRDefault="004B572D" w:rsidP="00DA323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Обращаем внимание, что из положений Порядка</w:t>
      </w:r>
      <w:r>
        <w:rPr>
          <w:rFonts w:ascii="Times New Roman" w:hAnsi="Times New Roman" w:cs="Times New Roman"/>
          <w:sz w:val="28"/>
          <w:szCs w:val="28"/>
        </w:rPr>
        <w:t xml:space="preserve"> № 133</w:t>
      </w:r>
      <w:r w:rsidRPr="004B572D">
        <w:rPr>
          <w:rFonts w:ascii="Times New Roman" w:hAnsi="Times New Roman" w:cs="Times New Roman"/>
          <w:sz w:val="28"/>
          <w:szCs w:val="28"/>
        </w:rPr>
        <w:t xml:space="preserve"> усматриваются следующие полномочия органов местного самоуправления, которые должны быть урегулированы в муниципальном нормативном правовом акте:</w:t>
      </w:r>
    </w:p>
    <w:p w:rsidR="004B572D" w:rsidRPr="004B572D" w:rsidRDefault="004B572D" w:rsidP="00DA323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1) определить уполномоченное должностное лицо, которое будет осуществлять полномочия, вытекающие из пунктов 2,</w:t>
      </w:r>
      <w:r>
        <w:rPr>
          <w:rFonts w:ascii="Times New Roman" w:hAnsi="Times New Roman" w:cs="Times New Roman"/>
          <w:sz w:val="28"/>
          <w:szCs w:val="28"/>
        </w:rPr>
        <w:t xml:space="preserve"> </w:t>
      </w:r>
      <w:r w:rsidRPr="004B572D">
        <w:rPr>
          <w:rFonts w:ascii="Times New Roman" w:hAnsi="Times New Roman" w:cs="Times New Roman"/>
          <w:sz w:val="28"/>
          <w:szCs w:val="28"/>
        </w:rPr>
        <w:t>5 - 8, 13 Порядка</w:t>
      </w:r>
      <w:r>
        <w:rPr>
          <w:rFonts w:ascii="Times New Roman" w:hAnsi="Times New Roman" w:cs="Times New Roman"/>
          <w:sz w:val="28"/>
          <w:szCs w:val="28"/>
        </w:rPr>
        <w:t xml:space="preserve"> № 133</w:t>
      </w:r>
      <w:r w:rsidRPr="004B572D">
        <w:rPr>
          <w:rFonts w:ascii="Times New Roman" w:hAnsi="Times New Roman" w:cs="Times New Roman"/>
          <w:sz w:val="28"/>
          <w:szCs w:val="28"/>
        </w:rPr>
        <w:t>;</w:t>
      </w:r>
    </w:p>
    <w:p w:rsidR="004B572D" w:rsidRPr="004B572D" w:rsidRDefault="004B572D" w:rsidP="00DA323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2) определить, кто осуществляет полномочия представителя нанимателя (работодателя), вытекающие из пунктов 9, 11 Порядка</w:t>
      </w:r>
      <w:r>
        <w:rPr>
          <w:rFonts w:ascii="Times New Roman" w:hAnsi="Times New Roman" w:cs="Times New Roman"/>
          <w:sz w:val="28"/>
          <w:szCs w:val="28"/>
        </w:rPr>
        <w:t xml:space="preserve"> № 133</w:t>
      </w:r>
    </w:p>
    <w:p w:rsidR="004B572D" w:rsidRPr="004B572D" w:rsidRDefault="004B572D" w:rsidP="00DA323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3) установить, каким документом оформляется решение представителя нанимателя (работодателя) по результатам рассмотрения обращения и документов, решений Комиссии по противодействию коррупции либо Комиссии по урегулированию конфликта интересов (пункт 11 Порядка</w:t>
      </w:r>
      <w:r>
        <w:rPr>
          <w:rFonts w:ascii="Times New Roman" w:hAnsi="Times New Roman" w:cs="Times New Roman"/>
          <w:sz w:val="28"/>
          <w:szCs w:val="28"/>
        </w:rPr>
        <w:t xml:space="preserve"> № 133</w:t>
      </w:r>
      <w:r w:rsidRPr="004B572D">
        <w:rPr>
          <w:rFonts w:ascii="Times New Roman" w:hAnsi="Times New Roman" w:cs="Times New Roman"/>
          <w:sz w:val="28"/>
          <w:szCs w:val="28"/>
        </w:rPr>
        <w:t>);</w:t>
      </w:r>
    </w:p>
    <w:p w:rsidR="004B572D" w:rsidRPr="004B572D" w:rsidRDefault="004B572D" w:rsidP="00DA323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4) определить порядок и срок доведения решения представителя нанимателя (работодателя) до уполномоченного должностного лица с целью уведомления муниципального служащего (пункт 13 Порядка</w:t>
      </w:r>
      <w:r>
        <w:rPr>
          <w:rFonts w:ascii="Times New Roman" w:hAnsi="Times New Roman" w:cs="Times New Roman"/>
          <w:sz w:val="28"/>
          <w:szCs w:val="28"/>
        </w:rPr>
        <w:t xml:space="preserve"> № 133</w:t>
      </w:r>
      <w:r w:rsidRPr="004B572D">
        <w:rPr>
          <w:rFonts w:ascii="Times New Roman" w:hAnsi="Times New Roman" w:cs="Times New Roman"/>
          <w:sz w:val="28"/>
          <w:szCs w:val="28"/>
        </w:rPr>
        <w:t>).</w:t>
      </w:r>
    </w:p>
    <w:p w:rsidR="004B572D" w:rsidRDefault="004B572D" w:rsidP="000F75F5">
      <w:pPr>
        <w:pStyle w:val="text"/>
        <w:tabs>
          <w:tab w:val="left" w:pos="0"/>
        </w:tabs>
        <w:ind w:firstLine="709"/>
        <w:rPr>
          <w:rFonts w:ascii="Times New Roman" w:hAnsi="Times New Roman" w:cs="Times New Roman"/>
          <w:sz w:val="28"/>
          <w:szCs w:val="28"/>
          <w:u w:val="single"/>
        </w:rPr>
      </w:pPr>
    </w:p>
    <w:p w:rsidR="004B572D" w:rsidRPr="004B572D" w:rsidRDefault="004B572D" w:rsidP="004B572D">
      <w:pPr>
        <w:pStyle w:val="a4"/>
        <w:numPr>
          <w:ilvl w:val="0"/>
          <w:numId w:val="36"/>
        </w:numPr>
        <w:tabs>
          <w:tab w:val="left" w:pos="993"/>
        </w:tabs>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В соответствии с частью 1 статьи 9</w:t>
      </w:r>
      <w:r w:rsidRPr="004B572D">
        <w:rPr>
          <w:rFonts w:ascii="Times New Roman" w:hAnsi="Times New Roman" w:cs="Times New Roman"/>
          <w:sz w:val="28"/>
          <w:szCs w:val="28"/>
          <w:vertAlign w:val="superscript"/>
        </w:rPr>
        <w:t>1</w:t>
      </w:r>
      <w:r w:rsidRPr="004B572D">
        <w:rPr>
          <w:rFonts w:ascii="Times New Roman" w:hAnsi="Times New Roman" w:cs="Times New Roman"/>
          <w:sz w:val="28"/>
          <w:szCs w:val="28"/>
        </w:rPr>
        <w:t xml:space="preserve"> Федерального закона № 25-ФЗ законом субъекта Российской Федерации могут быть </w:t>
      </w:r>
      <w:proofErr w:type="gramStart"/>
      <w:r w:rsidRPr="004B572D">
        <w:rPr>
          <w:rFonts w:ascii="Times New Roman" w:hAnsi="Times New Roman" w:cs="Times New Roman"/>
          <w:sz w:val="28"/>
          <w:szCs w:val="28"/>
        </w:rPr>
        <w:t xml:space="preserve">предусмотрены классные чины муниципальных служащих и </w:t>
      </w:r>
      <w:r w:rsidRPr="004B572D">
        <w:rPr>
          <w:rFonts w:ascii="Times New Roman" w:hAnsi="Times New Roman" w:cs="Times New Roman"/>
          <w:sz w:val="28"/>
          <w:szCs w:val="28"/>
          <w:u w:val="single"/>
        </w:rPr>
        <w:t>установлен</w:t>
      </w:r>
      <w:proofErr w:type="gramEnd"/>
      <w:r w:rsidRPr="004B572D">
        <w:rPr>
          <w:rFonts w:ascii="Times New Roman" w:hAnsi="Times New Roman" w:cs="Times New Roman"/>
          <w:sz w:val="28"/>
          <w:szCs w:val="28"/>
          <w:u w:val="single"/>
        </w:rPr>
        <w:t xml:space="preserve"> порядок их присвоения</w:t>
      </w:r>
      <w:r w:rsidRPr="004B572D">
        <w:rPr>
          <w:rFonts w:ascii="Times New Roman" w:hAnsi="Times New Roman" w:cs="Times New Roman"/>
          <w:sz w:val="28"/>
          <w:szCs w:val="28"/>
        </w:rPr>
        <w:t xml:space="preserve">, а также </w:t>
      </w:r>
      <w:r w:rsidRPr="004B572D">
        <w:rPr>
          <w:rFonts w:ascii="Times New Roman" w:hAnsi="Times New Roman" w:cs="Times New Roman"/>
          <w:sz w:val="28"/>
          <w:szCs w:val="28"/>
          <w:u w:val="single"/>
        </w:rPr>
        <w:t>порядок их сохранения</w:t>
      </w:r>
      <w:r w:rsidRPr="004B572D">
        <w:rPr>
          <w:rFonts w:ascii="Times New Roman" w:hAnsi="Times New Roman" w:cs="Times New Roman"/>
          <w:sz w:val="28"/>
          <w:szCs w:val="28"/>
        </w:rPr>
        <w:t xml:space="preserve"> при переводе муниципальных служащих на иные должности муниципальной службы и при увольнении с муниципальной службы.</w:t>
      </w:r>
    </w:p>
    <w:p w:rsidR="004B572D" w:rsidRPr="004B572D" w:rsidRDefault="004B572D" w:rsidP="004B572D">
      <w:pPr>
        <w:spacing w:after="0" w:line="240" w:lineRule="auto"/>
        <w:ind w:firstLine="709"/>
        <w:contextualSpacing/>
        <w:jc w:val="both"/>
        <w:rPr>
          <w:rFonts w:ascii="Times New Roman" w:hAnsi="Times New Roman" w:cs="Times New Roman"/>
          <w:sz w:val="28"/>
          <w:szCs w:val="28"/>
        </w:rPr>
      </w:pPr>
      <w:r w:rsidRPr="004B572D">
        <w:rPr>
          <w:rFonts w:ascii="Times New Roman" w:hAnsi="Times New Roman" w:cs="Times New Roman"/>
          <w:sz w:val="28"/>
          <w:szCs w:val="28"/>
        </w:rPr>
        <w:t>Пунктом 2 статьи 4</w:t>
      </w:r>
      <w:r w:rsidRPr="004B572D">
        <w:rPr>
          <w:rFonts w:ascii="Times New Roman" w:hAnsi="Times New Roman" w:cs="Times New Roman"/>
          <w:sz w:val="28"/>
          <w:szCs w:val="28"/>
          <w:vertAlign w:val="superscript"/>
        </w:rPr>
        <w:t>1</w:t>
      </w:r>
      <w:r w:rsidRPr="004B572D">
        <w:rPr>
          <w:rFonts w:ascii="Times New Roman" w:hAnsi="Times New Roman" w:cs="Times New Roman"/>
          <w:sz w:val="28"/>
          <w:szCs w:val="28"/>
        </w:rPr>
        <w:t xml:space="preserve"> Закона № 133-РЗ утвержден порядок присвоения и сохранения классных чинов муниципальным служащим, замещающим должности муниципальной службы в Республике Коми (далее – Порядок присвоения чинов).</w:t>
      </w:r>
    </w:p>
    <w:p w:rsidR="004B572D" w:rsidRPr="004B572D" w:rsidRDefault="004B572D" w:rsidP="004B572D">
      <w:pPr>
        <w:spacing w:after="0" w:line="240" w:lineRule="auto"/>
        <w:ind w:firstLine="709"/>
        <w:contextualSpacing/>
        <w:jc w:val="both"/>
        <w:rPr>
          <w:rFonts w:ascii="Times New Roman" w:hAnsi="Times New Roman" w:cs="Times New Roman"/>
          <w:sz w:val="28"/>
          <w:szCs w:val="28"/>
        </w:rPr>
      </w:pPr>
      <w:r w:rsidRPr="004B572D">
        <w:rPr>
          <w:rFonts w:ascii="Times New Roman" w:hAnsi="Times New Roman" w:cs="Times New Roman"/>
          <w:sz w:val="28"/>
          <w:szCs w:val="28"/>
        </w:rPr>
        <w:t>В ряде муниципальных образований приняты акты, утверждающие Положения о порядке присвоения и сохранения классных чинов муниципальным служащим, замещающим должности муниципальной службы администрации (</w:t>
      </w:r>
      <w:r w:rsidR="00F25F62">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sidR="00F25F62">
        <w:rPr>
          <w:rFonts w:ascii="Times New Roman" w:hAnsi="Times New Roman" w:cs="Times New Roman"/>
          <w:sz w:val="28"/>
          <w:szCs w:val="28"/>
        </w:rPr>
        <w:t xml:space="preserve"> </w:t>
      </w:r>
      <w:r w:rsidRPr="004B572D">
        <w:rPr>
          <w:rFonts w:ascii="Times New Roman" w:hAnsi="Times New Roman" w:cs="Times New Roman"/>
          <w:sz w:val="28"/>
          <w:szCs w:val="28"/>
        </w:rPr>
        <w:t>СП «Озёл», МР «Сосногорск»</w:t>
      </w:r>
      <w:r w:rsidR="00DA3F36">
        <w:rPr>
          <w:rFonts w:ascii="Times New Roman" w:hAnsi="Times New Roman" w:cs="Times New Roman"/>
          <w:sz w:val="28"/>
          <w:szCs w:val="28"/>
        </w:rPr>
        <w:t xml:space="preserve"> и др.</w:t>
      </w:r>
      <w:r w:rsidRPr="004B572D">
        <w:rPr>
          <w:rFonts w:ascii="Times New Roman" w:hAnsi="Times New Roman" w:cs="Times New Roman"/>
          <w:sz w:val="28"/>
          <w:szCs w:val="28"/>
        </w:rPr>
        <w:t>).</w:t>
      </w:r>
    </w:p>
    <w:p w:rsidR="004B572D" w:rsidRPr="004B572D" w:rsidRDefault="004B572D" w:rsidP="004B572D">
      <w:pPr>
        <w:spacing w:after="0" w:line="240" w:lineRule="auto"/>
        <w:ind w:firstLine="709"/>
        <w:contextualSpacing/>
        <w:jc w:val="both"/>
        <w:rPr>
          <w:rFonts w:ascii="Times New Roman" w:hAnsi="Times New Roman" w:cs="Times New Roman"/>
          <w:sz w:val="28"/>
          <w:szCs w:val="28"/>
        </w:rPr>
      </w:pPr>
      <w:r w:rsidRPr="004B572D">
        <w:rPr>
          <w:rFonts w:ascii="Times New Roman" w:hAnsi="Times New Roman" w:cs="Times New Roman"/>
          <w:sz w:val="28"/>
          <w:szCs w:val="28"/>
        </w:rPr>
        <w:t>Вместе с тем законодательством не закреплены полномочия органов местного самоуправления на утверждение порядка присвоения и сохранения классных чинов муниципальным служащим.</w:t>
      </w:r>
    </w:p>
    <w:p w:rsidR="004B572D" w:rsidRPr="004B572D" w:rsidRDefault="004B572D" w:rsidP="004B57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B572D">
        <w:rPr>
          <w:rFonts w:ascii="Times New Roman" w:hAnsi="Times New Roman" w:cs="Times New Roman"/>
          <w:sz w:val="28"/>
          <w:szCs w:val="28"/>
        </w:rPr>
        <w:t>Из положений Порядка присвоения чинов усматриваются следующие полномочия представителя нанимателя (работодателя), которые должны быть урегулированы в муниципальном нормативном правовом акте:</w:t>
      </w:r>
    </w:p>
    <w:p w:rsidR="004B572D" w:rsidRPr="004B572D" w:rsidRDefault="004B572D" w:rsidP="00F25F62">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принятие решения о проведении квалификационного экзамена и назначение даты его проведения, в случае если настоящим Положением предусмотрено присвоение классного чина после сдачи квалификационного экзамена (п. 17 Порядка присвоения чинов);</w:t>
      </w:r>
    </w:p>
    <w:p w:rsidR="004B572D" w:rsidRPr="004B572D" w:rsidRDefault="004B572D" w:rsidP="00F25F62">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 xml:space="preserve">вопрос подготовки документов, предусмотренных </w:t>
      </w:r>
      <w:r w:rsidRPr="00F25F62">
        <w:rPr>
          <w:rFonts w:ascii="Times New Roman" w:hAnsi="Times New Roman" w:cs="Times New Roman"/>
          <w:sz w:val="28"/>
          <w:szCs w:val="28"/>
        </w:rPr>
        <w:t>пунктом 18</w:t>
      </w:r>
      <w:r w:rsidRPr="004B572D">
        <w:rPr>
          <w:rFonts w:ascii="Times New Roman" w:hAnsi="Times New Roman" w:cs="Times New Roman"/>
          <w:sz w:val="28"/>
          <w:szCs w:val="28"/>
        </w:rPr>
        <w:t xml:space="preserve"> Порядка присвоения чинов, в случае если настоящим Порядком предусмотрено присвоение классного чина без проведения квалификационного экзамена (п. 17 Порядка присвоения чинов);</w:t>
      </w:r>
    </w:p>
    <w:p w:rsidR="004B572D" w:rsidRPr="004B572D" w:rsidRDefault="004B572D" w:rsidP="00F25F62">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принятие решения о присвоении (об отказе в присвоении) муниципальн</w:t>
      </w:r>
      <w:r w:rsidR="00C3660D">
        <w:rPr>
          <w:rFonts w:ascii="Times New Roman" w:hAnsi="Times New Roman" w:cs="Times New Roman"/>
          <w:sz w:val="28"/>
          <w:szCs w:val="28"/>
        </w:rPr>
        <w:t>ому служащему классного чина (п</w:t>
      </w:r>
      <w:r w:rsidRPr="004B572D">
        <w:rPr>
          <w:rFonts w:ascii="Times New Roman" w:hAnsi="Times New Roman" w:cs="Times New Roman"/>
          <w:sz w:val="28"/>
          <w:szCs w:val="28"/>
        </w:rPr>
        <w:t>п. 19-21 Порядка присвоения чинов);</w:t>
      </w:r>
    </w:p>
    <w:p w:rsidR="004B572D" w:rsidRPr="004B572D" w:rsidRDefault="004B572D" w:rsidP="00F25F62">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B572D">
        <w:rPr>
          <w:rFonts w:ascii="Times New Roman" w:hAnsi="Times New Roman" w:cs="Times New Roman"/>
          <w:sz w:val="28"/>
          <w:szCs w:val="28"/>
        </w:rPr>
        <w:t xml:space="preserve">уведомление муниципального служащего о присвоении (об отказе </w:t>
      </w:r>
      <w:r w:rsidR="00C3660D">
        <w:rPr>
          <w:rFonts w:ascii="Times New Roman" w:hAnsi="Times New Roman" w:cs="Times New Roman"/>
          <w:sz w:val="28"/>
          <w:szCs w:val="28"/>
        </w:rPr>
        <w:t>в присвоении) классного чина (п</w:t>
      </w:r>
      <w:r w:rsidRPr="004B572D">
        <w:rPr>
          <w:rFonts w:ascii="Times New Roman" w:hAnsi="Times New Roman" w:cs="Times New Roman"/>
          <w:sz w:val="28"/>
          <w:szCs w:val="28"/>
        </w:rPr>
        <w:t>п. 20-21 Порядка присвоения чинов).</w:t>
      </w:r>
    </w:p>
    <w:p w:rsidR="00F25F62" w:rsidRPr="00F25F62" w:rsidRDefault="00F25F62" w:rsidP="00F25F62">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25F62">
        <w:rPr>
          <w:rFonts w:ascii="Times New Roman" w:hAnsi="Times New Roman" w:cs="Times New Roman"/>
          <w:sz w:val="28"/>
          <w:szCs w:val="28"/>
        </w:rPr>
        <w:t>Муниципальными образованиями принимаются акты, утверждающие квалификационных требования для замещения должностей муниципальной службы администрации муниципального образования.</w:t>
      </w:r>
    </w:p>
    <w:p w:rsidR="00F25F62" w:rsidRPr="00F25F62" w:rsidRDefault="00F25F62" w:rsidP="00F25F62">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25F62">
        <w:rPr>
          <w:rFonts w:ascii="Times New Roman" w:hAnsi="Times New Roman" w:cs="Times New Roman"/>
          <w:sz w:val="28"/>
          <w:szCs w:val="28"/>
        </w:rPr>
        <w:t>Согласно части 1 статьи 4 Закона № 133-РЗ типовые квалификационные требования для замещения должностей муниципальной службы определены Закон</w:t>
      </w:r>
      <w:r>
        <w:rPr>
          <w:rFonts w:ascii="Times New Roman" w:hAnsi="Times New Roman" w:cs="Times New Roman"/>
          <w:sz w:val="28"/>
          <w:szCs w:val="28"/>
        </w:rPr>
        <w:t>ом</w:t>
      </w:r>
      <w:r w:rsidRPr="00F25F62">
        <w:rPr>
          <w:rFonts w:ascii="Times New Roman" w:hAnsi="Times New Roman" w:cs="Times New Roman"/>
          <w:sz w:val="28"/>
          <w:szCs w:val="28"/>
        </w:rPr>
        <w:t xml:space="preserve"> № 133-РЗ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roofErr w:type="gramEnd"/>
    </w:p>
    <w:p w:rsidR="00F25F62" w:rsidRPr="00F25F62" w:rsidRDefault="00F25F62" w:rsidP="00F25F62">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F25F62">
        <w:rPr>
          <w:rFonts w:ascii="Times New Roman" w:hAnsi="Times New Roman" w:cs="Times New Roman"/>
          <w:sz w:val="28"/>
          <w:szCs w:val="28"/>
        </w:rPr>
        <w:lastRenderedPageBreak/>
        <w:t>Вместе с тем муниципальные нормативные правовые акты зачастую не соответствуют частям 2, 4 статьи 4 Закона № 133-РЗ (</w:t>
      </w:r>
      <w:r w:rsidR="00DA3F36">
        <w:rPr>
          <w:rFonts w:ascii="Times New Roman" w:hAnsi="Times New Roman"/>
          <w:sz w:val="28"/>
          <w:szCs w:val="28"/>
        </w:rPr>
        <w:t>например, в</w:t>
      </w:r>
      <w:r>
        <w:rPr>
          <w:rFonts w:ascii="Times New Roman" w:hAnsi="Times New Roman" w:cs="Times New Roman"/>
          <w:sz w:val="28"/>
          <w:szCs w:val="28"/>
        </w:rPr>
        <w:t xml:space="preserve"> </w:t>
      </w:r>
      <w:r w:rsidRPr="00F25F62">
        <w:rPr>
          <w:rFonts w:ascii="Times New Roman" w:hAnsi="Times New Roman" w:cs="Times New Roman"/>
          <w:sz w:val="28"/>
          <w:szCs w:val="28"/>
        </w:rPr>
        <w:t>СП «Мылва», СП «Чупрово</w:t>
      </w:r>
      <w:r>
        <w:rPr>
          <w:rFonts w:ascii="Times New Roman" w:hAnsi="Times New Roman" w:cs="Times New Roman"/>
          <w:sz w:val="28"/>
          <w:szCs w:val="28"/>
        </w:rPr>
        <w:t xml:space="preserve">», СП «Буткан», СП «Кослан» и </w:t>
      </w:r>
      <w:r w:rsidRPr="00F25F62">
        <w:rPr>
          <w:rFonts w:ascii="Times New Roman" w:hAnsi="Times New Roman" w:cs="Times New Roman"/>
          <w:sz w:val="28"/>
          <w:szCs w:val="28"/>
        </w:rPr>
        <w:t>д</w:t>
      </w:r>
      <w:r>
        <w:rPr>
          <w:rFonts w:ascii="Times New Roman" w:hAnsi="Times New Roman" w:cs="Times New Roman"/>
          <w:sz w:val="28"/>
          <w:szCs w:val="28"/>
        </w:rPr>
        <w:t>р</w:t>
      </w:r>
      <w:r w:rsidRPr="00F25F62">
        <w:rPr>
          <w:rFonts w:ascii="Times New Roman" w:hAnsi="Times New Roman" w:cs="Times New Roman"/>
          <w:sz w:val="28"/>
          <w:szCs w:val="28"/>
        </w:rPr>
        <w:t>.).</w:t>
      </w:r>
    </w:p>
    <w:p w:rsidR="00F25F62" w:rsidRPr="00F25F62" w:rsidRDefault="00F25F62" w:rsidP="00F25F62">
      <w:pPr>
        <w:pStyle w:val="a4"/>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5F62">
        <w:rPr>
          <w:rFonts w:ascii="Times New Roman" w:hAnsi="Times New Roman" w:cs="Times New Roman"/>
          <w:bCs/>
          <w:kern w:val="28"/>
          <w:sz w:val="28"/>
          <w:szCs w:val="28"/>
        </w:rPr>
        <w:t xml:space="preserve">Муниципальными образованиями принимаются муниципальные нормативные правовые акты </w:t>
      </w:r>
      <w:r w:rsidRPr="00F25F62">
        <w:rPr>
          <w:rFonts w:ascii="Times New Roman" w:hAnsi="Times New Roman" w:cs="Times New Roman"/>
          <w:sz w:val="28"/>
          <w:szCs w:val="28"/>
        </w:rPr>
        <w:t>«О</w:t>
      </w:r>
      <w:r w:rsidRPr="00F25F62">
        <w:rPr>
          <w:rFonts w:ascii="Times New Roman" w:hAnsi="Times New Roman" w:cs="Times New Roman"/>
          <w:bCs/>
          <w:kern w:val="28"/>
          <w:sz w:val="28"/>
          <w:szCs w:val="28"/>
        </w:rPr>
        <w:t>б утверждении положения о муниципальной службе</w:t>
      </w:r>
      <w:r w:rsidRPr="00F25F62">
        <w:rPr>
          <w:rFonts w:ascii="Times New Roman" w:hAnsi="Times New Roman" w:cs="Times New Roman"/>
          <w:sz w:val="28"/>
          <w:szCs w:val="28"/>
        </w:rPr>
        <w:t>» (далее – Положение</w:t>
      </w:r>
      <w:r>
        <w:rPr>
          <w:rFonts w:ascii="Times New Roman" w:hAnsi="Times New Roman" w:cs="Times New Roman"/>
          <w:sz w:val="28"/>
          <w:szCs w:val="28"/>
        </w:rPr>
        <w:t xml:space="preserve"> </w:t>
      </w:r>
      <w:r w:rsidRPr="00F25F62">
        <w:rPr>
          <w:rFonts w:ascii="Times New Roman" w:hAnsi="Times New Roman" w:cs="Times New Roman"/>
          <w:bCs/>
          <w:kern w:val="28"/>
          <w:sz w:val="28"/>
          <w:szCs w:val="28"/>
        </w:rPr>
        <w:t>муниципальной службе</w:t>
      </w:r>
      <w:r w:rsidRPr="00F25F62">
        <w:rPr>
          <w:rFonts w:ascii="Times New Roman" w:hAnsi="Times New Roman" w:cs="Times New Roman"/>
          <w:sz w:val="28"/>
          <w:szCs w:val="28"/>
        </w:rPr>
        <w:t>)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Pr>
          <w:rFonts w:ascii="Times New Roman" w:hAnsi="Times New Roman" w:cs="Times New Roman"/>
          <w:sz w:val="28"/>
          <w:szCs w:val="28"/>
        </w:rPr>
        <w:t xml:space="preserve"> </w:t>
      </w:r>
      <w:r w:rsidRPr="00F25F62">
        <w:rPr>
          <w:rFonts w:ascii="Times New Roman" w:hAnsi="Times New Roman" w:cs="Times New Roman"/>
          <w:sz w:val="28"/>
          <w:szCs w:val="28"/>
        </w:rPr>
        <w:t xml:space="preserve">МР «Печора», ГП «Войвож», МР «Сысольский», ГО «Ухта» и </w:t>
      </w:r>
      <w:r>
        <w:rPr>
          <w:rFonts w:ascii="Times New Roman" w:hAnsi="Times New Roman" w:cs="Times New Roman"/>
          <w:sz w:val="28"/>
          <w:szCs w:val="28"/>
        </w:rPr>
        <w:t>др</w:t>
      </w:r>
      <w:r w:rsidRPr="00F25F62">
        <w:rPr>
          <w:rFonts w:ascii="Times New Roman" w:hAnsi="Times New Roman" w:cs="Times New Roman"/>
          <w:sz w:val="28"/>
          <w:szCs w:val="28"/>
        </w:rPr>
        <w:t>.).</w:t>
      </w:r>
    </w:p>
    <w:p w:rsidR="00F25F62" w:rsidRPr="00F25F62" w:rsidRDefault="00F25F62" w:rsidP="00F25F62">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F25F62">
        <w:rPr>
          <w:rFonts w:ascii="Times New Roman" w:hAnsi="Times New Roman" w:cs="Times New Roman"/>
          <w:sz w:val="28"/>
          <w:szCs w:val="28"/>
        </w:rPr>
        <w:t xml:space="preserve">Согласно части 1 статьи 17 Федерального закона № 25-ФЗ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w:t>
      </w:r>
      <w:r w:rsidRPr="00F25F62">
        <w:rPr>
          <w:rFonts w:ascii="Times New Roman" w:hAnsi="Times New Roman" w:cs="Times New Roman"/>
          <w:sz w:val="28"/>
          <w:szCs w:val="28"/>
          <w:u w:val="single"/>
        </w:rPr>
        <w:t>осуществляется оценка профессионального уровня</w:t>
      </w:r>
      <w:r w:rsidRPr="00F25F62">
        <w:rPr>
          <w:rFonts w:ascii="Times New Roman" w:hAnsi="Times New Roman" w:cs="Times New Roman"/>
          <w:sz w:val="28"/>
          <w:szCs w:val="28"/>
        </w:rPr>
        <w:t xml:space="preserve"> претендентов на замещение должности муниципальной службы, их </w:t>
      </w:r>
      <w:r w:rsidRPr="00F25F62">
        <w:rPr>
          <w:rFonts w:ascii="Times New Roman" w:hAnsi="Times New Roman" w:cs="Times New Roman"/>
          <w:sz w:val="28"/>
          <w:szCs w:val="28"/>
          <w:u w:val="single"/>
        </w:rPr>
        <w:t>соответствия установленным квалификационным требованиям</w:t>
      </w:r>
      <w:r w:rsidRPr="00F25F62">
        <w:rPr>
          <w:rFonts w:ascii="Times New Roman" w:hAnsi="Times New Roman" w:cs="Times New Roman"/>
          <w:sz w:val="28"/>
          <w:szCs w:val="28"/>
        </w:rPr>
        <w:t xml:space="preserve"> к должности муниципальной службы</w:t>
      </w:r>
    </w:p>
    <w:p w:rsidR="00F25F62" w:rsidRPr="00F25F62" w:rsidRDefault="00F25F62" w:rsidP="00F25F6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F25F62">
        <w:rPr>
          <w:rFonts w:ascii="Times New Roman" w:hAnsi="Times New Roman" w:cs="Times New Roman"/>
          <w:sz w:val="28"/>
          <w:szCs w:val="28"/>
        </w:rPr>
        <w:t xml:space="preserve">В соответствии с частью 1 статьи 9 Федерального закона № 25-ФЗ для замещения должности муниципальной службы требуется соответствие квалификационным требованиям к </w:t>
      </w:r>
      <w:r w:rsidRPr="00F25F62">
        <w:rPr>
          <w:rFonts w:ascii="Times New Roman" w:hAnsi="Times New Roman" w:cs="Times New Roman"/>
          <w:sz w:val="28"/>
          <w:szCs w:val="28"/>
          <w:u w:val="single"/>
        </w:rPr>
        <w:t>уровню профессионального образования</w:t>
      </w:r>
      <w:r w:rsidRPr="00F25F62">
        <w:rPr>
          <w:rFonts w:ascii="Times New Roman" w:hAnsi="Times New Roman" w:cs="Times New Roman"/>
          <w:sz w:val="28"/>
          <w:szCs w:val="28"/>
        </w:rPr>
        <w:t xml:space="preserve">, </w:t>
      </w:r>
      <w:r w:rsidRPr="00F25F62">
        <w:rPr>
          <w:rFonts w:ascii="Times New Roman" w:hAnsi="Times New Roman" w:cs="Times New Roman"/>
          <w:sz w:val="28"/>
          <w:szCs w:val="28"/>
          <w:u w:val="single"/>
        </w:rPr>
        <w:t>стажу</w:t>
      </w:r>
      <w:r w:rsidRPr="00F25F62">
        <w:rPr>
          <w:rFonts w:ascii="Times New Roman" w:hAnsi="Times New Roman" w:cs="Times New Roman"/>
          <w:sz w:val="28"/>
          <w:szCs w:val="28"/>
        </w:rPr>
        <w:t xml:space="preserve"> муниципальной службы или работы по специальности, </w:t>
      </w:r>
      <w:r w:rsidRPr="00F25F62">
        <w:rPr>
          <w:rFonts w:ascii="Times New Roman" w:hAnsi="Times New Roman" w:cs="Times New Roman"/>
          <w:sz w:val="28"/>
          <w:szCs w:val="28"/>
          <w:u w:val="single"/>
        </w:rPr>
        <w:t>направлению подготовки, знаниям и умениям</w:t>
      </w:r>
      <w:r w:rsidRPr="00F25F62">
        <w:rPr>
          <w:rFonts w:ascii="Times New Roman" w:hAnsi="Times New Roman" w:cs="Times New Roman"/>
          <w:sz w:val="28"/>
          <w:szCs w:val="28"/>
        </w:rPr>
        <w:t>,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roofErr w:type="gramEnd"/>
    </w:p>
    <w:p w:rsidR="00F25F62" w:rsidRPr="00F25F62" w:rsidRDefault="00F25F62" w:rsidP="00F25F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5F62">
        <w:rPr>
          <w:rFonts w:ascii="Times New Roman" w:hAnsi="Times New Roman" w:cs="Times New Roman"/>
          <w:sz w:val="28"/>
          <w:szCs w:val="28"/>
        </w:rPr>
        <w:t>Вместе тем в Положениях</w:t>
      </w:r>
      <w:r>
        <w:rPr>
          <w:rFonts w:ascii="Times New Roman" w:hAnsi="Times New Roman" w:cs="Times New Roman"/>
          <w:sz w:val="28"/>
          <w:szCs w:val="28"/>
        </w:rPr>
        <w:t xml:space="preserve"> о муниципальной службе</w:t>
      </w:r>
      <w:r w:rsidRPr="00F25F62">
        <w:rPr>
          <w:rFonts w:ascii="Times New Roman" w:hAnsi="Times New Roman" w:cs="Times New Roman"/>
          <w:sz w:val="28"/>
          <w:szCs w:val="28"/>
        </w:rPr>
        <w:t xml:space="preserve"> указывается, что Конкурсная комиссия оценивает, в том числе </w:t>
      </w:r>
      <w:r w:rsidRPr="00F25F62">
        <w:rPr>
          <w:rFonts w:ascii="Times New Roman" w:hAnsi="Times New Roman" w:cs="Times New Roman"/>
          <w:sz w:val="28"/>
          <w:szCs w:val="28"/>
          <w:u w:val="single"/>
        </w:rPr>
        <w:t>деловые и личностные качества</w:t>
      </w:r>
      <w:r w:rsidRPr="00F25F62">
        <w:rPr>
          <w:rFonts w:ascii="Times New Roman" w:hAnsi="Times New Roman" w:cs="Times New Roman"/>
          <w:sz w:val="28"/>
          <w:szCs w:val="28"/>
        </w:rPr>
        <w:t xml:space="preserve"> участников конкурса, что не соответствует вышеуказанным нормам законодательства.</w:t>
      </w:r>
    </w:p>
    <w:p w:rsidR="00F25F62" w:rsidRPr="00F25F62" w:rsidRDefault="00F25F62" w:rsidP="00F25F62">
      <w:pPr>
        <w:pStyle w:val="a4"/>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25F62">
        <w:rPr>
          <w:rFonts w:ascii="Times New Roman" w:hAnsi="Times New Roman" w:cs="Times New Roman"/>
          <w:sz w:val="28"/>
          <w:szCs w:val="28"/>
        </w:rPr>
        <w:t>С</w:t>
      </w:r>
      <w:r w:rsidRPr="00F25F62">
        <w:rPr>
          <w:rFonts w:ascii="Times New Roman" w:hAnsi="Times New Roman" w:cs="Times New Roman"/>
          <w:bCs/>
          <w:sz w:val="28"/>
          <w:szCs w:val="28"/>
        </w:rPr>
        <w:t>огласно частям 1, 1</w:t>
      </w:r>
      <w:r w:rsidRPr="00F25F62">
        <w:rPr>
          <w:rFonts w:ascii="Times New Roman" w:hAnsi="Times New Roman" w:cs="Times New Roman"/>
          <w:bCs/>
          <w:sz w:val="28"/>
          <w:szCs w:val="28"/>
          <w:vertAlign w:val="superscript"/>
        </w:rPr>
        <w:t xml:space="preserve">1 </w:t>
      </w:r>
      <w:r w:rsidRPr="00F25F62">
        <w:rPr>
          <w:rFonts w:ascii="Times New Roman" w:hAnsi="Times New Roman" w:cs="Times New Roman"/>
          <w:bCs/>
          <w:sz w:val="28"/>
          <w:szCs w:val="28"/>
        </w:rPr>
        <w:t>статьи 15</w:t>
      </w:r>
      <w:r w:rsidRPr="00F25F62">
        <w:rPr>
          <w:rFonts w:ascii="Times New Roman" w:hAnsi="Times New Roman" w:cs="Times New Roman"/>
          <w:bCs/>
          <w:sz w:val="28"/>
          <w:szCs w:val="28"/>
          <w:vertAlign w:val="superscript"/>
        </w:rPr>
        <w:t xml:space="preserve"> </w:t>
      </w:r>
      <w:r w:rsidRPr="00F25F62">
        <w:rPr>
          <w:rFonts w:ascii="Times New Roman" w:hAnsi="Times New Roman" w:cs="Times New Roman"/>
          <w:sz w:val="28"/>
          <w:szCs w:val="28"/>
        </w:rPr>
        <w:t xml:space="preserve">Федерального закона № 25-ФЗ граждане, претендующие на замещение должностей муниципальной службы, </w:t>
      </w:r>
      <w:r w:rsidRPr="00F25F62">
        <w:rPr>
          <w:rFonts w:ascii="Times New Roman" w:hAnsi="Times New Roman" w:cs="Times New Roman"/>
          <w:sz w:val="28"/>
          <w:szCs w:val="28"/>
          <w:u w:val="single"/>
        </w:rPr>
        <w:t>включенных в соответствующий перечень</w:t>
      </w:r>
      <w:r w:rsidRPr="00F25F62">
        <w:rPr>
          <w:rFonts w:ascii="Times New Roman" w:hAnsi="Times New Roman" w:cs="Times New Roman"/>
          <w:sz w:val="28"/>
          <w:szCs w:val="28"/>
        </w:rPr>
        <w:t xml:space="preserve">, муниципальные служащие, замещающие указанные должности, </w:t>
      </w:r>
      <w:r w:rsidRPr="00F25F62">
        <w:rPr>
          <w:rFonts w:ascii="Times New Roman" w:hAnsi="Times New Roman" w:cs="Times New Roman"/>
          <w:sz w:val="28"/>
          <w:szCs w:val="28"/>
          <w:u w:val="single"/>
        </w:rPr>
        <w:t>обязаны</w:t>
      </w:r>
      <w:r w:rsidRPr="00F25F62">
        <w:rPr>
          <w:rFonts w:ascii="Times New Roman" w:hAnsi="Times New Roman" w:cs="Times New Roman"/>
          <w:sz w:val="28"/>
          <w:szCs w:val="28"/>
        </w:rPr>
        <w:t xml:space="preserve"> </w:t>
      </w:r>
      <w:r w:rsidRPr="00F25F62">
        <w:rPr>
          <w:rFonts w:ascii="Times New Roman" w:hAnsi="Times New Roman" w:cs="Times New Roman"/>
          <w:sz w:val="28"/>
          <w:szCs w:val="28"/>
          <w:u w:val="single"/>
        </w:rPr>
        <w:t>представлять</w:t>
      </w:r>
      <w:r w:rsidRPr="00F25F62">
        <w:rPr>
          <w:rFonts w:ascii="Times New Roman" w:hAnsi="Times New Roman" w:cs="Times New Roman"/>
          <w:sz w:val="28"/>
          <w:szCs w:val="28"/>
        </w:rPr>
        <w:t xml:space="preserve"> представителю нанимателя (работодателю) сведения </w:t>
      </w:r>
      <w:r w:rsidRPr="00F25F62">
        <w:rPr>
          <w:rFonts w:ascii="Times New Roman" w:hAnsi="Times New Roman" w:cs="Times New Roman"/>
          <w:sz w:val="28"/>
          <w:szCs w:val="28"/>
          <w:u w:val="single"/>
        </w:rPr>
        <w:t>о своих</w:t>
      </w:r>
      <w:r w:rsidRPr="00F25F62">
        <w:rPr>
          <w:rFonts w:ascii="Times New Roman" w:hAnsi="Times New Roman" w:cs="Times New Roman"/>
          <w:sz w:val="28"/>
          <w:szCs w:val="28"/>
        </w:rPr>
        <w:t xml:space="preserve"> доходах, об имуществе и обязательствах имущественного характера, </w:t>
      </w:r>
      <w:r w:rsidRPr="00F25F62">
        <w:rPr>
          <w:rFonts w:ascii="Times New Roman" w:hAnsi="Times New Roman" w:cs="Times New Roman"/>
          <w:sz w:val="28"/>
          <w:szCs w:val="28"/>
          <w:u w:val="single"/>
        </w:rPr>
        <w:t>а также</w:t>
      </w:r>
      <w:r w:rsidRPr="00F25F62">
        <w:rPr>
          <w:rFonts w:ascii="Times New Roman" w:hAnsi="Times New Roman" w:cs="Times New Roman"/>
          <w:sz w:val="28"/>
          <w:szCs w:val="28"/>
        </w:rPr>
        <w:t xml:space="preserve"> </w:t>
      </w:r>
      <w:r w:rsidRPr="00F25F62">
        <w:rPr>
          <w:rFonts w:ascii="Times New Roman" w:hAnsi="Times New Roman" w:cs="Times New Roman"/>
          <w:sz w:val="28"/>
          <w:szCs w:val="28"/>
          <w:u w:val="single"/>
        </w:rPr>
        <w:t>сведения о доходах</w:t>
      </w:r>
      <w:r w:rsidRPr="00F25F62">
        <w:rPr>
          <w:rFonts w:ascii="Times New Roman" w:hAnsi="Times New Roman" w:cs="Times New Roman"/>
          <w:sz w:val="28"/>
          <w:szCs w:val="28"/>
        </w:rPr>
        <w:t xml:space="preserve">, об имуществе и обязательствах имущественного характера </w:t>
      </w:r>
      <w:r w:rsidRPr="00F25F62">
        <w:rPr>
          <w:rFonts w:ascii="Times New Roman" w:hAnsi="Times New Roman" w:cs="Times New Roman"/>
          <w:sz w:val="28"/>
          <w:szCs w:val="28"/>
          <w:u w:val="single"/>
        </w:rPr>
        <w:t>своих супруги (супруга) и несовершеннолетних детей</w:t>
      </w:r>
      <w:r w:rsidRPr="00F25F62">
        <w:rPr>
          <w:rFonts w:ascii="Times New Roman" w:hAnsi="Times New Roman" w:cs="Times New Roman"/>
          <w:sz w:val="28"/>
          <w:szCs w:val="28"/>
        </w:rPr>
        <w:t xml:space="preserve">. </w:t>
      </w:r>
      <w:proofErr w:type="gramEnd"/>
    </w:p>
    <w:p w:rsidR="00F25F62" w:rsidRPr="00F25F62" w:rsidRDefault="00F25F62" w:rsidP="00F25F6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5F62">
        <w:rPr>
          <w:rFonts w:ascii="Times New Roman" w:hAnsi="Times New Roman" w:cs="Times New Roman"/>
          <w:sz w:val="28"/>
          <w:szCs w:val="28"/>
        </w:rPr>
        <w:t xml:space="preserve">При этом согласно пункту 10 части 3 статьи 16 Федерального закона № 25-ФЗ </w:t>
      </w:r>
      <w:r w:rsidRPr="00F25F62">
        <w:rPr>
          <w:rFonts w:ascii="Times New Roman" w:hAnsi="Times New Roman" w:cs="Times New Roman"/>
          <w:sz w:val="28"/>
          <w:szCs w:val="28"/>
          <w:u w:val="single"/>
        </w:rPr>
        <w:t>при поступлении</w:t>
      </w:r>
      <w:r w:rsidRPr="00F25F62">
        <w:rPr>
          <w:rFonts w:ascii="Times New Roman" w:hAnsi="Times New Roman" w:cs="Times New Roman"/>
          <w:sz w:val="28"/>
          <w:szCs w:val="28"/>
        </w:rPr>
        <w:t xml:space="preserve"> на муниципальную службу </w:t>
      </w:r>
      <w:r w:rsidRPr="00F25F62">
        <w:rPr>
          <w:rFonts w:ascii="Times New Roman" w:hAnsi="Times New Roman" w:cs="Times New Roman"/>
          <w:sz w:val="28"/>
          <w:szCs w:val="28"/>
          <w:u w:val="single"/>
        </w:rPr>
        <w:t>гражданин</w:t>
      </w:r>
      <w:r w:rsidRPr="00F25F62">
        <w:rPr>
          <w:rFonts w:ascii="Times New Roman" w:hAnsi="Times New Roman" w:cs="Times New Roman"/>
          <w:sz w:val="28"/>
          <w:szCs w:val="28"/>
        </w:rPr>
        <w:t xml:space="preserve"> представляет  </w:t>
      </w:r>
      <w:r w:rsidRPr="00F25F62">
        <w:rPr>
          <w:rFonts w:ascii="Times New Roman" w:hAnsi="Times New Roman" w:cs="Times New Roman"/>
          <w:sz w:val="28"/>
          <w:szCs w:val="28"/>
          <w:u w:val="single"/>
        </w:rPr>
        <w:t>сведения о доходах за год, предшествующий</w:t>
      </w:r>
      <w:r w:rsidRPr="00F25F62">
        <w:rPr>
          <w:rFonts w:ascii="Times New Roman" w:hAnsi="Times New Roman" w:cs="Times New Roman"/>
          <w:sz w:val="28"/>
          <w:szCs w:val="28"/>
        </w:rPr>
        <w:t xml:space="preserve"> году поступления на муниципальную службу, об имуществе и обязательствах имущественного характера.</w:t>
      </w:r>
    </w:p>
    <w:p w:rsidR="00F25F62" w:rsidRPr="00F25F62" w:rsidRDefault="00F25F62" w:rsidP="00F25F62">
      <w:pPr>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F25F62">
        <w:rPr>
          <w:rFonts w:ascii="Times New Roman" w:hAnsi="Times New Roman" w:cs="Times New Roman"/>
          <w:bCs/>
          <w:sz w:val="28"/>
          <w:szCs w:val="28"/>
        </w:rPr>
        <w:t xml:space="preserve">Вместе с тем зачастую в Положениях </w:t>
      </w:r>
      <w:r w:rsidRPr="00F25F62">
        <w:rPr>
          <w:rFonts w:ascii="Times New Roman" w:hAnsi="Times New Roman" w:cs="Times New Roman"/>
          <w:bCs/>
          <w:kern w:val="28"/>
          <w:sz w:val="28"/>
          <w:szCs w:val="28"/>
        </w:rPr>
        <w:t>о муниципальной службе</w:t>
      </w:r>
      <w:r w:rsidRPr="00F25F62">
        <w:rPr>
          <w:rFonts w:ascii="Times New Roman" w:hAnsi="Times New Roman" w:cs="Times New Roman"/>
          <w:bCs/>
          <w:sz w:val="28"/>
          <w:szCs w:val="28"/>
        </w:rPr>
        <w:t xml:space="preserve"> указано, что </w:t>
      </w:r>
      <w:r w:rsidRPr="00F25F62">
        <w:rPr>
          <w:rFonts w:ascii="Times New Roman" w:hAnsi="Times New Roman" w:cs="Times New Roman"/>
          <w:bCs/>
          <w:sz w:val="28"/>
          <w:szCs w:val="28"/>
          <w:u w:val="single"/>
        </w:rPr>
        <w:t>г</w:t>
      </w:r>
      <w:r w:rsidRPr="00F25F62">
        <w:rPr>
          <w:rFonts w:ascii="Times New Roman" w:hAnsi="Times New Roman" w:cs="Times New Roman"/>
          <w:sz w:val="28"/>
          <w:szCs w:val="28"/>
          <w:u w:val="single"/>
        </w:rPr>
        <w:t>раждане, претендующие</w:t>
      </w:r>
      <w:r w:rsidRPr="00F25F62">
        <w:rPr>
          <w:rFonts w:ascii="Times New Roman" w:hAnsi="Times New Roman" w:cs="Times New Roman"/>
          <w:sz w:val="28"/>
          <w:szCs w:val="28"/>
        </w:rPr>
        <w:t xml:space="preserve"> на замещение должностей муниципальной службы в МО «…», а также муниципальные служащие</w:t>
      </w:r>
      <w:r>
        <w:rPr>
          <w:rFonts w:ascii="Times New Roman" w:hAnsi="Times New Roman" w:cs="Times New Roman"/>
          <w:sz w:val="28"/>
          <w:szCs w:val="28"/>
        </w:rPr>
        <w:t>,</w:t>
      </w:r>
      <w:r w:rsidRPr="00F25F62">
        <w:rPr>
          <w:rFonts w:ascii="Times New Roman" w:hAnsi="Times New Roman" w:cs="Times New Roman"/>
          <w:sz w:val="28"/>
          <w:szCs w:val="28"/>
        </w:rPr>
        <w:t xml:space="preserve"> замещающие </w:t>
      </w:r>
      <w:r>
        <w:rPr>
          <w:rFonts w:ascii="Times New Roman" w:hAnsi="Times New Roman" w:cs="Times New Roman"/>
          <w:sz w:val="28"/>
          <w:szCs w:val="28"/>
        </w:rPr>
        <w:t>д</w:t>
      </w:r>
      <w:r w:rsidRPr="00F25F62">
        <w:rPr>
          <w:rFonts w:ascii="Times New Roman" w:hAnsi="Times New Roman" w:cs="Times New Roman"/>
          <w:sz w:val="28"/>
          <w:szCs w:val="28"/>
        </w:rPr>
        <w:t>о</w:t>
      </w:r>
      <w:r>
        <w:rPr>
          <w:rFonts w:ascii="Times New Roman" w:hAnsi="Times New Roman" w:cs="Times New Roman"/>
          <w:sz w:val="28"/>
          <w:szCs w:val="28"/>
        </w:rPr>
        <w:t>л</w:t>
      </w:r>
      <w:r w:rsidRPr="00F25F62">
        <w:rPr>
          <w:rFonts w:ascii="Times New Roman" w:hAnsi="Times New Roman" w:cs="Times New Roman"/>
          <w:sz w:val="28"/>
          <w:szCs w:val="28"/>
        </w:rPr>
        <w:t>жность муниципальной службы в МО «…»</w:t>
      </w:r>
      <w:r>
        <w:rPr>
          <w:rFonts w:ascii="Times New Roman" w:hAnsi="Times New Roman" w:cs="Times New Roman"/>
          <w:sz w:val="28"/>
          <w:szCs w:val="28"/>
        </w:rPr>
        <w:t>,</w:t>
      </w:r>
      <w:r w:rsidRPr="00F25F62">
        <w:rPr>
          <w:rFonts w:ascii="Times New Roman" w:hAnsi="Times New Roman" w:cs="Times New Roman"/>
          <w:sz w:val="28"/>
          <w:szCs w:val="28"/>
        </w:rPr>
        <w:t xml:space="preserve"> обязаны представлять представителю нанимателя (работодателю) </w:t>
      </w:r>
      <w:r w:rsidRPr="00F25F62">
        <w:rPr>
          <w:rFonts w:ascii="Times New Roman" w:hAnsi="Times New Roman" w:cs="Times New Roman"/>
          <w:sz w:val="28"/>
          <w:szCs w:val="28"/>
          <w:u w:val="single"/>
        </w:rPr>
        <w:t>сведения о своих доходах</w:t>
      </w:r>
      <w:r w:rsidRPr="00F25F62">
        <w:rPr>
          <w:rFonts w:ascii="Times New Roman" w:hAnsi="Times New Roman" w:cs="Times New Roman"/>
          <w:sz w:val="28"/>
          <w:szCs w:val="28"/>
        </w:rPr>
        <w:t xml:space="preserve">, имуществе и обязательствах имущественного характера и о </w:t>
      </w:r>
      <w:r w:rsidRPr="00F25F62">
        <w:rPr>
          <w:rFonts w:ascii="Times New Roman" w:hAnsi="Times New Roman" w:cs="Times New Roman"/>
          <w:sz w:val="28"/>
          <w:szCs w:val="28"/>
        </w:rPr>
        <w:lastRenderedPageBreak/>
        <w:t xml:space="preserve">доходах, об имуществе и обязательствах имущественного характера </w:t>
      </w:r>
      <w:r w:rsidRPr="00F25F62">
        <w:rPr>
          <w:rFonts w:ascii="Times New Roman" w:hAnsi="Times New Roman" w:cs="Times New Roman"/>
          <w:sz w:val="28"/>
          <w:szCs w:val="28"/>
          <w:u w:val="single"/>
        </w:rPr>
        <w:t>своих супруги (супруга) и несовершеннолетних детей</w:t>
      </w:r>
      <w:r w:rsidRPr="00F25F62">
        <w:rPr>
          <w:rFonts w:ascii="Times New Roman" w:hAnsi="Times New Roman" w:cs="Times New Roman"/>
          <w:sz w:val="28"/>
          <w:szCs w:val="28"/>
        </w:rPr>
        <w:t>.</w:t>
      </w:r>
      <w:proofErr w:type="gramEnd"/>
    </w:p>
    <w:p w:rsidR="00F25F62" w:rsidRPr="00F25F62" w:rsidRDefault="00F25F62" w:rsidP="00F25F62">
      <w:pPr>
        <w:pStyle w:val="ConsPlusNormal"/>
        <w:tabs>
          <w:tab w:val="left" w:pos="142"/>
        </w:tabs>
        <w:ind w:firstLine="709"/>
        <w:contextualSpacing/>
        <w:jc w:val="both"/>
        <w:rPr>
          <w:rFonts w:ascii="Times New Roman" w:hAnsi="Times New Roman" w:cs="Times New Roman"/>
          <w:sz w:val="28"/>
          <w:szCs w:val="28"/>
        </w:rPr>
      </w:pPr>
      <w:r w:rsidRPr="00F25F62">
        <w:rPr>
          <w:rFonts w:ascii="Times New Roman" w:hAnsi="Times New Roman" w:cs="Times New Roman"/>
          <w:bCs/>
          <w:sz w:val="28"/>
          <w:szCs w:val="28"/>
        </w:rPr>
        <w:t xml:space="preserve">Также в этих Положениях указывается, что </w:t>
      </w:r>
      <w:r w:rsidRPr="00F25F62">
        <w:rPr>
          <w:rFonts w:ascii="Times New Roman" w:hAnsi="Times New Roman" w:cs="Times New Roman"/>
          <w:sz w:val="28"/>
          <w:szCs w:val="28"/>
        </w:rPr>
        <w:t xml:space="preserve">гражданин </w:t>
      </w:r>
      <w:r w:rsidRPr="00F25F62">
        <w:rPr>
          <w:rFonts w:ascii="Times New Roman" w:hAnsi="Times New Roman" w:cs="Times New Roman"/>
          <w:sz w:val="28"/>
          <w:szCs w:val="28"/>
          <w:u w:val="single"/>
        </w:rPr>
        <w:t>при назначении</w:t>
      </w:r>
      <w:r w:rsidRPr="00F25F62">
        <w:rPr>
          <w:rFonts w:ascii="Times New Roman" w:hAnsi="Times New Roman" w:cs="Times New Roman"/>
          <w:sz w:val="28"/>
          <w:szCs w:val="28"/>
        </w:rPr>
        <w:t xml:space="preserve"> на должность муниципальной службы в МО  «…» представляет:</w:t>
      </w:r>
    </w:p>
    <w:p w:rsidR="00F25F62" w:rsidRPr="00F25F62" w:rsidRDefault="00F25F62" w:rsidP="00F25F62">
      <w:pPr>
        <w:pStyle w:val="ConsPlusNormal"/>
        <w:tabs>
          <w:tab w:val="left" w:pos="142"/>
        </w:tabs>
        <w:ind w:firstLine="709"/>
        <w:contextualSpacing/>
        <w:jc w:val="both"/>
        <w:rPr>
          <w:rFonts w:ascii="Times New Roman" w:hAnsi="Times New Roman" w:cs="Times New Roman"/>
          <w:sz w:val="28"/>
          <w:szCs w:val="28"/>
        </w:rPr>
      </w:pPr>
      <w:proofErr w:type="gramStart"/>
      <w:r w:rsidRPr="00F25F62">
        <w:rPr>
          <w:rFonts w:ascii="Times New Roman" w:hAnsi="Times New Roman" w:cs="Times New Roman"/>
          <w:sz w:val="28"/>
          <w:szCs w:val="28"/>
        </w:rPr>
        <w:t xml:space="preserve">а) сведения </w:t>
      </w:r>
      <w:r w:rsidRPr="00F25F62">
        <w:rPr>
          <w:rFonts w:ascii="Times New Roman" w:hAnsi="Times New Roman" w:cs="Times New Roman"/>
          <w:sz w:val="28"/>
          <w:szCs w:val="28"/>
          <w:u w:val="single"/>
        </w:rPr>
        <w:t>о своих доходах</w:t>
      </w:r>
      <w:r w:rsidRPr="00F25F62">
        <w:rPr>
          <w:rFonts w:ascii="Times New Roman" w:hAnsi="Times New Roman" w:cs="Times New Roman"/>
          <w:sz w:val="28"/>
          <w:szCs w:val="28"/>
        </w:rPr>
        <w:t>,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25F62">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F25F62" w:rsidRPr="00F25F62" w:rsidRDefault="00F25F62" w:rsidP="00F25F62">
      <w:pPr>
        <w:tabs>
          <w:tab w:val="left" w:pos="142"/>
        </w:tabs>
        <w:autoSpaceDE w:val="0"/>
        <w:autoSpaceDN w:val="0"/>
        <w:adjustRightInd w:val="0"/>
        <w:spacing w:after="0" w:line="240" w:lineRule="auto"/>
        <w:ind w:firstLine="709"/>
        <w:contextualSpacing/>
        <w:jc w:val="both"/>
        <w:rPr>
          <w:rFonts w:ascii="Times New Roman" w:hAnsi="Times New Roman" w:cs="Times New Roman"/>
          <w:bCs/>
          <w:sz w:val="28"/>
          <w:szCs w:val="28"/>
        </w:rPr>
      </w:pPr>
      <w:proofErr w:type="gramStart"/>
      <w:r w:rsidRPr="00F25F62">
        <w:rPr>
          <w:rFonts w:ascii="Times New Roman" w:hAnsi="Times New Roman" w:cs="Times New Roman"/>
          <w:sz w:val="28"/>
          <w:szCs w:val="28"/>
        </w:rPr>
        <w:t xml:space="preserve">б) сведения </w:t>
      </w:r>
      <w:r w:rsidRPr="00F25F62">
        <w:rPr>
          <w:rFonts w:ascii="Times New Roman" w:hAnsi="Times New Roman" w:cs="Times New Roman"/>
          <w:sz w:val="28"/>
          <w:szCs w:val="28"/>
          <w:u w:val="single"/>
        </w:rPr>
        <w:t>о доходах супруги (супруга) и несовершеннолетних детей</w:t>
      </w:r>
      <w:r w:rsidRPr="00F25F62">
        <w:rPr>
          <w:rFonts w:ascii="Times New Roman" w:hAnsi="Times New Roman" w:cs="Times New Roman"/>
          <w:sz w:val="28"/>
          <w:szCs w:val="28"/>
        </w:rPr>
        <w:t>,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25F62">
        <w:rPr>
          <w:rFonts w:ascii="Times New Roman" w:hAnsi="Times New Roman" w:cs="Times New Roman"/>
          <w:sz w:val="28"/>
          <w:szCs w:val="28"/>
        </w:rPr>
        <w:t xml:space="preserve"> </w:t>
      </w:r>
      <w:proofErr w:type="gramStart"/>
      <w:r w:rsidRPr="00F25F62">
        <w:rPr>
          <w:rFonts w:ascii="Times New Roman" w:hAnsi="Times New Roman" w:cs="Times New Roman"/>
          <w:sz w:val="28"/>
          <w:szCs w:val="28"/>
        </w:rPr>
        <w:t>для замещения должности муниципальной службы (на отчетную дату</w:t>
      </w:r>
      <w:proofErr w:type="gramEnd"/>
    </w:p>
    <w:p w:rsidR="00F25F62" w:rsidRPr="00F25F62" w:rsidRDefault="00F25F62" w:rsidP="00F25F62">
      <w:pPr>
        <w:tabs>
          <w:tab w:val="left" w:pos="142"/>
        </w:tabs>
        <w:autoSpaceDE w:val="0"/>
        <w:autoSpaceDN w:val="0"/>
        <w:adjustRightInd w:val="0"/>
        <w:spacing w:after="0" w:line="240" w:lineRule="auto"/>
        <w:ind w:firstLine="709"/>
        <w:contextualSpacing/>
        <w:jc w:val="both"/>
        <w:rPr>
          <w:rFonts w:ascii="Times New Roman" w:hAnsi="Times New Roman" w:cs="Times New Roman"/>
          <w:bCs/>
          <w:sz w:val="28"/>
          <w:szCs w:val="28"/>
        </w:rPr>
      </w:pPr>
      <w:proofErr w:type="gramStart"/>
      <w:r w:rsidRPr="00F25F62">
        <w:rPr>
          <w:rFonts w:ascii="Times New Roman" w:hAnsi="Times New Roman" w:cs="Times New Roman"/>
          <w:bCs/>
          <w:sz w:val="28"/>
          <w:szCs w:val="28"/>
        </w:rPr>
        <w:t xml:space="preserve">Таким образом, в Положении о муниципальной службе при регулировании вопросов предоставления сведений гражданами, </w:t>
      </w:r>
      <w:r w:rsidRPr="00F25F62">
        <w:rPr>
          <w:rFonts w:ascii="Times New Roman" w:hAnsi="Times New Roman" w:cs="Times New Roman"/>
          <w:sz w:val="28"/>
          <w:szCs w:val="28"/>
        </w:rPr>
        <w:t>претендующими на замещение должностей муниципальной службы,  муниципальными служащими, замещающими указанные должности</w:t>
      </w:r>
      <w:r>
        <w:rPr>
          <w:rFonts w:ascii="Times New Roman" w:hAnsi="Times New Roman" w:cs="Times New Roman"/>
          <w:sz w:val="28"/>
          <w:szCs w:val="28"/>
        </w:rPr>
        <w:t>,</w:t>
      </w:r>
      <w:r w:rsidRPr="00F25F62">
        <w:rPr>
          <w:rFonts w:ascii="Times New Roman" w:hAnsi="Times New Roman" w:cs="Times New Roman"/>
          <w:bCs/>
          <w:sz w:val="28"/>
          <w:szCs w:val="28"/>
        </w:rPr>
        <w:t xml:space="preserve"> </w:t>
      </w:r>
      <w:r w:rsidRPr="00F25F62">
        <w:rPr>
          <w:rFonts w:ascii="Times New Roman" w:hAnsi="Times New Roman" w:cs="Times New Roman"/>
          <w:bCs/>
          <w:sz w:val="28"/>
          <w:szCs w:val="28"/>
          <w:u w:val="single"/>
        </w:rPr>
        <w:t xml:space="preserve">не учитываются разные требования к предоставлению этих сведений, </w:t>
      </w:r>
      <w:r w:rsidRPr="00F25F62">
        <w:rPr>
          <w:rFonts w:ascii="Times New Roman" w:hAnsi="Times New Roman" w:cs="Times New Roman"/>
          <w:bCs/>
          <w:sz w:val="28"/>
          <w:szCs w:val="28"/>
        </w:rPr>
        <w:t xml:space="preserve">установленные частью 1 статьи 15 </w:t>
      </w:r>
      <w:r w:rsidRPr="00F25F62">
        <w:rPr>
          <w:rFonts w:ascii="Times New Roman" w:hAnsi="Times New Roman" w:cs="Times New Roman"/>
          <w:sz w:val="28"/>
          <w:szCs w:val="28"/>
        </w:rPr>
        <w:t>Федерального закона № 25-ФЗ и пунктом 10 части 3 статьи 16 Федерального закона № 25-ФЗ</w:t>
      </w:r>
      <w:r w:rsidRPr="00F25F62">
        <w:rPr>
          <w:rFonts w:ascii="Times New Roman" w:hAnsi="Times New Roman" w:cs="Times New Roman"/>
          <w:bCs/>
          <w:sz w:val="28"/>
          <w:szCs w:val="28"/>
        </w:rPr>
        <w:t xml:space="preserve"> (</w:t>
      </w:r>
      <w:r>
        <w:rPr>
          <w:rFonts w:ascii="Times New Roman" w:hAnsi="Times New Roman" w:cs="Times New Roman"/>
          <w:bCs/>
          <w:sz w:val="28"/>
          <w:szCs w:val="28"/>
        </w:rPr>
        <w:t xml:space="preserve">например, </w:t>
      </w:r>
      <w:r w:rsidR="00DA3F36">
        <w:rPr>
          <w:rFonts w:ascii="Times New Roman" w:hAnsi="Times New Roman" w:cs="Times New Roman"/>
          <w:bCs/>
          <w:sz w:val="28"/>
          <w:szCs w:val="28"/>
        </w:rPr>
        <w:t>в</w:t>
      </w:r>
      <w:r>
        <w:rPr>
          <w:rFonts w:ascii="Times New Roman" w:hAnsi="Times New Roman" w:cs="Times New Roman"/>
          <w:bCs/>
          <w:sz w:val="28"/>
          <w:szCs w:val="28"/>
        </w:rPr>
        <w:t xml:space="preserve"> </w:t>
      </w:r>
      <w:r w:rsidRPr="00F25F62">
        <w:rPr>
          <w:rFonts w:ascii="Times New Roman" w:hAnsi="Times New Roman" w:cs="Times New Roman"/>
          <w:bCs/>
          <w:sz w:val="28"/>
          <w:szCs w:val="28"/>
        </w:rPr>
        <w:t>ГО «Ухта», ГП «Кожва»</w:t>
      </w:r>
      <w:r>
        <w:rPr>
          <w:rFonts w:ascii="Times New Roman" w:hAnsi="Times New Roman" w:cs="Times New Roman"/>
          <w:bCs/>
          <w:sz w:val="28"/>
          <w:szCs w:val="28"/>
        </w:rPr>
        <w:t xml:space="preserve"> и др.</w:t>
      </w:r>
      <w:r w:rsidRPr="00F25F62">
        <w:rPr>
          <w:rFonts w:ascii="Times New Roman" w:hAnsi="Times New Roman" w:cs="Times New Roman"/>
          <w:bCs/>
          <w:sz w:val="28"/>
          <w:szCs w:val="28"/>
        </w:rPr>
        <w:t>).</w:t>
      </w:r>
      <w:proofErr w:type="gramEnd"/>
    </w:p>
    <w:p w:rsidR="00F25F62" w:rsidRPr="00F25F62" w:rsidRDefault="00F25F62" w:rsidP="00F25F62">
      <w:pPr>
        <w:autoSpaceDE w:val="0"/>
        <w:autoSpaceDN w:val="0"/>
        <w:adjustRightInd w:val="0"/>
        <w:jc w:val="both"/>
        <w:rPr>
          <w:rFonts w:ascii="Times New Roman" w:hAnsi="Times New Roman" w:cs="Times New Roman"/>
          <w:sz w:val="28"/>
          <w:szCs w:val="28"/>
        </w:rPr>
      </w:pPr>
    </w:p>
    <w:p w:rsidR="008823CD" w:rsidRDefault="008823CD" w:rsidP="00C3715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w:t>
      </w:r>
      <w:r w:rsidRPr="00C43CE8">
        <w:rPr>
          <w:rFonts w:ascii="Times New Roman" w:hAnsi="Times New Roman" w:cs="Times New Roman"/>
          <w:b/>
          <w:sz w:val="28"/>
          <w:szCs w:val="28"/>
        </w:rPr>
        <w:t>арушени</w:t>
      </w:r>
      <w:r>
        <w:rPr>
          <w:rFonts w:ascii="Times New Roman" w:hAnsi="Times New Roman" w:cs="Times New Roman"/>
          <w:b/>
          <w:sz w:val="28"/>
          <w:szCs w:val="28"/>
        </w:rPr>
        <w:t xml:space="preserve">я </w:t>
      </w:r>
      <w:r w:rsidRPr="00C43CE8">
        <w:rPr>
          <w:rFonts w:ascii="Times New Roman" w:hAnsi="Times New Roman" w:cs="Times New Roman"/>
          <w:b/>
          <w:sz w:val="28"/>
          <w:szCs w:val="28"/>
        </w:rPr>
        <w:t xml:space="preserve">законодательства, регулирующего правоотношения </w:t>
      </w:r>
    </w:p>
    <w:p w:rsidR="008823CD" w:rsidRPr="00C43CE8" w:rsidRDefault="008823CD" w:rsidP="00C37155">
      <w:pPr>
        <w:spacing w:after="0" w:line="240" w:lineRule="auto"/>
        <w:ind w:firstLine="709"/>
        <w:jc w:val="center"/>
        <w:rPr>
          <w:rFonts w:ascii="Times New Roman" w:hAnsi="Times New Roman" w:cs="Times New Roman"/>
          <w:b/>
          <w:sz w:val="28"/>
          <w:szCs w:val="28"/>
        </w:rPr>
      </w:pPr>
      <w:r w:rsidRPr="00C43CE8">
        <w:rPr>
          <w:rFonts w:ascii="Times New Roman" w:hAnsi="Times New Roman" w:cs="Times New Roman"/>
          <w:b/>
          <w:sz w:val="28"/>
          <w:szCs w:val="28"/>
        </w:rPr>
        <w:t xml:space="preserve">в области организации деятельности представительного органа муниципального образования </w:t>
      </w:r>
    </w:p>
    <w:p w:rsidR="008823CD" w:rsidRPr="00C43CE8" w:rsidRDefault="008823CD" w:rsidP="008823CD">
      <w:pPr>
        <w:spacing w:after="0" w:line="240" w:lineRule="auto"/>
        <w:ind w:firstLine="567"/>
        <w:jc w:val="center"/>
        <w:rPr>
          <w:rFonts w:ascii="Times New Roman" w:hAnsi="Times New Roman" w:cs="Times New Roman"/>
          <w:b/>
          <w:sz w:val="28"/>
          <w:szCs w:val="28"/>
        </w:rPr>
      </w:pPr>
    </w:p>
    <w:p w:rsidR="008823CD" w:rsidRPr="00C43CE8" w:rsidRDefault="008823CD" w:rsidP="008823CD">
      <w:pPr>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 xml:space="preserve">По итогам </w:t>
      </w:r>
      <w:r>
        <w:rPr>
          <w:rFonts w:ascii="Times New Roman" w:hAnsi="Times New Roman" w:cs="Times New Roman"/>
          <w:sz w:val="28"/>
          <w:szCs w:val="28"/>
        </w:rPr>
        <w:t xml:space="preserve">проведенных </w:t>
      </w:r>
      <w:r w:rsidRPr="00C43CE8">
        <w:rPr>
          <w:rFonts w:ascii="Times New Roman" w:hAnsi="Times New Roman" w:cs="Times New Roman"/>
          <w:sz w:val="28"/>
          <w:szCs w:val="28"/>
        </w:rPr>
        <w:t xml:space="preserve">экспертиз </w:t>
      </w:r>
      <w:r>
        <w:rPr>
          <w:rFonts w:ascii="Times New Roman" w:hAnsi="Times New Roman" w:cs="Times New Roman"/>
          <w:sz w:val="28"/>
          <w:szCs w:val="28"/>
        </w:rPr>
        <w:t xml:space="preserve">правовых актов </w:t>
      </w:r>
      <w:r w:rsidRPr="00C43CE8">
        <w:rPr>
          <w:rFonts w:ascii="Times New Roman" w:hAnsi="Times New Roman" w:cs="Times New Roman"/>
          <w:sz w:val="28"/>
          <w:szCs w:val="28"/>
        </w:rPr>
        <w:t>по утверждению регламентов советов муниципальных образований (далее соответственно – регламенты, регламент,</w:t>
      </w:r>
      <w:r>
        <w:rPr>
          <w:rFonts w:ascii="Times New Roman" w:hAnsi="Times New Roman" w:cs="Times New Roman"/>
          <w:sz w:val="28"/>
          <w:szCs w:val="28"/>
        </w:rPr>
        <w:t xml:space="preserve"> Совет</w:t>
      </w:r>
      <w:r w:rsidRPr="00C43CE8">
        <w:rPr>
          <w:rFonts w:ascii="Times New Roman" w:hAnsi="Times New Roman" w:cs="Times New Roman"/>
          <w:sz w:val="28"/>
          <w:szCs w:val="28"/>
        </w:rPr>
        <w:t>) отмечаем следующее.</w:t>
      </w:r>
    </w:p>
    <w:p w:rsidR="008823CD" w:rsidRPr="00C43CE8" w:rsidRDefault="008823CD" w:rsidP="008823CD">
      <w:pPr>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 xml:space="preserve">В соответствии со статьей 34 Федерального закона </w:t>
      </w:r>
      <w:r>
        <w:rPr>
          <w:rFonts w:ascii="Times New Roman" w:hAnsi="Times New Roman" w:cs="Times New Roman"/>
          <w:sz w:val="28"/>
          <w:szCs w:val="28"/>
        </w:rPr>
        <w:t xml:space="preserve">№ 131-ФЗ </w:t>
      </w:r>
      <w:r w:rsidRPr="00C43CE8">
        <w:rPr>
          <w:rFonts w:ascii="Times New Roman" w:hAnsi="Times New Roman" w:cs="Times New Roman"/>
          <w:sz w:val="28"/>
          <w:szCs w:val="28"/>
        </w:rPr>
        <w:t>структуру органов местного самоуправления составляет, в том числе представительный орган муниципального образования.</w:t>
      </w:r>
    </w:p>
    <w:p w:rsidR="008823CD" w:rsidRPr="00C43CE8" w:rsidRDefault="008823CD" w:rsidP="008823CD">
      <w:pPr>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rsidRPr="00C43CE8">
        <w:rPr>
          <w:rFonts w:ascii="Times New Roman" w:hAnsi="Times New Roman" w:cs="Times New Roman"/>
          <w:sz w:val="28"/>
          <w:szCs w:val="28"/>
        </w:rPr>
        <w:lastRenderedPageBreak/>
        <w:t>муниципального образования в соответствии с законом субъекта Российской Федерации.</w:t>
      </w:r>
    </w:p>
    <w:p w:rsidR="008823CD" w:rsidRPr="00C43CE8" w:rsidRDefault="008823CD" w:rsidP="008823CD">
      <w:pPr>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Согласно уставам муниципальных образований к полномочиям совета относится, в то</w:t>
      </w:r>
      <w:r>
        <w:rPr>
          <w:rFonts w:ascii="Times New Roman" w:hAnsi="Times New Roman" w:cs="Times New Roman"/>
          <w:sz w:val="28"/>
          <w:szCs w:val="28"/>
        </w:rPr>
        <w:t>м числе утверждение регламента С</w:t>
      </w:r>
      <w:r w:rsidRPr="00C43CE8">
        <w:rPr>
          <w:rFonts w:ascii="Times New Roman" w:hAnsi="Times New Roman" w:cs="Times New Roman"/>
          <w:sz w:val="28"/>
          <w:szCs w:val="28"/>
        </w:rPr>
        <w:t>овета.</w:t>
      </w:r>
    </w:p>
    <w:p w:rsidR="008823CD" w:rsidRPr="008823CD" w:rsidRDefault="008823CD" w:rsidP="00C37155">
      <w:pPr>
        <w:pStyle w:val="a4"/>
        <w:numPr>
          <w:ilvl w:val="0"/>
          <w:numId w:val="46"/>
        </w:numPr>
        <w:tabs>
          <w:tab w:val="left" w:pos="0"/>
          <w:tab w:val="left" w:pos="1134"/>
        </w:tabs>
        <w:spacing w:after="0" w:line="240" w:lineRule="auto"/>
        <w:ind w:left="0" w:firstLine="709"/>
        <w:jc w:val="both"/>
        <w:rPr>
          <w:rFonts w:ascii="Times New Roman" w:hAnsi="Times New Roman" w:cs="Times New Roman"/>
          <w:sz w:val="28"/>
          <w:szCs w:val="28"/>
        </w:rPr>
      </w:pPr>
      <w:r w:rsidRPr="008823CD">
        <w:rPr>
          <w:rFonts w:ascii="Times New Roman" w:hAnsi="Times New Roman" w:cs="Times New Roman"/>
          <w:sz w:val="28"/>
          <w:szCs w:val="28"/>
        </w:rPr>
        <w:t xml:space="preserve">Основная часть замечаний приходится на несоответствие положений регламентов уставам муниципальных образований: </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1) порядок избрания замес</w:t>
      </w:r>
      <w:r>
        <w:rPr>
          <w:rFonts w:ascii="Times New Roman" w:hAnsi="Times New Roman" w:cs="Times New Roman"/>
          <w:sz w:val="28"/>
          <w:szCs w:val="28"/>
        </w:rPr>
        <w:t>тителей председателя С</w:t>
      </w:r>
      <w:r w:rsidRPr="00C43CE8">
        <w:rPr>
          <w:rFonts w:ascii="Times New Roman" w:hAnsi="Times New Roman" w:cs="Times New Roman"/>
          <w:sz w:val="28"/>
          <w:szCs w:val="28"/>
        </w:rPr>
        <w:t>овета, определенный регламентом, не корреспондирует порядку, определенному уставом                 (</w:t>
      </w:r>
      <w:r>
        <w:rPr>
          <w:rFonts w:ascii="Times New Roman" w:hAnsi="Times New Roman" w:cs="Times New Roman"/>
          <w:sz w:val="28"/>
          <w:szCs w:val="28"/>
        </w:rPr>
        <w:t xml:space="preserve">например, в </w:t>
      </w:r>
      <w:r w:rsidRPr="00C43CE8">
        <w:rPr>
          <w:rFonts w:ascii="Times New Roman" w:hAnsi="Times New Roman" w:cs="Times New Roman"/>
          <w:sz w:val="28"/>
          <w:szCs w:val="28"/>
        </w:rPr>
        <w:t>ГО «Ухта»</w:t>
      </w:r>
      <w:r>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C43CE8">
        <w:rPr>
          <w:rFonts w:ascii="Times New Roman" w:hAnsi="Times New Roman" w:cs="Times New Roman"/>
          <w:sz w:val="28"/>
          <w:szCs w:val="28"/>
        </w:rPr>
        <w:t>) установленная в регламенте подконтрольность и подотчетность председателя Совета муниципального образования, его заместителя не корреспондирует уставу (</w:t>
      </w:r>
      <w:r>
        <w:rPr>
          <w:rFonts w:ascii="Times New Roman" w:hAnsi="Times New Roman" w:cs="Times New Roman"/>
          <w:sz w:val="28"/>
          <w:szCs w:val="28"/>
        </w:rPr>
        <w:t xml:space="preserve">например, в </w:t>
      </w:r>
      <w:r w:rsidRPr="00C43CE8">
        <w:rPr>
          <w:rFonts w:ascii="Times New Roman" w:hAnsi="Times New Roman" w:cs="Times New Roman"/>
          <w:sz w:val="28"/>
          <w:szCs w:val="28"/>
        </w:rPr>
        <w:t>ГО «Воркута»</w:t>
      </w:r>
      <w:r>
        <w:rPr>
          <w:rFonts w:ascii="Times New Roman" w:hAnsi="Times New Roman" w:cs="Times New Roman"/>
          <w:sz w:val="28"/>
          <w:szCs w:val="28"/>
        </w:rPr>
        <w:t xml:space="preserve"> и др.</w:t>
      </w:r>
      <w:r w:rsidRPr="00C43CE8">
        <w:rPr>
          <w:rFonts w:ascii="Times New Roman" w:hAnsi="Times New Roman" w:cs="Times New Roman"/>
          <w:sz w:val="28"/>
          <w:szCs w:val="28"/>
        </w:rPr>
        <w:t xml:space="preserve">); </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43CE8">
        <w:rPr>
          <w:rFonts w:ascii="Times New Roman" w:hAnsi="Times New Roman" w:cs="Times New Roman"/>
          <w:sz w:val="28"/>
          <w:szCs w:val="28"/>
        </w:rPr>
        <w:t>) формулировк</w:t>
      </w:r>
      <w:r>
        <w:rPr>
          <w:rFonts w:ascii="Times New Roman" w:hAnsi="Times New Roman" w:cs="Times New Roman"/>
          <w:sz w:val="28"/>
          <w:szCs w:val="28"/>
        </w:rPr>
        <w:t xml:space="preserve">а в отношении вопросов </w:t>
      </w:r>
      <w:r w:rsidRPr="00C43CE8">
        <w:rPr>
          <w:rFonts w:ascii="Times New Roman" w:hAnsi="Times New Roman" w:cs="Times New Roman"/>
          <w:sz w:val="28"/>
          <w:szCs w:val="28"/>
        </w:rPr>
        <w:t>создани</w:t>
      </w:r>
      <w:r>
        <w:rPr>
          <w:rFonts w:ascii="Times New Roman" w:hAnsi="Times New Roman" w:cs="Times New Roman"/>
          <w:sz w:val="28"/>
          <w:szCs w:val="28"/>
        </w:rPr>
        <w:t>я</w:t>
      </w:r>
      <w:r w:rsidRPr="00C43CE8">
        <w:rPr>
          <w:rFonts w:ascii="Times New Roman" w:hAnsi="Times New Roman" w:cs="Times New Roman"/>
          <w:sz w:val="28"/>
          <w:szCs w:val="28"/>
        </w:rPr>
        <w:t xml:space="preserve"> постоянных и временных комиссий, используемая в регламенте, не корреспондирует формулировке, определенной уставом муниципального образования: избрание, создание, образование, формирование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Pr>
          <w:rFonts w:ascii="Times New Roman" w:hAnsi="Times New Roman" w:cs="Times New Roman"/>
          <w:sz w:val="28"/>
          <w:szCs w:val="28"/>
        </w:rPr>
        <w:t xml:space="preserve"> </w:t>
      </w:r>
      <w:r w:rsidRPr="00C43CE8">
        <w:rPr>
          <w:rFonts w:ascii="Times New Roman" w:hAnsi="Times New Roman" w:cs="Times New Roman"/>
          <w:sz w:val="28"/>
          <w:szCs w:val="28"/>
        </w:rPr>
        <w:t>ГО «Воркута», ГО «Ухта», ГО «Сыктывкар», МР «Печора», МР «Корткеросский»</w:t>
      </w:r>
      <w:r>
        <w:rPr>
          <w:rFonts w:ascii="Times New Roman" w:hAnsi="Times New Roman" w:cs="Times New Roman"/>
          <w:sz w:val="28"/>
          <w:szCs w:val="28"/>
        </w:rPr>
        <w:t xml:space="preserve"> и др.</w:t>
      </w:r>
      <w:r w:rsidRPr="00C43CE8">
        <w:rPr>
          <w:rFonts w:ascii="Times New Roman" w:hAnsi="Times New Roman" w:cs="Times New Roman"/>
          <w:sz w:val="28"/>
          <w:szCs w:val="28"/>
        </w:rPr>
        <w:t>);</w:t>
      </w:r>
      <w:proofErr w:type="gramEnd"/>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C43CE8">
        <w:rPr>
          <w:rFonts w:ascii="Times New Roman" w:hAnsi="Times New Roman" w:cs="Times New Roman"/>
          <w:sz w:val="28"/>
          <w:szCs w:val="28"/>
        </w:rPr>
        <w:t xml:space="preserve">) определение перечня субъектов, обладающих правом создания постоянных и временных комиссий </w:t>
      </w:r>
      <w:r>
        <w:rPr>
          <w:rFonts w:ascii="Times New Roman" w:hAnsi="Times New Roman" w:cs="Times New Roman"/>
          <w:sz w:val="28"/>
          <w:szCs w:val="28"/>
        </w:rPr>
        <w:t>С</w:t>
      </w:r>
      <w:r w:rsidRPr="00C43CE8">
        <w:rPr>
          <w:rFonts w:ascii="Times New Roman" w:hAnsi="Times New Roman" w:cs="Times New Roman"/>
          <w:sz w:val="28"/>
          <w:szCs w:val="28"/>
        </w:rPr>
        <w:t>овета, не корреспондирует перечню субъектов, определенному уставом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Pr>
          <w:rFonts w:ascii="Times New Roman" w:hAnsi="Times New Roman" w:cs="Times New Roman"/>
          <w:sz w:val="28"/>
          <w:szCs w:val="28"/>
        </w:rPr>
        <w:t xml:space="preserve"> </w:t>
      </w:r>
      <w:r w:rsidRPr="00C43CE8">
        <w:rPr>
          <w:rFonts w:ascii="Times New Roman" w:hAnsi="Times New Roman" w:cs="Times New Roman"/>
          <w:sz w:val="28"/>
          <w:szCs w:val="28"/>
        </w:rPr>
        <w:t>ГО «Воркута»</w:t>
      </w:r>
      <w:r w:rsidR="00DA3F36">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C43CE8">
        <w:rPr>
          <w:rFonts w:ascii="Times New Roman" w:hAnsi="Times New Roman" w:cs="Times New Roman"/>
          <w:sz w:val="28"/>
          <w:szCs w:val="28"/>
        </w:rPr>
        <w:t xml:space="preserve">) определение перечня субъектов, имеющих право внесения на рассмотрение </w:t>
      </w:r>
      <w:r>
        <w:rPr>
          <w:rFonts w:ascii="Times New Roman" w:hAnsi="Times New Roman" w:cs="Times New Roman"/>
          <w:sz w:val="28"/>
          <w:szCs w:val="28"/>
        </w:rPr>
        <w:t>С</w:t>
      </w:r>
      <w:r w:rsidRPr="00C43CE8">
        <w:rPr>
          <w:rFonts w:ascii="Times New Roman" w:hAnsi="Times New Roman" w:cs="Times New Roman"/>
          <w:sz w:val="28"/>
          <w:szCs w:val="28"/>
        </w:rPr>
        <w:t xml:space="preserve">овета </w:t>
      </w:r>
      <w:r>
        <w:rPr>
          <w:rFonts w:ascii="Times New Roman" w:hAnsi="Times New Roman" w:cs="Times New Roman"/>
          <w:sz w:val="28"/>
          <w:szCs w:val="28"/>
        </w:rPr>
        <w:t>проектов решений С</w:t>
      </w:r>
      <w:r w:rsidRPr="00C43CE8">
        <w:rPr>
          <w:rFonts w:ascii="Times New Roman" w:hAnsi="Times New Roman" w:cs="Times New Roman"/>
          <w:sz w:val="28"/>
          <w:szCs w:val="28"/>
        </w:rPr>
        <w:t>овета, а также перечня субъектов имеющих право разра</w:t>
      </w:r>
      <w:r>
        <w:rPr>
          <w:rFonts w:ascii="Times New Roman" w:hAnsi="Times New Roman" w:cs="Times New Roman"/>
          <w:sz w:val="28"/>
          <w:szCs w:val="28"/>
        </w:rPr>
        <w:t>ботки внесения на рассмотрение С</w:t>
      </w:r>
      <w:r w:rsidRPr="00C43CE8">
        <w:rPr>
          <w:rFonts w:ascii="Times New Roman" w:hAnsi="Times New Roman" w:cs="Times New Roman"/>
          <w:sz w:val="28"/>
          <w:szCs w:val="28"/>
        </w:rPr>
        <w:t>овета проектов законов Республики Коми, не корреспондирует перечням соответствующих субъектов, установленным уставом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sidRPr="00C43CE8">
        <w:rPr>
          <w:rFonts w:ascii="Times New Roman" w:hAnsi="Times New Roman" w:cs="Times New Roman"/>
          <w:sz w:val="28"/>
          <w:szCs w:val="28"/>
        </w:rPr>
        <w:t xml:space="preserve"> ГО «Воркута», МР «Корткеросский»</w:t>
      </w:r>
      <w:r w:rsidR="00DA3F36">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C43CE8">
        <w:rPr>
          <w:rFonts w:ascii="Times New Roman" w:hAnsi="Times New Roman" w:cs="Times New Roman"/>
          <w:sz w:val="28"/>
          <w:szCs w:val="28"/>
        </w:rPr>
        <w:t>) порядок обращения</w:t>
      </w:r>
      <w:r>
        <w:rPr>
          <w:rFonts w:ascii="Times New Roman" w:hAnsi="Times New Roman" w:cs="Times New Roman"/>
          <w:sz w:val="28"/>
          <w:szCs w:val="28"/>
        </w:rPr>
        <w:t xml:space="preserve"> в С</w:t>
      </w:r>
      <w:r w:rsidRPr="00C43CE8">
        <w:rPr>
          <w:rFonts w:ascii="Times New Roman" w:hAnsi="Times New Roman" w:cs="Times New Roman"/>
          <w:sz w:val="28"/>
          <w:szCs w:val="28"/>
        </w:rPr>
        <w:t>овет с законодательной инициативой, определенный в регламенте, не корреспондирует порядку обращения с законодательной инициативой, установленному уставом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 ГО</w:t>
      </w:r>
      <w:r w:rsidRPr="00C43CE8">
        <w:rPr>
          <w:rFonts w:ascii="Times New Roman" w:hAnsi="Times New Roman" w:cs="Times New Roman"/>
          <w:sz w:val="28"/>
          <w:szCs w:val="28"/>
        </w:rPr>
        <w:t xml:space="preserve"> «Ухта»</w:t>
      </w:r>
      <w:r>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C43CE8">
        <w:rPr>
          <w:rFonts w:ascii="Times New Roman" w:hAnsi="Times New Roman" w:cs="Times New Roman"/>
          <w:sz w:val="28"/>
          <w:szCs w:val="28"/>
        </w:rPr>
        <w:t xml:space="preserve">) предоставление депутату </w:t>
      </w:r>
      <w:r>
        <w:rPr>
          <w:rFonts w:ascii="Times New Roman" w:hAnsi="Times New Roman" w:cs="Times New Roman"/>
          <w:sz w:val="28"/>
          <w:szCs w:val="28"/>
        </w:rPr>
        <w:t>С</w:t>
      </w:r>
      <w:r w:rsidRPr="00C43CE8">
        <w:rPr>
          <w:rFonts w:ascii="Times New Roman" w:hAnsi="Times New Roman" w:cs="Times New Roman"/>
          <w:sz w:val="28"/>
          <w:szCs w:val="28"/>
        </w:rPr>
        <w:t xml:space="preserve">овета возможности при отсутствии на заседании комиссии передать право своего решающего голоса члену комиссии не корреспондирует требованию устава об обязанности депутата совета принимать участие в заседаниях </w:t>
      </w:r>
      <w:r>
        <w:rPr>
          <w:rFonts w:ascii="Times New Roman" w:hAnsi="Times New Roman" w:cs="Times New Roman"/>
          <w:sz w:val="28"/>
          <w:szCs w:val="28"/>
        </w:rPr>
        <w:t>С</w:t>
      </w:r>
      <w:r w:rsidRPr="00C43CE8">
        <w:rPr>
          <w:rFonts w:ascii="Times New Roman" w:hAnsi="Times New Roman" w:cs="Times New Roman"/>
          <w:sz w:val="28"/>
          <w:szCs w:val="28"/>
        </w:rPr>
        <w:t>овета, заседаниях комиссий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sidRPr="00C43CE8">
        <w:rPr>
          <w:rFonts w:ascii="Times New Roman" w:hAnsi="Times New Roman" w:cs="Times New Roman"/>
          <w:sz w:val="28"/>
          <w:szCs w:val="28"/>
        </w:rPr>
        <w:t xml:space="preserve"> ГО «Ухта»</w:t>
      </w:r>
      <w:r>
        <w:rPr>
          <w:rFonts w:ascii="Times New Roman" w:hAnsi="Times New Roman" w:cs="Times New Roman"/>
          <w:sz w:val="28"/>
          <w:szCs w:val="28"/>
        </w:rPr>
        <w:t xml:space="preserve"> и др.</w:t>
      </w:r>
      <w:r w:rsidRPr="00C43CE8">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C43CE8">
        <w:rPr>
          <w:rFonts w:ascii="Times New Roman" w:hAnsi="Times New Roman" w:cs="Times New Roman"/>
          <w:sz w:val="28"/>
          <w:szCs w:val="28"/>
        </w:rPr>
        <w:t>) перечень субъектов, участвующих в формировании повестки дня совета, не корреспондирует перечню участников формирования повестки, установленному уставом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sidRPr="00C43CE8">
        <w:rPr>
          <w:rFonts w:ascii="Times New Roman" w:hAnsi="Times New Roman" w:cs="Times New Roman"/>
          <w:sz w:val="28"/>
          <w:szCs w:val="28"/>
        </w:rPr>
        <w:t xml:space="preserve"> ГО «Инта»</w:t>
      </w:r>
      <w:r>
        <w:rPr>
          <w:rFonts w:ascii="Times New Roman" w:hAnsi="Times New Roman" w:cs="Times New Roman"/>
          <w:sz w:val="28"/>
          <w:szCs w:val="28"/>
        </w:rPr>
        <w:t xml:space="preserve"> и др.</w:t>
      </w:r>
      <w:r w:rsidRPr="00C43CE8">
        <w:rPr>
          <w:rFonts w:ascii="Times New Roman" w:hAnsi="Times New Roman" w:cs="Times New Roman"/>
          <w:sz w:val="28"/>
          <w:szCs w:val="28"/>
        </w:rPr>
        <w:t xml:space="preserve">). </w:t>
      </w:r>
    </w:p>
    <w:p w:rsidR="008823CD" w:rsidRPr="008823CD" w:rsidRDefault="008823CD" w:rsidP="00C37155">
      <w:pPr>
        <w:pStyle w:val="a4"/>
        <w:numPr>
          <w:ilvl w:val="0"/>
          <w:numId w:val="46"/>
        </w:numPr>
        <w:tabs>
          <w:tab w:val="left" w:pos="0"/>
          <w:tab w:val="left" w:pos="1134"/>
        </w:tabs>
        <w:spacing w:after="0" w:line="240" w:lineRule="auto"/>
        <w:ind w:left="0" w:firstLine="709"/>
        <w:jc w:val="both"/>
        <w:rPr>
          <w:rFonts w:ascii="Times New Roman" w:hAnsi="Times New Roman" w:cs="Times New Roman"/>
          <w:sz w:val="28"/>
          <w:szCs w:val="28"/>
        </w:rPr>
      </w:pPr>
      <w:r w:rsidRPr="008823CD">
        <w:rPr>
          <w:rFonts w:ascii="Times New Roman" w:hAnsi="Times New Roman" w:cs="Times New Roman"/>
          <w:sz w:val="28"/>
          <w:szCs w:val="28"/>
        </w:rPr>
        <w:t xml:space="preserve">Положения ряда регламентов не соответствуют части первой статьи 80 Трудового кодекса Российской Федерации в части формулировки начала течения двухнедельного срока, по истечении которого председатель </w:t>
      </w:r>
      <w:r>
        <w:rPr>
          <w:rFonts w:ascii="Times New Roman" w:hAnsi="Times New Roman" w:cs="Times New Roman"/>
          <w:sz w:val="28"/>
          <w:szCs w:val="28"/>
        </w:rPr>
        <w:t>С</w:t>
      </w:r>
      <w:r w:rsidRPr="008823CD">
        <w:rPr>
          <w:rFonts w:ascii="Times New Roman" w:hAnsi="Times New Roman" w:cs="Times New Roman"/>
          <w:sz w:val="28"/>
          <w:szCs w:val="28"/>
        </w:rPr>
        <w:t>овета вправе сложить свои полномочия (</w:t>
      </w:r>
      <w:r>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Pr>
          <w:rFonts w:ascii="Times New Roman" w:hAnsi="Times New Roman" w:cs="Times New Roman"/>
          <w:sz w:val="28"/>
          <w:szCs w:val="28"/>
        </w:rPr>
        <w:t xml:space="preserve"> </w:t>
      </w:r>
      <w:r w:rsidRPr="008823CD">
        <w:rPr>
          <w:rFonts w:ascii="Times New Roman" w:hAnsi="Times New Roman" w:cs="Times New Roman"/>
          <w:sz w:val="28"/>
          <w:szCs w:val="28"/>
        </w:rPr>
        <w:t>ГО «Воркута», ГО «Сыктывкар», МР «Печора»</w:t>
      </w:r>
      <w:r>
        <w:rPr>
          <w:rFonts w:ascii="Times New Roman" w:hAnsi="Times New Roman" w:cs="Times New Roman"/>
          <w:sz w:val="28"/>
          <w:szCs w:val="28"/>
        </w:rPr>
        <w:t xml:space="preserve"> и др.</w:t>
      </w:r>
      <w:r w:rsidRPr="008823CD">
        <w:rPr>
          <w:rFonts w:ascii="Times New Roman" w:hAnsi="Times New Roman" w:cs="Times New Roman"/>
          <w:sz w:val="28"/>
          <w:szCs w:val="28"/>
        </w:rPr>
        <w:t>);</w:t>
      </w:r>
    </w:p>
    <w:p w:rsidR="008823CD" w:rsidRPr="008823CD" w:rsidRDefault="008823CD" w:rsidP="00C37155">
      <w:pPr>
        <w:pStyle w:val="a4"/>
        <w:numPr>
          <w:ilvl w:val="0"/>
          <w:numId w:val="46"/>
        </w:numPr>
        <w:tabs>
          <w:tab w:val="left" w:pos="0"/>
          <w:tab w:val="left" w:pos="1134"/>
        </w:tabs>
        <w:spacing w:after="0" w:line="240" w:lineRule="auto"/>
        <w:ind w:left="0" w:firstLine="709"/>
        <w:jc w:val="both"/>
        <w:rPr>
          <w:rFonts w:ascii="Times New Roman" w:hAnsi="Times New Roman" w:cs="Times New Roman"/>
          <w:sz w:val="28"/>
          <w:szCs w:val="28"/>
        </w:rPr>
      </w:pPr>
      <w:r w:rsidRPr="008823CD">
        <w:rPr>
          <w:rFonts w:ascii="Times New Roman" w:hAnsi="Times New Roman" w:cs="Times New Roman"/>
          <w:sz w:val="28"/>
          <w:szCs w:val="28"/>
        </w:rPr>
        <w:t>Некоторые регламенты не соответствуют Федеральному закону        № 131-ФЗ в части:</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lastRenderedPageBreak/>
        <w:t xml:space="preserve">1) положения, что </w:t>
      </w:r>
      <w:r w:rsidR="009A4CBF">
        <w:rPr>
          <w:rFonts w:ascii="Times New Roman" w:hAnsi="Times New Roman" w:cs="Times New Roman"/>
          <w:sz w:val="28"/>
          <w:szCs w:val="28"/>
        </w:rPr>
        <w:t xml:space="preserve">Совет </w:t>
      </w:r>
      <w:r w:rsidRPr="00C43CE8">
        <w:rPr>
          <w:rFonts w:ascii="Times New Roman" w:hAnsi="Times New Roman" w:cs="Times New Roman"/>
          <w:sz w:val="28"/>
          <w:szCs w:val="28"/>
        </w:rPr>
        <w:t>осуществляет свои полномочия на непостоянной основе (</w:t>
      </w:r>
      <w:r w:rsidR="009A4CBF">
        <w:rPr>
          <w:rFonts w:ascii="Times New Roman" w:hAnsi="Times New Roman" w:cs="Times New Roman"/>
          <w:sz w:val="28"/>
          <w:szCs w:val="28"/>
        </w:rPr>
        <w:t xml:space="preserve">например, муниципальный акт </w:t>
      </w:r>
      <w:r w:rsidRPr="00C43CE8">
        <w:rPr>
          <w:rFonts w:ascii="Times New Roman" w:hAnsi="Times New Roman" w:cs="Times New Roman"/>
          <w:sz w:val="28"/>
          <w:szCs w:val="28"/>
        </w:rPr>
        <w:t>МР «Корткеросский»)</w:t>
      </w:r>
      <w:r>
        <w:rPr>
          <w:rFonts w:ascii="Times New Roman" w:hAnsi="Times New Roman" w:cs="Times New Roman"/>
          <w:sz w:val="28"/>
          <w:szCs w:val="28"/>
        </w:rPr>
        <w:t>;</w:t>
      </w:r>
    </w:p>
    <w:p w:rsidR="008823CD" w:rsidRPr="00C43CE8" w:rsidRDefault="008823CD" w:rsidP="008823CD">
      <w:pPr>
        <w:tabs>
          <w:tab w:val="left" w:pos="1134"/>
        </w:tabs>
        <w:spacing w:after="0" w:line="240" w:lineRule="auto"/>
        <w:ind w:firstLine="709"/>
        <w:contextualSpacing/>
        <w:jc w:val="both"/>
        <w:rPr>
          <w:rFonts w:ascii="Times New Roman" w:hAnsi="Times New Roman" w:cs="Times New Roman"/>
          <w:sz w:val="28"/>
          <w:szCs w:val="28"/>
        </w:rPr>
      </w:pPr>
      <w:r w:rsidRPr="00C43CE8">
        <w:rPr>
          <w:rFonts w:ascii="Times New Roman" w:hAnsi="Times New Roman" w:cs="Times New Roman"/>
          <w:sz w:val="28"/>
          <w:szCs w:val="28"/>
        </w:rPr>
        <w:t xml:space="preserve">2) определения видов правовых актов, издаваемых председателем </w:t>
      </w:r>
      <w:r w:rsidR="009A4CBF">
        <w:rPr>
          <w:rFonts w:ascii="Times New Roman" w:hAnsi="Times New Roman" w:cs="Times New Roman"/>
          <w:sz w:val="28"/>
          <w:szCs w:val="28"/>
        </w:rPr>
        <w:t>С</w:t>
      </w:r>
      <w:r w:rsidRPr="00C43CE8">
        <w:rPr>
          <w:rFonts w:ascii="Times New Roman" w:hAnsi="Times New Roman" w:cs="Times New Roman"/>
          <w:sz w:val="28"/>
          <w:szCs w:val="28"/>
        </w:rPr>
        <w:t>овета – части 5 статьи 43 Федерального закона № 131-ФЗ (</w:t>
      </w:r>
      <w:r w:rsidR="009A4CBF">
        <w:rPr>
          <w:rFonts w:ascii="Times New Roman" w:hAnsi="Times New Roman" w:cs="Times New Roman"/>
          <w:sz w:val="28"/>
          <w:szCs w:val="28"/>
        </w:rPr>
        <w:t xml:space="preserve">например, </w:t>
      </w:r>
      <w:r w:rsidR="00DA3F36">
        <w:rPr>
          <w:rFonts w:ascii="Times New Roman" w:hAnsi="Times New Roman" w:cs="Times New Roman"/>
          <w:sz w:val="28"/>
          <w:szCs w:val="28"/>
        </w:rPr>
        <w:t>в</w:t>
      </w:r>
      <w:r w:rsidR="009A4CBF">
        <w:rPr>
          <w:rFonts w:ascii="Times New Roman" w:hAnsi="Times New Roman" w:cs="Times New Roman"/>
          <w:sz w:val="28"/>
          <w:szCs w:val="28"/>
        </w:rPr>
        <w:t xml:space="preserve"> </w:t>
      </w:r>
      <w:r w:rsidRPr="00C43CE8">
        <w:rPr>
          <w:rFonts w:ascii="Times New Roman" w:hAnsi="Times New Roman" w:cs="Times New Roman"/>
          <w:sz w:val="28"/>
          <w:szCs w:val="28"/>
        </w:rPr>
        <w:t>МР «Печора»</w:t>
      </w:r>
      <w:r w:rsidR="00DA3F36">
        <w:rPr>
          <w:rFonts w:ascii="Times New Roman" w:hAnsi="Times New Roman" w:cs="Times New Roman"/>
          <w:sz w:val="28"/>
          <w:szCs w:val="28"/>
        </w:rPr>
        <w:t xml:space="preserve"> и др.</w:t>
      </w:r>
      <w:r w:rsidRPr="00C43CE8">
        <w:rPr>
          <w:rFonts w:ascii="Times New Roman" w:hAnsi="Times New Roman" w:cs="Times New Roman"/>
          <w:sz w:val="28"/>
          <w:szCs w:val="28"/>
        </w:rPr>
        <w:t>)</w:t>
      </w:r>
      <w:r>
        <w:rPr>
          <w:rFonts w:ascii="Times New Roman" w:hAnsi="Times New Roman" w:cs="Times New Roman"/>
          <w:sz w:val="28"/>
          <w:szCs w:val="28"/>
        </w:rPr>
        <w:t>.</w:t>
      </w:r>
    </w:p>
    <w:p w:rsidR="008823CD" w:rsidRDefault="008823CD" w:rsidP="008823CD">
      <w:pPr>
        <w:spacing w:after="0" w:line="240" w:lineRule="auto"/>
        <w:ind w:firstLine="709"/>
        <w:contextualSpacing/>
        <w:jc w:val="both"/>
        <w:rPr>
          <w:rFonts w:ascii="Times New Roman" w:hAnsi="Times New Roman" w:cs="Times New Roman"/>
          <w:b/>
          <w:sz w:val="28"/>
          <w:szCs w:val="28"/>
        </w:rPr>
      </w:pPr>
    </w:p>
    <w:p w:rsidR="000F75F5" w:rsidRPr="002B590D" w:rsidRDefault="002B590D" w:rsidP="002B590D">
      <w:pPr>
        <w:ind w:firstLine="567"/>
        <w:jc w:val="center"/>
        <w:rPr>
          <w:rFonts w:ascii="Times New Roman" w:hAnsi="Times New Roman" w:cs="Times New Roman"/>
          <w:b/>
          <w:sz w:val="28"/>
          <w:szCs w:val="28"/>
        </w:rPr>
      </w:pPr>
      <w:r w:rsidRPr="002B590D">
        <w:rPr>
          <w:rFonts w:ascii="Times New Roman" w:hAnsi="Times New Roman" w:cs="Times New Roman"/>
          <w:b/>
          <w:sz w:val="28"/>
          <w:szCs w:val="28"/>
          <w:lang w:val="en-US"/>
        </w:rPr>
        <w:t>III</w:t>
      </w:r>
    </w:p>
    <w:p w:rsidR="00652B6E" w:rsidRPr="00352A9A" w:rsidRDefault="002B590D" w:rsidP="00352A9A">
      <w:pPr>
        <w:spacing w:after="0" w:line="240" w:lineRule="auto"/>
        <w:ind w:firstLine="709"/>
        <w:contextualSpacing/>
        <w:jc w:val="both"/>
        <w:rPr>
          <w:rFonts w:ascii="Times New Roman" w:hAnsi="Times New Roman" w:cs="Times New Roman"/>
          <w:sz w:val="28"/>
          <w:szCs w:val="28"/>
        </w:rPr>
      </w:pPr>
      <w:r w:rsidRPr="00352A9A">
        <w:rPr>
          <w:rFonts w:ascii="Times New Roman" w:hAnsi="Times New Roman" w:cs="Times New Roman"/>
          <w:sz w:val="28"/>
          <w:szCs w:val="28"/>
        </w:rPr>
        <w:t>По результатам анализа муниципальных нормативных правовых актов за 20</w:t>
      </w:r>
      <w:r w:rsidR="00451827">
        <w:rPr>
          <w:rFonts w:ascii="Times New Roman" w:hAnsi="Times New Roman" w:cs="Times New Roman"/>
          <w:sz w:val="28"/>
          <w:szCs w:val="28"/>
        </w:rPr>
        <w:t>20</w:t>
      </w:r>
      <w:r w:rsidRPr="00352A9A">
        <w:rPr>
          <w:rFonts w:ascii="Times New Roman" w:hAnsi="Times New Roman" w:cs="Times New Roman"/>
          <w:sz w:val="28"/>
          <w:szCs w:val="28"/>
        </w:rPr>
        <w:t xml:space="preserve"> год следует отметить </w:t>
      </w:r>
      <w:r w:rsidR="00352A9A" w:rsidRPr="00352A9A">
        <w:rPr>
          <w:rFonts w:ascii="Times New Roman" w:hAnsi="Times New Roman" w:cs="Times New Roman"/>
          <w:sz w:val="28"/>
          <w:szCs w:val="28"/>
        </w:rPr>
        <w:t>повышение</w:t>
      </w:r>
      <w:r w:rsidRPr="00352A9A">
        <w:rPr>
          <w:rFonts w:ascii="Times New Roman" w:hAnsi="Times New Roman" w:cs="Times New Roman"/>
          <w:sz w:val="28"/>
          <w:szCs w:val="28"/>
        </w:rPr>
        <w:t xml:space="preserve"> качества муниципального нормотворчества. </w:t>
      </w:r>
    </w:p>
    <w:p w:rsidR="00BB2A28" w:rsidRDefault="002B590D" w:rsidP="00831E5D">
      <w:pPr>
        <w:spacing w:after="0" w:line="240" w:lineRule="auto"/>
        <w:ind w:firstLine="709"/>
        <w:contextualSpacing/>
        <w:jc w:val="both"/>
        <w:rPr>
          <w:rFonts w:ascii="Times New Roman" w:hAnsi="Times New Roman" w:cs="Times New Roman"/>
          <w:sz w:val="28"/>
          <w:szCs w:val="28"/>
        </w:rPr>
      </w:pPr>
      <w:r w:rsidRPr="00352A9A">
        <w:rPr>
          <w:rFonts w:ascii="Times New Roman" w:hAnsi="Times New Roman" w:cs="Times New Roman"/>
          <w:sz w:val="28"/>
          <w:szCs w:val="28"/>
        </w:rPr>
        <w:t>Так, среди городских округов</w:t>
      </w:r>
      <w:r w:rsidR="004702C2">
        <w:rPr>
          <w:rFonts w:ascii="Times New Roman" w:hAnsi="Times New Roman" w:cs="Times New Roman"/>
          <w:sz w:val="28"/>
          <w:szCs w:val="28"/>
        </w:rPr>
        <w:t>:</w:t>
      </w:r>
      <w:r w:rsidR="00831E5D">
        <w:rPr>
          <w:rFonts w:ascii="Times New Roman" w:hAnsi="Times New Roman" w:cs="Times New Roman"/>
          <w:sz w:val="28"/>
          <w:szCs w:val="28"/>
        </w:rPr>
        <w:t xml:space="preserve"> </w:t>
      </w:r>
      <w:r w:rsidRPr="00352A9A">
        <w:rPr>
          <w:rFonts w:ascii="Times New Roman" w:hAnsi="Times New Roman" w:cs="Times New Roman"/>
          <w:sz w:val="28"/>
          <w:szCs w:val="28"/>
        </w:rPr>
        <w:t>ГО «</w:t>
      </w:r>
      <w:r w:rsidR="00451827">
        <w:rPr>
          <w:rFonts w:ascii="Times New Roman" w:hAnsi="Times New Roman" w:cs="Times New Roman"/>
          <w:sz w:val="28"/>
          <w:szCs w:val="28"/>
        </w:rPr>
        <w:t>Вуктыл</w:t>
      </w:r>
      <w:r w:rsidRPr="00352A9A">
        <w:rPr>
          <w:rFonts w:ascii="Times New Roman" w:hAnsi="Times New Roman" w:cs="Times New Roman"/>
          <w:sz w:val="28"/>
          <w:szCs w:val="28"/>
        </w:rPr>
        <w:t xml:space="preserve">» </w:t>
      </w:r>
      <w:r w:rsidR="00A53823" w:rsidRPr="00352A9A">
        <w:rPr>
          <w:rFonts w:ascii="Times New Roman" w:hAnsi="Times New Roman" w:cs="Times New Roman"/>
          <w:sz w:val="28"/>
          <w:szCs w:val="28"/>
        </w:rPr>
        <w:t xml:space="preserve">из </w:t>
      </w:r>
      <w:r w:rsidR="00451827">
        <w:rPr>
          <w:rFonts w:ascii="Times New Roman" w:hAnsi="Times New Roman" w:cs="Times New Roman"/>
          <w:sz w:val="28"/>
          <w:szCs w:val="28"/>
        </w:rPr>
        <w:t>175</w:t>
      </w:r>
      <w:r w:rsidR="00A53823" w:rsidRPr="00352A9A">
        <w:rPr>
          <w:rFonts w:ascii="Times New Roman" w:hAnsi="Times New Roman" w:cs="Times New Roman"/>
          <w:sz w:val="28"/>
          <w:szCs w:val="28"/>
        </w:rPr>
        <w:t xml:space="preserve"> муниципальных правовых актов, в отношении которых проведена правовая экспертизы, 7</w:t>
      </w:r>
      <w:r w:rsidR="00BB2A28">
        <w:rPr>
          <w:rFonts w:ascii="Times New Roman" w:hAnsi="Times New Roman" w:cs="Times New Roman"/>
          <w:sz w:val="28"/>
          <w:szCs w:val="28"/>
        </w:rPr>
        <w:t>5</w:t>
      </w:r>
      <w:r w:rsidR="00A53823" w:rsidRPr="00352A9A">
        <w:rPr>
          <w:rFonts w:ascii="Times New Roman" w:hAnsi="Times New Roman" w:cs="Times New Roman"/>
          <w:sz w:val="28"/>
          <w:szCs w:val="28"/>
        </w:rPr>
        <w:t>% муниципальных актов приняты в соответствии с законодательством (в сравнении с 201</w:t>
      </w:r>
      <w:r w:rsidR="00BB2A28">
        <w:rPr>
          <w:rFonts w:ascii="Times New Roman" w:hAnsi="Times New Roman" w:cs="Times New Roman"/>
          <w:sz w:val="28"/>
          <w:szCs w:val="28"/>
        </w:rPr>
        <w:t>9</w:t>
      </w:r>
      <w:r w:rsidR="00A53823" w:rsidRPr="00352A9A">
        <w:rPr>
          <w:rFonts w:ascii="Times New Roman" w:hAnsi="Times New Roman" w:cs="Times New Roman"/>
          <w:sz w:val="28"/>
          <w:szCs w:val="28"/>
        </w:rPr>
        <w:t xml:space="preserve"> годом: из </w:t>
      </w:r>
      <w:r w:rsidR="00BB2A28">
        <w:rPr>
          <w:rFonts w:ascii="Times New Roman" w:hAnsi="Times New Roman" w:cs="Times New Roman"/>
          <w:sz w:val="28"/>
          <w:szCs w:val="28"/>
        </w:rPr>
        <w:t>165</w:t>
      </w:r>
      <w:r w:rsidR="00A53823" w:rsidRPr="00352A9A">
        <w:rPr>
          <w:rFonts w:ascii="Times New Roman" w:hAnsi="Times New Roman" w:cs="Times New Roman"/>
          <w:sz w:val="28"/>
          <w:szCs w:val="28"/>
        </w:rPr>
        <w:t xml:space="preserve"> актов – </w:t>
      </w:r>
      <w:r w:rsidR="00BB2A28">
        <w:rPr>
          <w:rFonts w:ascii="Times New Roman" w:hAnsi="Times New Roman" w:cs="Times New Roman"/>
          <w:sz w:val="28"/>
          <w:szCs w:val="28"/>
        </w:rPr>
        <w:t>68</w:t>
      </w:r>
      <w:r w:rsidR="00A53823" w:rsidRPr="00352A9A">
        <w:rPr>
          <w:rFonts w:ascii="Times New Roman" w:hAnsi="Times New Roman" w:cs="Times New Roman"/>
          <w:sz w:val="28"/>
          <w:szCs w:val="28"/>
        </w:rPr>
        <w:t xml:space="preserve">% </w:t>
      </w:r>
      <w:r w:rsidR="004702C2">
        <w:rPr>
          <w:rFonts w:ascii="Times New Roman" w:hAnsi="Times New Roman" w:cs="Times New Roman"/>
          <w:sz w:val="28"/>
          <w:szCs w:val="28"/>
        </w:rPr>
        <w:t xml:space="preserve">были </w:t>
      </w:r>
      <w:r w:rsidR="00A53823" w:rsidRPr="00352A9A">
        <w:rPr>
          <w:rFonts w:ascii="Times New Roman" w:hAnsi="Times New Roman" w:cs="Times New Roman"/>
          <w:sz w:val="28"/>
          <w:szCs w:val="28"/>
        </w:rPr>
        <w:t>приняты в со</w:t>
      </w:r>
      <w:r w:rsidR="00BB2A28">
        <w:rPr>
          <w:rFonts w:ascii="Times New Roman" w:hAnsi="Times New Roman" w:cs="Times New Roman"/>
          <w:sz w:val="28"/>
          <w:szCs w:val="28"/>
        </w:rPr>
        <w:t xml:space="preserve">ответствии с законодательством); ГО «Инта» из 201 </w:t>
      </w:r>
      <w:r w:rsidR="00BB2A28" w:rsidRPr="00352A9A">
        <w:rPr>
          <w:rFonts w:ascii="Times New Roman" w:hAnsi="Times New Roman" w:cs="Times New Roman"/>
          <w:sz w:val="28"/>
          <w:szCs w:val="28"/>
        </w:rPr>
        <w:t>муниципальн</w:t>
      </w:r>
      <w:r w:rsidR="00BB2A28">
        <w:rPr>
          <w:rFonts w:ascii="Times New Roman" w:hAnsi="Times New Roman" w:cs="Times New Roman"/>
          <w:sz w:val="28"/>
          <w:szCs w:val="28"/>
        </w:rPr>
        <w:t>ого</w:t>
      </w:r>
      <w:r w:rsidR="00BB2A28" w:rsidRPr="00352A9A">
        <w:rPr>
          <w:rFonts w:ascii="Times New Roman" w:hAnsi="Times New Roman" w:cs="Times New Roman"/>
          <w:sz w:val="28"/>
          <w:szCs w:val="28"/>
        </w:rPr>
        <w:t xml:space="preserve"> правов</w:t>
      </w:r>
      <w:r w:rsidR="00BB2A28">
        <w:rPr>
          <w:rFonts w:ascii="Times New Roman" w:hAnsi="Times New Roman" w:cs="Times New Roman"/>
          <w:sz w:val="28"/>
          <w:szCs w:val="28"/>
        </w:rPr>
        <w:t>ого</w:t>
      </w:r>
      <w:r w:rsidR="00BB2A28" w:rsidRPr="00352A9A">
        <w:rPr>
          <w:rFonts w:ascii="Times New Roman" w:hAnsi="Times New Roman" w:cs="Times New Roman"/>
          <w:sz w:val="28"/>
          <w:szCs w:val="28"/>
        </w:rPr>
        <w:t xml:space="preserve"> акт</w:t>
      </w:r>
      <w:r w:rsidR="00BB2A28">
        <w:rPr>
          <w:rFonts w:ascii="Times New Roman" w:hAnsi="Times New Roman" w:cs="Times New Roman"/>
          <w:sz w:val="28"/>
          <w:szCs w:val="28"/>
        </w:rPr>
        <w:t xml:space="preserve">а – 85% приняты </w:t>
      </w:r>
      <w:r w:rsidR="00BB2A28" w:rsidRPr="00352A9A">
        <w:rPr>
          <w:rFonts w:ascii="Times New Roman" w:hAnsi="Times New Roman" w:cs="Times New Roman"/>
          <w:sz w:val="28"/>
          <w:szCs w:val="28"/>
        </w:rPr>
        <w:t>в соответствии с законодательством</w:t>
      </w:r>
      <w:r w:rsidR="00BB2A28">
        <w:rPr>
          <w:rFonts w:ascii="Times New Roman" w:hAnsi="Times New Roman" w:cs="Times New Roman"/>
          <w:sz w:val="28"/>
          <w:szCs w:val="28"/>
        </w:rPr>
        <w:t xml:space="preserve"> </w:t>
      </w:r>
      <w:r w:rsidR="00BB2A28" w:rsidRPr="00352A9A">
        <w:rPr>
          <w:rFonts w:ascii="Times New Roman" w:hAnsi="Times New Roman" w:cs="Times New Roman"/>
          <w:sz w:val="28"/>
          <w:szCs w:val="28"/>
        </w:rPr>
        <w:t>(в сравнении с 201</w:t>
      </w:r>
      <w:r w:rsidR="00BB2A28">
        <w:rPr>
          <w:rFonts w:ascii="Times New Roman" w:hAnsi="Times New Roman" w:cs="Times New Roman"/>
          <w:sz w:val="28"/>
          <w:szCs w:val="28"/>
        </w:rPr>
        <w:t>9</w:t>
      </w:r>
      <w:r w:rsidR="00BB2A28" w:rsidRPr="00352A9A">
        <w:rPr>
          <w:rFonts w:ascii="Times New Roman" w:hAnsi="Times New Roman" w:cs="Times New Roman"/>
          <w:sz w:val="28"/>
          <w:szCs w:val="28"/>
        </w:rPr>
        <w:t xml:space="preserve"> годом:</w:t>
      </w:r>
      <w:r w:rsidR="00BB2A28">
        <w:rPr>
          <w:rFonts w:ascii="Times New Roman" w:hAnsi="Times New Roman" w:cs="Times New Roman"/>
          <w:sz w:val="28"/>
          <w:szCs w:val="28"/>
        </w:rPr>
        <w:t xml:space="preserve"> из </w:t>
      </w:r>
      <w:r w:rsidR="00BB2A28" w:rsidRPr="00352A9A">
        <w:rPr>
          <w:rFonts w:ascii="Times New Roman" w:hAnsi="Times New Roman" w:cs="Times New Roman"/>
          <w:sz w:val="28"/>
          <w:szCs w:val="28"/>
        </w:rPr>
        <w:t>206 муниципальных правовых актов</w:t>
      </w:r>
      <w:r w:rsidR="00BB2A28">
        <w:rPr>
          <w:rFonts w:ascii="Times New Roman" w:hAnsi="Times New Roman" w:cs="Times New Roman"/>
          <w:sz w:val="28"/>
          <w:szCs w:val="28"/>
        </w:rPr>
        <w:t xml:space="preserve"> – </w:t>
      </w:r>
      <w:r w:rsidR="00BB2A28" w:rsidRPr="00352A9A">
        <w:rPr>
          <w:rFonts w:ascii="Times New Roman" w:hAnsi="Times New Roman" w:cs="Times New Roman"/>
          <w:sz w:val="28"/>
          <w:szCs w:val="28"/>
        </w:rPr>
        <w:t>72% приняты в соответствии с законодательством</w:t>
      </w:r>
      <w:r w:rsidR="00BB2A28">
        <w:rPr>
          <w:rFonts w:ascii="Times New Roman" w:hAnsi="Times New Roman" w:cs="Times New Roman"/>
          <w:sz w:val="28"/>
          <w:szCs w:val="28"/>
        </w:rPr>
        <w:t>).</w:t>
      </w:r>
    </w:p>
    <w:p w:rsidR="004702C2" w:rsidRDefault="006F410F" w:rsidP="006836F5">
      <w:pPr>
        <w:spacing w:after="0" w:line="240" w:lineRule="auto"/>
        <w:ind w:firstLine="709"/>
        <w:contextualSpacing/>
        <w:jc w:val="both"/>
        <w:rPr>
          <w:rFonts w:ascii="Times New Roman" w:hAnsi="Times New Roman" w:cs="Times New Roman"/>
          <w:sz w:val="28"/>
          <w:szCs w:val="28"/>
        </w:rPr>
      </w:pPr>
      <w:r w:rsidRPr="00352A9A">
        <w:rPr>
          <w:rFonts w:ascii="Times New Roman" w:hAnsi="Times New Roman" w:cs="Times New Roman"/>
          <w:sz w:val="28"/>
          <w:szCs w:val="28"/>
        </w:rPr>
        <w:t>Среди муниципальных районов</w:t>
      </w:r>
      <w:r w:rsidR="004702C2">
        <w:rPr>
          <w:rFonts w:ascii="Times New Roman" w:hAnsi="Times New Roman" w:cs="Times New Roman"/>
          <w:sz w:val="28"/>
          <w:szCs w:val="28"/>
        </w:rPr>
        <w:t>:</w:t>
      </w:r>
      <w:r w:rsidRPr="00352A9A">
        <w:rPr>
          <w:rFonts w:ascii="Times New Roman" w:hAnsi="Times New Roman" w:cs="Times New Roman"/>
          <w:sz w:val="28"/>
          <w:szCs w:val="28"/>
        </w:rPr>
        <w:t xml:space="preserve"> </w:t>
      </w:r>
      <w:r w:rsidR="006836F5">
        <w:rPr>
          <w:rFonts w:ascii="Times New Roman" w:hAnsi="Times New Roman" w:cs="Times New Roman"/>
          <w:sz w:val="28"/>
          <w:szCs w:val="28"/>
        </w:rPr>
        <w:t xml:space="preserve">у </w:t>
      </w:r>
      <w:r w:rsidRPr="00352A9A">
        <w:rPr>
          <w:rFonts w:ascii="Times New Roman" w:hAnsi="Times New Roman" w:cs="Times New Roman"/>
          <w:sz w:val="28"/>
          <w:szCs w:val="28"/>
        </w:rPr>
        <w:t>МР «</w:t>
      </w:r>
      <w:r w:rsidR="006836F5">
        <w:rPr>
          <w:rFonts w:ascii="Times New Roman" w:hAnsi="Times New Roman" w:cs="Times New Roman"/>
          <w:sz w:val="28"/>
          <w:szCs w:val="28"/>
        </w:rPr>
        <w:t xml:space="preserve">Княжпогостский» </w:t>
      </w:r>
      <w:r w:rsidR="006836F5" w:rsidRPr="00352A9A">
        <w:rPr>
          <w:rFonts w:ascii="Times New Roman" w:hAnsi="Times New Roman" w:cs="Times New Roman"/>
          <w:sz w:val="28"/>
          <w:szCs w:val="28"/>
        </w:rPr>
        <w:t>–</w:t>
      </w:r>
      <w:r w:rsidR="006836F5">
        <w:rPr>
          <w:rFonts w:ascii="Times New Roman" w:hAnsi="Times New Roman" w:cs="Times New Roman"/>
          <w:sz w:val="28"/>
          <w:szCs w:val="28"/>
        </w:rPr>
        <w:t xml:space="preserve"> </w:t>
      </w:r>
      <w:r w:rsidR="006836F5" w:rsidRPr="00352A9A">
        <w:rPr>
          <w:rFonts w:ascii="Times New Roman" w:hAnsi="Times New Roman" w:cs="Times New Roman"/>
          <w:sz w:val="28"/>
          <w:szCs w:val="28"/>
        </w:rPr>
        <w:t xml:space="preserve">количество актов, соответствующих законодательству, </w:t>
      </w:r>
      <w:r w:rsidR="006836F5">
        <w:rPr>
          <w:rFonts w:ascii="Times New Roman" w:hAnsi="Times New Roman" w:cs="Times New Roman"/>
          <w:sz w:val="28"/>
          <w:szCs w:val="28"/>
        </w:rPr>
        <w:t xml:space="preserve">увеличилось втрое; </w:t>
      </w:r>
      <w:r w:rsidR="005E0026">
        <w:rPr>
          <w:rFonts w:ascii="Times New Roman" w:hAnsi="Times New Roman" w:cs="Times New Roman"/>
          <w:sz w:val="28"/>
          <w:szCs w:val="28"/>
        </w:rPr>
        <w:t xml:space="preserve">у </w:t>
      </w:r>
      <w:r w:rsidR="004702C2">
        <w:rPr>
          <w:rFonts w:ascii="Times New Roman" w:hAnsi="Times New Roman" w:cs="Times New Roman"/>
          <w:sz w:val="28"/>
          <w:szCs w:val="28"/>
        </w:rPr>
        <w:t>МР «</w:t>
      </w:r>
      <w:r w:rsidR="006836F5">
        <w:rPr>
          <w:rFonts w:ascii="Times New Roman" w:hAnsi="Times New Roman" w:cs="Times New Roman"/>
          <w:sz w:val="28"/>
          <w:szCs w:val="28"/>
        </w:rPr>
        <w:t>Ижемский</w:t>
      </w:r>
      <w:r w:rsidR="004702C2">
        <w:rPr>
          <w:rFonts w:ascii="Times New Roman" w:hAnsi="Times New Roman" w:cs="Times New Roman"/>
          <w:sz w:val="28"/>
          <w:szCs w:val="28"/>
        </w:rPr>
        <w:t>»</w:t>
      </w:r>
      <w:r w:rsidR="006836F5">
        <w:rPr>
          <w:rFonts w:ascii="Times New Roman" w:hAnsi="Times New Roman" w:cs="Times New Roman"/>
          <w:sz w:val="28"/>
          <w:szCs w:val="28"/>
        </w:rPr>
        <w:t>, МР «Сосногорск»</w:t>
      </w:r>
      <w:r w:rsidR="004702C2">
        <w:rPr>
          <w:rFonts w:ascii="Times New Roman" w:hAnsi="Times New Roman" w:cs="Times New Roman"/>
          <w:sz w:val="28"/>
          <w:szCs w:val="28"/>
        </w:rPr>
        <w:t xml:space="preserve"> </w:t>
      </w:r>
      <w:r w:rsidR="004702C2" w:rsidRPr="00352A9A">
        <w:rPr>
          <w:rFonts w:ascii="Times New Roman" w:hAnsi="Times New Roman" w:cs="Times New Roman"/>
          <w:sz w:val="28"/>
          <w:szCs w:val="28"/>
        </w:rPr>
        <w:t>–</w:t>
      </w:r>
      <w:r w:rsidR="004702C2">
        <w:rPr>
          <w:rFonts w:ascii="Times New Roman" w:hAnsi="Times New Roman" w:cs="Times New Roman"/>
          <w:sz w:val="28"/>
          <w:szCs w:val="28"/>
        </w:rPr>
        <w:t xml:space="preserve"> </w:t>
      </w:r>
      <w:r w:rsidRPr="00352A9A">
        <w:rPr>
          <w:rFonts w:ascii="Times New Roman" w:hAnsi="Times New Roman" w:cs="Times New Roman"/>
          <w:sz w:val="28"/>
          <w:szCs w:val="28"/>
        </w:rPr>
        <w:t xml:space="preserve">количество актов, соответствующих законодательству, </w:t>
      </w:r>
      <w:r w:rsidR="00D64951">
        <w:rPr>
          <w:rFonts w:ascii="Times New Roman" w:hAnsi="Times New Roman" w:cs="Times New Roman"/>
          <w:sz w:val="28"/>
          <w:szCs w:val="28"/>
        </w:rPr>
        <w:t>увеличилось в</w:t>
      </w:r>
      <w:r w:rsidR="006836F5">
        <w:rPr>
          <w:rFonts w:ascii="Times New Roman" w:hAnsi="Times New Roman" w:cs="Times New Roman"/>
          <w:sz w:val="28"/>
          <w:szCs w:val="28"/>
        </w:rPr>
        <w:t>двое</w:t>
      </w:r>
      <w:r w:rsidRPr="00352A9A">
        <w:rPr>
          <w:rFonts w:ascii="Times New Roman" w:hAnsi="Times New Roman" w:cs="Times New Roman"/>
          <w:sz w:val="28"/>
          <w:szCs w:val="28"/>
        </w:rPr>
        <w:t>.</w:t>
      </w:r>
    </w:p>
    <w:p w:rsidR="001C5DF1" w:rsidRPr="00352A9A" w:rsidRDefault="004702C2" w:rsidP="00BA506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1C5DF1" w:rsidRPr="00352A9A">
        <w:rPr>
          <w:rFonts w:ascii="Times New Roman" w:hAnsi="Times New Roman" w:cs="Times New Roman"/>
          <w:sz w:val="28"/>
          <w:szCs w:val="28"/>
        </w:rPr>
        <w:t>акже отмечается улучшение качества муниципальных правовых актов</w:t>
      </w:r>
      <w:r>
        <w:rPr>
          <w:rFonts w:ascii="Times New Roman" w:hAnsi="Times New Roman" w:cs="Times New Roman"/>
          <w:sz w:val="28"/>
          <w:szCs w:val="28"/>
        </w:rPr>
        <w:t xml:space="preserve"> у поселений</w:t>
      </w:r>
      <w:r w:rsidR="006836F5">
        <w:rPr>
          <w:rFonts w:ascii="Times New Roman" w:hAnsi="Times New Roman" w:cs="Times New Roman"/>
          <w:sz w:val="28"/>
          <w:szCs w:val="28"/>
        </w:rPr>
        <w:t xml:space="preserve"> на 20 – 30%</w:t>
      </w:r>
      <w:r w:rsidR="00D64951">
        <w:rPr>
          <w:rFonts w:ascii="Times New Roman" w:hAnsi="Times New Roman" w:cs="Times New Roman"/>
          <w:sz w:val="28"/>
          <w:szCs w:val="28"/>
        </w:rPr>
        <w:t xml:space="preserve"> </w:t>
      </w:r>
      <w:r w:rsidR="001C5DF1" w:rsidRPr="00352A9A">
        <w:rPr>
          <w:rFonts w:ascii="Times New Roman" w:hAnsi="Times New Roman" w:cs="Times New Roman"/>
          <w:sz w:val="28"/>
          <w:szCs w:val="28"/>
        </w:rPr>
        <w:t>(например, ГП «</w:t>
      </w:r>
      <w:r w:rsidR="006836F5">
        <w:rPr>
          <w:rFonts w:ascii="Times New Roman" w:hAnsi="Times New Roman" w:cs="Times New Roman"/>
          <w:sz w:val="28"/>
          <w:szCs w:val="28"/>
        </w:rPr>
        <w:t>Емва</w:t>
      </w:r>
      <w:r w:rsidR="001C5DF1" w:rsidRPr="00352A9A">
        <w:rPr>
          <w:rFonts w:ascii="Times New Roman" w:hAnsi="Times New Roman" w:cs="Times New Roman"/>
          <w:sz w:val="28"/>
          <w:szCs w:val="28"/>
        </w:rPr>
        <w:t xml:space="preserve">», </w:t>
      </w:r>
      <w:r w:rsidR="006836F5">
        <w:rPr>
          <w:rFonts w:ascii="Times New Roman" w:hAnsi="Times New Roman" w:cs="Times New Roman"/>
          <w:sz w:val="28"/>
          <w:szCs w:val="28"/>
        </w:rPr>
        <w:t>Г</w:t>
      </w:r>
      <w:r w:rsidR="001C5DF1" w:rsidRPr="00352A9A">
        <w:rPr>
          <w:rFonts w:ascii="Times New Roman" w:hAnsi="Times New Roman" w:cs="Times New Roman"/>
          <w:sz w:val="28"/>
          <w:szCs w:val="28"/>
        </w:rPr>
        <w:t>П «</w:t>
      </w:r>
      <w:r w:rsidR="006836F5">
        <w:rPr>
          <w:rFonts w:ascii="Times New Roman" w:hAnsi="Times New Roman" w:cs="Times New Roman"/>
          <w:sz w:val="28"/>
          <w:szCs w:val="28"/>
        </w:rPr>
        <w:t>Войвож</w:t>
      </w:r>
      <w:r w:rsidR="001C5DF1" w:rsidRPr="00352A9A">
        <w:rPr>
          <w:rFonts w:ascii="Times New Roman" w:hAnsi="Times New Roman" w:cs="Times New Roman"/>
          <w:sz w:val="28"/>
          <w:szCs w:val="28"/>
        </w:rPr>
        <w:t xml:space="preserve">», </w:t>
      </w:r>
      <w:r w:rsidR="006836F5">
        <w:rPr>
          <w:rFonts w:ascii="Times New Roman" w:hAnsi="Times New Roman" w:cs="Times New Roman"/>
          <w:sz w:val="28"/>
          <w:szCs w:val="28"/>
        </w:rPr>
        <w:t>Г</w:t>
      </w:r>
      <w:r w:rsidR="001C5DF1" w:rsidRPr="00352A9A">
        <w:rPr>
          <w:rFonts w:ascii="Times New Roman" w:hAnsi="Times New Roman" w:cs="Times New Roman"/>
          <w:sz w:val="28"/>
          <w:szCs w:val="28"/>
        </w:rPr>
        <w:t>П «</w:t>
      </w:r>
      <w:r w:rsidR="006836F5">
        <w:rPr>
          <w:rFonts w:ascii="Times New Roman" w:hAnsi="Times New Roman" w:cs="Times New Roman"/>
          <w:sz w:val="28"/>
          <w:szCs w:val="28"/>
        </w:rPr>
        <w:t>Микунь</w:t>
      </w:r>
      <w:r w:rsidR="001C5DF1" w:rsidRPr="00352A9A">
        <w:rPr>
          <w:rFonts w:ascii="Times New Roman" w:hAnsi="Times New Roman" w:cs="Times New Roman"/>
          <w:sz w:val="28"/>
          <w:szCs w:val="28"/>
        </w:rPr>
        <w:t>»</w:t>
      </w:r>
      <w:r w:rsidR="006836F5">
        <w:rPr>
          <w:rFonts w:ascii="Times New Roman" w:hAnsi="Times New Roman" w:cs="Times New Roman"/>
          <w:sz w:val="28"/>
          <w:szCs w:val="28"/>
        </w:rPr>
        <w:t xml:space="preserve">, СП «Ижма», СП «Кажым», </w:t>
      </w:r>
      <w:r w:rsidR="00831E5D">
        <w:rPr>
          <w:rFonts w:ascii="Times New Roman" w:hAnsi="Times New Roman" w:cs="Times New Roman"/>
          <w:sz w:val="28"/>
          <w:szCs w:val="28"/>
        </w:rPr>
        <w:t>СП «Помоздино»</w:t>
      </w:r>
      <w:r w:rsidR="001C5DF1" w:rsidRPr="00352A9A">
        <w:rPr>
          <w:rFonts w:ascii="Times New Roman" w:hAnsi="Times New Roman" w:cs="Times New Roman"/>
          <w:sz w:val="28"/>
          <w:szCs w:val="28"/>
        </w:rPr>
        <w:t>).</w:t>
      </w:r>
    </w:p>
    <w:p w:rsidR="001C5DF1" w:rsidRPr="00352A9A" w:rsidRDefault="00352A9A" w:rsidP="00352A9A">
      <w:pPr>
        <w:spacing w:after="0" w:line="240" w:lineRule="auto"/>
        <w:ind w:firstLine="709"/>
        <w:contextualSpacing/>
        <w:jc w:val="both"/>
        <w:rPr>
          <w:rFonts w:ascii="Times New Roman" w:hAnsi="Times New Roman" w:cs="Times New Roman"/>
          <w:sz w:val="28"/>
          <w:szCs w:val="28"/>
        </w:rPr>
      </w:pPr>
      <w:r w:rsidRPr="00352A9A">
        <w:rPr>
          <w:rFonts w:ascii="Times New Roman" w:hAnsi="Times New Roman" w:cs="Times New Roman"/>
          <w:sz w:val="28"/>
          <w:szCs w:val="28"/>
        </w:rPr>
        <w:t>Следует отметить, что е</w:t>
      </w:r>
      <w:r w:rsidR="001C5DF1" w:rsidRPr="00352A9A">
        <w:rPr>
          <w:rFonts w:ascii="Times New Roman" w:hAnsi="Times New Roman" w:cs="Times New Roman"/>
          <w:sz w:val="28"/>
          <w:szCs w:val="28"/>
        </w:rPr>
        <w:t>диной методики по повышению качества муниципального нормотворчества еще не выработано, вместе с тем основным способом для улучшения результата будет являться постоянный мониторинг и анализ законодательства и последующая актуализация муниципальных правовых актов в максимально кратчайшие сроки.</w:t>
      </w:r>
    </w:p>
    <w:sectPr w:rsidR="001C5DF1" w:rsidRPr="00352A9A" w:rsidSect="00274AF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36" w:rsidRDefault="00DA3F36" w:rsidP="0065776E">
      <w:pPr>
        <w:spacing w:after="0" w:line="240" w:lineRule="auto"/>
      </w:pPr>
      <w:r>
        <w:separator/>
      </w:r>
    </w:p>
  </w:endnote>
  <w:endnote w:type="continuationSeparator" w:id="0">
    <w:p w:rsidR="00DA3F36" w:rsidRDefault="00DA3F36" w:rsidP="0065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36" w:rsidRDefault="00DA3F36" w:rsidP="0065776E">
      <w:pPr>
        <w:spacing w:after="0" w:line="240" w:lineRule="auto"/>
      </w:pPr>
      <w:r>
        <w:separator/>
      </w:r>
    </w:p>
  </w:footnote>
  <w:footnote w:type="continuationSeparator" w:id="0">
    <w:p w:rsidR="00DA3F36" w:rsidRDefault="00DA3F36" w:rsidP="00657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812862"/>
      <w:docPartObj>
        <w:docPartGallery w:val="Page Numbers (Top of Page)"/>
        <w:docPartUnique/>
      </w:docPartObj>
    </w:sdtPr>
    <w:sdtEndPr/>
    <w:sdtContent>
      <w:p w:rsidR="00DA3F36" w:rsidRDefault="00DA3F36">
        <w:pPr>
          <w:pStyle w:val="aa"/>
          <w:jc w:val="center"/>
        </w:pPr>
        <w:r>
          <w:fldChar w:fldCharType="begin"/>
        </w:r>
        <w:r>
          <w:instrText>PAGE   \* MERGEFORMAT</w:instrText>
        </w:r>
        <w:r>
          <w:fldChar w:fldCharType="separate"/>
        </w:r>
        <w:r w:rsidR="00DB0E66">
          <w:rPr>
            <w:noProof/>
          </w:rPr>
          <w:t>47</w:t>
        </w:r>
        <w:r>
          <w:fldChar w:fldCharType="end"/>
        </w:r>
      </w:p>
    </w:sdtContent>
  </w:sdt>
  <w:p w:rsidR="00DA3F36" w:rsidRDefault="00DA3F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D93"/>
    <w:multiLevelType w:val="hybridMultilevel"/>
    <w:tmpl w:val="F28C81D8"/>
    <w:lvl w:ilvl="0" w:tplc="FC563BB4">
      <w:start w:val="1"/>
      <w:numFmt w:val="upperRoman"/>
      <w:lvlText w:val="%1."/>
      <w:lvlJc w:val="left"/>
      <w:pPr>
        <w:ind w:left="6958"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0204D"/>
    <w:multiLevelType w:val="hybridMultilevel"/>
    <w:tmpl w:val="0C84879A"/>
    <w:lvl w:ilvl="0" w:tplc="83A61E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EFB"/>
    <w:multiLevelType w:val="hybridMultilevel"/>
    <w:tmpl w:val="46AED13E"/>
    <w:lvl w:ilvl="0" w:tplc="C1E4D08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C3449"/>
    <w:multiLevelType w:val="hybridMultilevel"/>
    <w:tmpl w:val="2D84933C"/>
    <w:lvl w:ilvl="0" w:tplc="73CA728C">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4555A"/>
    <w:multiLevelType w:val="hybridMultilevel"/>
    <w:tmpl w:val="75D4E260"/>
    <w:lvl w:ilvl="0" w:tplc="32F8C804">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914FF1"/>
    <w:multiLevelType w:val="hybridMultilevel"/>
    <w:tmpl w:val="205CEDA4"/>
    <w:lvl w:ilvl="0" w:tplc="C1E4D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BD6BBC"/>
    <w:multiLevelType w:val="hybridMultilevel"/>
    <w:tmpl w:val="A5BA6EC4"/>
    <w:lvl w:ilvl="0" w:tplc="BDE2186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D80F16"/>
    <w:multiLevelType w:val="hybridMultilevel"/>
    <w:tmpl w:val="7F7E9714"/>
    <w:lvl w:ilvl="0" w:tplc="11844A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8569F5"/>
    <w:multiLevelType w:val="hybridMultilevel"/>
    <w:tmpl w:val="C73829C8"/>
    <w:lvl w:ilvl="0" w:tplc="B91E6204">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DF28A3"/>
    <w:multiLevelType w:val="hybridMultilevel"/>
    <w:tmpl w:val="44BAF27C"/>
    <w:lvl w:ilvl="0" w:tplc="E572EF8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532B6"/>
    <w:multiLevelType w:val="hybridMultilevel"/>
    <w:tmpl w:val="97A4121A"/>
    <w:lvl w:ilvl="0" w:tplc="5C4063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4C5A72"/>
    <w:multiLevelType w:val="hybridMultilevel"/>
    <w:tmpl w:val="A6E657AC"/>
    <w:lvl w:ilvl="0" w:tplc="7B5A87B8">
      <w:start w:val="1"/>
      <w:numFmt w:val="upperRoman"/>
      <w:lvlText w:val="%1."/>
      <w:lvlJc w:val="left"/>
      <w:pPr>
        <w:ind w:left="1429" w:hanging="720"/>
      </w:pPr>
      <w:rPr>
        <w:rFonts w:hint="default"/>
      </w:rPr>
    </w:lvl>
    <w:lvl w:ilvl="1" w:tplc="150CE5C6">
      <w:start w:val="1"/>
      <w:numFmt w:val="decimal"/>
      <w:lvlText w:val="%2."/>
      <w:lvlJc w:val="left"/>
      <w:pPr>
        <w:ind w:left="2509" w:hanging="1080"/>
      </w:pPr>
      <w:rPr>
        <w:rFonts w:hint="default"/>
        <w:b/>
        <w:color w:val="auto"/>
      </w:rPr>
    </w:lvl>
    <w:lvl w:ilvl="2" w:tplc="EED63AAE">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614D76"/>
    <w:multiLevelType w:val="hybridMultilevel"/>
    <w:tmpl w:val="97B8059C"/>
    <w:lvl w:ilvl="0" w:tplc="3B36D644">
      <w:start w:val="1"/>
      <w:numFmt w:val="bullet"/>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0B9704D"/>
    <w:multiLevelType w:val="hybridMultilevel"/>
    <w:tmpl w:val="03F07E16"/>
    <w:lvl w:ilvl="0" w:tplc="E31AF5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5C6191"/>
    <w:multiLevelType w:val="hybridMultilevel"/>
    <w:tmpl w:val="4BB49BAC"/>
    <w:lvl w:ilvl="0" w:tplc="A8A09CC4">
      <w:start w:val="1"/>
      <w:numFmt w:val="upperRoman"/>
      <w:lvlText w:val="%1."/>
      <w:lvlJc w:val="left"/>
      <w:pPr>
        <w:ind w:left="1429" w:hanging="720"/>
      </w:pPr>
      <w:rPr>
        <w:rFonts w:hint="default"/>
      </w:rPr>
    </w:lvl>
    <w:lvl w:ilvl="1" w:tplc="7C24D7D0">
      <w:start w:val="1"/>
      <w:numFmt w:val="decimal"/>
      <w:lvlText w:val="%2."/>
      <w:lvlJc w:val="left"/>
      <w:pPr>
        <w:ind w:left="2449" w:hanging="1020"/>
      </w:pPr>
      <w:rPr>
        <w:rFonts w:hint="default"/>
        <w:b/>
      </w:rPr>
    </w:lvl>
    <w:lvl w:ilvl="2" w:tplc="32A2BAA2">
      <w:start w:val="1"/>
      <w:numFmt w:val="decimal"/>
      <w:suff w:val="space"/>
      <w:lvlText w:val="%3)"/>
      <w:lvlJc w:val="right"/>
      <w:pPr>
        <w:ind w:left="924" w:hanging="357"/>
      </w:pPr>
      <w:rPr>
        <w:rFonts w:ascii="Times New Roman" w:eastAsiaTheme="minorHAnsi" w:hAnsi="Times New Roman"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E97297"/>
    <w:multiLevelType w:val="hybridMultilevel"/>
    <w:tmpl w:val="F6B2C804"/>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515EA"/>
    <w:multiLevelType w:val="hybridMultilevel"/>
    <w:tmpl w:val="CB4A7B50"/>
    <w:lvl w:ilvl="0" w:tplc="406250AA">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DA21B8"/>
    <w:multiLevelType w:val="hybridMultilevel"/>
    <w:tmpl w:val="B802D28C"/>
    <w:lvl w:ilvl="0" w:tplc="B254EB54">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hint="default"/>
      </w:rPr>
    </w:lvl>
  </w:abstractNum>
  <w:abstractNum w:abstractNumId="18">
    <w:nsid w:val="36B21B19"/>
    <w:multiLevelType w:val="hybridMultilevel"/>
    <w:tmpl w:val="66F66A34"/>
    <w:lvl w:ilvl="0" w:tplc="E1E84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300619"/>
    <w:multiLevelType w:val="hybridMultilevel"/>
    <w:tmpl w:val="B4B2B01C"/>
    <w:lvl w:ilvl="0" w:tplc="FF26153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8B1D5D"/>
    <w:multiLevelType w:val="hybridMultilevel"/>
    <w:tmpl w:val="B7C0E36A"/>
    <w:lvl w:ilvl="0" w:tplc="F62698D6">
      <w:start w:val="1"/>
      <w:numFmt w:val="decimal"/>
      <w:lvlText w:val="%1)"/>
      <w:lvlJc w:val="left"/>
      <w:pPr>
        <w:ind w:left="855" w:hanging="49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00A3B"/>
    <w:multiLevelType w:val="hybridMultilevel"/>
    <w:tmpl w:val="C178AE9A"/>
    <w:lvl w:ilvl="0" w:tplc="87DCA34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8965DF1"/>
    <w:multiLevelType w:val="hybridMultilevel"/>
    <w:tmpl w:val="5CA8F036"/>
    <w:lvl w:ilvl="0" w:tplc="93A6BF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B87194"/>
    <w:multiLevelType w:val="hybridMultilevel"/>
    <w:tmpl w:val="195070A4"/>
    <w:lvl w:ilvl="0" w:tplc="C3A8963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B037F7D"/>
    <w:multiLevelType w:val="hybridMultilevel"/>
    <w:tmpl w:val="E21036EA"/>
    <w:lvl w:ilvl="0" w:tplc="BA2CAC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5A4DE0"/>
    <w:multiLevelType w:val="hybridMultilevel"/>
    <w:tmpl w:val="CDA4B480"/>
    <w:lvl w:ilvl="0" w:tplc="104EF79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05296A"/>
    <w:multiLevelType w:val="hybridMultilevel"/>
    <w:tmpl w:val="141CBD92"/>
    <w:lvl w:ilvl="0" w:tplc="2A705D04">
      <w:start w:val="1"/>
      <w:numFmt w:val="decimal"/>
      <w:lvlText w:val="%1."/>
      <w:lvlJc w:val="left"/>
      <w:pPr>
        <w:ind w:left="928" w:hanging="360"/>
      </w:pPr>
      <w:rPr>
        <w:rFonts w:ascii="Times New Roman" w:eastAsia="Calibri" w:hAnsi="Times New Roman" w:cs="Times New Roman"/>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385521C"/>
    <w:multiLevelType w:val="hybridMultilevel"/>
    <w:tmpl w:val="921A9D62"/>
    <w:lvl w:ilvl="0" w:tplc="C1A0C2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1581B"/>
    <w:multiLevelType w:val="hybridMultilevel"/>
    <w:tmpl w:val="2A06AA06"/>
    <w:lvl w:ilvl="0" w:tplc="888CD374">
      <w:start w:val="6"/>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B762E4"/>
    <w:multiLevelType w:val="hybridMultilevel"/>
    <w:tmpl w:val="28B85F5C"/>
    <w:lvl w:ilvl="0" w:tplc="0419000F">
      <w:start w:val="1"/>
      <w:numFmt w:val="decimal"/>
      <w:lvlText w:val="%1."/>
      <w:lvlJc w:val="left"/>
      <w:pPr>
        <w:ind w:left="2119" w:hanging="14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615267"/>
    <w:multiLevelType w:val="hybridMultilevel"/>
    <w:tmpl w:val="321A7A4A"/>
    <w:lvl w:ilvl="0" w:tplc="CAB8A7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171D6A"/>
    <w:multiLevelType w:val="hybridMultilevel"/>
    <w:tmpl w:val="F44CCD9E"/>
    <w:lvl w:ilvl="0" w:tplc="949C9B9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750F4A"/>
    <w:multiLevelType w:val="hybridMultilevel"/>
    <w:tmpl w:val="064E3B10"/>
    <w:lvl w:ilvl="0" w:tplc="D158B16C">
      <w:start w:val="1"/>
      <w:numFmt w:val="decimal"/>
      <w:lvlText w:val="%1)"/>
      <w:lvlJc w:val="left"/>
      <w:pPr>
        <w:ind w:left="1077" w:hanging="360"/>
      </w:pPr>
      <w:rPr>
        <w:rFonts w:hint="default"/>
        <w:b/>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nsid w:val="60D342B8"/>
    <w:multiLevelType w:val="hybridMultilevel"/>
    <w:tmpl w:val="86C81088"/>
    <w:lvl w:ilvl="0" w:tplc="85FA4BF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7D04AE"/>
    <w:multiLevelType w:val="hybridMultilevel"/>
    <w:tmpl w:val="2020BE70"/>
    <w:lvl w:ilvl="0" w:tplc="3D22D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B73CB1"/>
    <w:multiLevelType w:val="hybridMultilevel"/>
    <w:tmpl w:val="4F549786"/>
    <w:lvl w:ilvl="0" w:tplc="55EC9744">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51F3179"/>
    <w:multiLevelType w:val="hybridMultilevel"/>
    <w:tmpl w:val="3AFA0C3E"/>
    <w:lvl w:ilvl="0" w:tplc="F226548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530484"/>
    <w:multiLevelType w:val="hybridMultilevel"/>
    <w:tmpl w:val="D516335A"/>
    <w:lvl w:ilvl="0" w:tplc="925C3B0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8BE7E70"/>
    <w:multiLevelType w:val="hybridMultilevel"/>
    <w:tmpl w:val="F29022EA"/>
    <w:lvl w:ilvl="0" w:tplc="979E2A4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40028A"/>
    <w:multiLevelType w:val="hybridMultilevel"/>
    <w:tmpl w:val="E4B82B38"/>
    <w:lvl w:ilvl="0" w:tplc="87B80D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B2D710B"/>
    <w:multiLevelType w:val="hybridMultilevel"/>
    <w:tmpl w:val="D088799E"/>
    <w:lvl w:ilvl="0" w:tplc="B8E2422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F3D4C"/>
    <w:multiLevelType w:val="hybridMultilevel"/>
    <w:tmpl w:val="E0548F1E"/>
    <w:lvl w:ilvl="0" w:tplc="AB020EB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391F40"/>
    <w:multiLevelType w:val="hybridMultilevel"/>
    <w:tmpl w:val="8B942EC2"/>
    <w:lvl w:ilvl="0" w:tplc="E2F44D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20131E"/>
    <w:multiLevelType w:val="hybridMultilevel"/>
    <w:tmpl w:val="3E92F3DE"/>
    <w:lvl w:ilvl="0" w:tplc="2308361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945915"/>
    <w:multiLevelType w:val="hybridMultilevel"/>
    <w:tmpl w:val="F0B4CCA8"/>
    <w:lvl w:ilvl="0" w:tplc="FAD69650">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8"/>
  </w:num>
  <w:num w:numId="4">
    <w:abstractNumId w:val="2"/>
  </w:num>
  <w:num w:numId="5">
    <w:abstractNumId w:val="36"/>
  </w:num>
  <w:num w:numId="6">
    <w:abstractNumId w:val="31"/>
  </w:num>
  <w:num w:numId="7">
    <w:abstractNumId w:val="23"/>
  </w:num>
  <w:num w:numId="8">
    <w:abstractNumId w:val="21"/>
  </w:num>
  <w:num w:numId="9">
    <w:abstractNumId w:val="39"/>
  </w:num>
  <w:num w:numId="10">
    <w:abstractNumId w:val="17"/>
  </w:num>
  <w:num w:numId="11">
    <w:abstractNumId w:val="13"/>
  </w:num>
  <w:num w:numId="12">
    <w:abstractNumId w:val="6"/>
  </w:num>
  <w:num w:numId="13">
    <w:abstractNumId w:val="15"/>
  </w:num>
  <w:num w:numId="14">
    <w:abstractNumId w:val="44"/>
  </w:num>
  <w:num w:numId="15">
    <w:abstractNumId w:val="35"/>
  </w:num>
  <w:num w:numId="16">
    <w:abstractNumId w:val="7"/>
  </w:num>
  <w:num w:numId="17">
    <w:abstractNumId w:val="12"/>
  </w:num>
  <w:num w:numId="18">
    <w:abstractNumId w:val="1"/>
  </w:num>
  <w:num w:numId="19">
    <w:abstractNumId w:val="11"/>
  </w:num>
  <w:num w:numId="20">
    <w:abstractNumId w:val="41"/>
  </w:num>
  <w:num w:numId="21">
    <w:abstractNumId w:val="27"/>
  </w:num>
  <w:num w:numId="22">
    <w:abstractNumId w:val="25"/>
  </w:num>
  <w:num w:numId="23">
    <w:abstractNumId w:val="5"/>
  </w:num>
  <w:num w:numId="24">
    <w:abstractNumId w:val="34"/>
  </w:num>
  <w:num w:numId="25">
    <w:abstractNumId w:val="9"/>
  </w:num>
  <w:num w:numId="26">
    <w:abstractNumId w:val="32"/>
  </w:num>
  <w:num w:numId="27">
    <w:abstractNumId w:val="37"/>
  </w:num>
  <w:num w:numId="28">
    <w:abstractNumId w:val="14"/>
  </w:num>
  <w:num w:numId="29">
    <w:abstractNumId w:val="24"/>
  </w:num>
  <w:num w:numId="30">
    <w:abstractNumId w:val="22"/>
  </w:num>
  <w:num w:numId="31">
    <w:abstractNumId w:val="42"/>
  </w:num>
  <w:num w:numId="32">
    <w:abstractNumId w:val="19"/>
  </w:num>
  <w:num w:numId="33">
    <w:abstractNumId w:val="10"/>
  </w:num>
  <w:num w:numId="34">
    <w:abstractNumId w:val="18"/>
  </w:num>
  <w:num w:numId="35">
    <w:abstractNumId w:val="28"/>
  </w:num>
  <w:num w:numId="36">
    <w:abstractNumId w:val="40"/>
  </w:num>
  <w:num w:numId="37">
    <w:abstractNumId w:val="20"/>
  </w:num>
  <w:num w:numId="38">
    <w:abstractNumId w:val="43"/>
  </w:num>
  <w:num w:numId="39">
    <w:abstractNumId w:val="8"/>
  </w:num>
  <w:num w:numId="40">
    <w:abstractNumId w:val="33"/>
  </w:num>
  <w:num w:numId="41">
    <w:abstractNumId w:val="30"/>
  </w:num>
  <w:num w:numId="42">
    <w:abstractNumId w:val="16"/>
  </w:num>
  <w:num w:numId="43">
    <w:abstractNumId w:val="29"/>
  </w:num>
  <w:num w:numId="44">
    <w:abstractNumId w:val="3"/>
  </w:num>
  <w:num w:numId="45">
    <w:abstractNumId w:val="4"/>
  </w:num>
  <w:num w:numId="46">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CA"/>
    <w:rsid w:val="00005F5A"/>
    <w:rsid w:val="00010BC8"/>
    <w:rsid w:val="000200BC"/>
    <w:rsid w:val="00027A98"/>
    <w:rsid w:val="00034FBE"/>
    <w:rsid w:val="00071509"/>
    <w:rsid w:val="00076A2C"/>
    <w:rsid w:val="00095FBB"/>
    <w:rsid w:val="000E029A"/>
    <w:rsid w:val="000F75F5"/>
    <w:rsid w:val="00126970"/>
    <w:rsid w:val="00132D13"/>
    <w:rsid w:val="00153D5B"/>
    <w:rsid w:val="00194234"/>
    <w:rsid w:val="001A4ECE"/>
    <w:rsid w:val="001C5DF1"/>
    <w:rsid w:val="001D1363"/>
    <w:rsid w:val="001D1E31"/>
    <w:rsid w:val="00207CDF"/>
    <w:rsid w:val="002100F3"/>
    <w:rsid w:val="002228DF"/>
    <w:rsid w:val="00230B7E"/>
    <w:rsid w:val="00252D40"/>
    <w:rsid w:val="00274AF2"/>
    <w:rsid w:val="00280671"/>
    <w:rsid w:val="002A0D4A"/>
    <w:rsid w:val="002A1ECD"/>
    <w:rsid w:val="002B590D"/>
    <w:rsid w:val="002F3FDD"/>
    <w:rsid w:val="00301EC4"/>
    <w:rsid w:val="00311B73"/>
    <w:rsid w:val="00313224"/>
    <w:rsid w:val="003204D0"/>
    <w:rsid w:val="00337A54"/>
    <w:rsid w:val="00352A9A"/>
    <w:rsid w:val="00357C1F"/>
    <w:rsid w:val="00373D5D"/>
    <w:rsid w:val="00373E47"/>
    <w:rsid w:val="003A28FA"/>
    <w:rsid w:val="003C7495"/>
    <w:rsid w:val="003E6385"/>
    <w:rsid w:val="003F2437"/>
    <w:rsid w:val="004031EA"/>
    <w:rsid w:val="004275EA"/>
    <w:rsid w:val="00432D1E"/>
    <w:rsid w:val="00440CBA"/>
    <w:rsid w:val="00451827"/>
    <w:rsid w:val="00455FE1"/>
    <w:rsid w:val="0045785A"/>
    <w:rsid w:val="004702C2"/>
    <w:rsid w:val="00471CAE"/>
    <w:rsid w:val="00473DCA"/>
    <w:rsid w:val="004B252A"/>
    <w:rsid w:val="004B572D"/>
    <w:rsid w:val="004C0C4C"/>
    <w:rsid w:val="004D0B86"/>
    <w:rsid w:val="004D29F4"/>
    <w:rsid w:val="004E0698"/>
    <w:rsid w:val="004E71BE"/>
    <w:rsid w:val="004F0E6B"/>
    <w:rsid w:val="005133AB"/>
    <w:rsid w:val="0053103E"/>
    <w:rsid w:val="00565F10"/>
    <w:rsid w:val="005735CD"/>
    <w:rsid w:val="005865A6"/>
    <w:rsid w:val="005907BC"/>
    <w:rsid w:val="00592386"/>
    <w:rsid w:val="005959AE"/>
    <w:rsid w:val="005E0026"/>
    <w:rsid w:val="00625B67"/>
    <w:rsid w:val="00641DC5"/>
    <w:rsid w:val="00652B6E"/>
    <w:rsid w:val="0065575C"/>
    <w:rsid w:val="00655952"/>
    <w:rsid w:val="0065776E"/>
    <w:rsid w:val="006614A6"/>
    <w:rsid w:val="006836F5"/>
    <w:rsid w:val="006C20FC"/>
    <w:rsid w:val="006E5B06"/>
    <w:rsid w:val="006F0FC7"/>
    <w:rsid w:val="006F410F"/>
    <w:rsid w:val="00726104"/>
    <w:rsid w:val="00750517"/>
    <w:rsid w:val="007506BA"/>
    <w:rsid w:val="00757CA9"/>
    <w:rsid w:val="0076284C"/>
    <w:rsid w:val="00771689"/>
    <w:rsid w:val="00776C0C"/>
    <w:rsid w:val="00783B17"/>
    <w:rsid w:val="00793353"/>
    <w:rsid w:val="007D5BBD"/>
    <w:rsid w:val="00831E5D"/>
    <w:rsid w:val="008823CD"/>
    <w:rsid w:val="00893722"/>
    <w:rsid w:val="008A48F2"/>
    <w:rsid w:val="008C7D37"/>
    <w:rsid w:val="008D078A"/>
    <w:rsid w:val="008D1378"/>
    <w:rsid w:val="008E4E06"/>
    <w:rsid w:val="00960D37"/>
    <w:rsid w:val="00964122"/>
    <w:rsid w:val="00966957"/>
    <w:rsid w:val="00991E8B"/>
    <w:rsid w:val="009940AB"/>
    <w:rsid w:val="0099482F"/>
    <w:rsid w:val="009A4CBF"/>
    <w:rsid w:val="009A6C68"/>
    <w:rsid w:val="009B5A3E"/>
    <w:rsid w:val="009E4BA5"/>
    <w:rsid w:val="009F765E"/>
    <w:rsid w:val="00A2220C"/>
    <w:rsid w:val="00A40263"/>
    <w:rsid w:val="00A406A9"/>
    <w:rsid w:val="00A43DCE"/>
    <w:rsid w:val="00A53823"/>
    <w:rsid w:val="00A71C5E"/>
    <w:rsid w:val="00A76241"/>
    <w:rsid w:val="00A80D73"/>
    <w:rsid w:val="00AA6047"/>
    <w:rsid w:val="00AC51B4"/>
    <w:rsid w:val="00AD0745"/>
    <w:rsid w:val="00B16F3A"/>
    <w:rsid w:val="00B41F40"/>
    <w:rsid w:val="00B62BF4"/>
    <w:rsid w:val="00B66DFC"/>
    <w:rsid w:val="00B70EA0"/>
    <w:rsid w:val="00B874AC"/>
    <w:rsid w:val="00BA506E"/>
    <w:rsid w:val="00BA702A"/>
    <w:rsid w:val="00BB003C"/>
    <w:rsid w:val="00BB2A28"/>
    <w:rsid w:val="00C00645"/>
    <w:rsid w:val="00C110C2"/>
    <w:rsid w:val="00C2086A"/>
    <w:rsid w:val="00C3011E"/>
    <w:rsid w:val="00C3660D"/>
    <w:rsid w:val="00C37155"/>
    <w:rsid w:val="00C541C6"/>
    <w:rsid w:val="00C6208C"/>
    <w:rsid w:val="00C67626"/>
    <w:rsid w:val="00C73425"/>
    <w:rsid w:val="00C92C38"/>
    <w:rsid w:val="00CA3EE5"/>
    <w:rsid w:val="00D165A0"/>
    <w:rsid w:val="00D517D8"/>
    <w:rsid w:val="00D61869"/>
    <w:rsid w:val="00D63F6E"/>
    <w:rsid w:val="00D64951"/>
    <w:rsid w:val="00D66A42"/>
    <w:rsid w:val="00D6768B"/>
    <w:rsid w:val="00D85252"/>
    <w:rsid w:val="00D86E31"/>
    <w:rsid w:val="00D962C8"/>
    <w:rsid w:val="00DA323D"/>
    <w:rsid w:val="00DA3F36"/>
    <w:rsid w:val="00DB0E66"/>
    <w:rsid w:val="00DC3839"/>
    <w:rsid w:val="00DC5A69"/>
    <w:rsid w:val="00DC78CB"/>
    <w:rsid w:val="00DF2681"/>
    <w:rsid w:val="00DF5726"/>
    <w:rsid w:val="00E07F10"/>
    <w:rsid w:val="00E23115"/>
    <w:rsid w:val="00E3061C"/>
    <w:rsid w:val="00E31921"/>
    <w:rsid w:val="00E33C60"/>
    <w:rsid w:val="00E375E4"/>
    <w:rsid w:val="00E43D01"/>
    <w:rsid w:val="00E53A50"/>
    <w:rsid w:val="00E609DE"/>
    <w:rsid w:val="00E6731C"/>
    <w:rsid w:val="00E705B8"/>
    <w:rsid w:val="00E74ACA"/>
    <w:rsid w:val="00E82876"/>
    <w:rsid w:val="00E957D0"/>
    <w:rsid w:val="00EB0C3D"/>
    <w:rsid w:val="00EC2730"/>
    <w:rsid w:val="00ED2A89"/>
    <w:rsid w:val="00ED759D"/>
    <w:rsid w:val="00EF3568"/>
    <w:rsid w:val="00EF6056"/>
    <w:rsid w:val="00F25F62"/>
    <w:rsid w:val="00F50B83"/>
    <w:rsid w:val="00F5292F"/>
    <w:rsid w:val="00F833FD"/>
    <w:rsid w:val="00F93616"/>
    <w:rsid w:val="00FB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F3568"/>
    <w:pPr>
      <w:keepNext/>
      <w:spacing w:after="0" w:line="240" w:lineRule="auto"/>
      <w:jc w:val="center"/>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67626"/>
    <w:pPr>
      <w:ind w:left="720"/>
      <w:contextualSpacing/>
    </w:pPr>
  </w:style>
  <w:style w:type="character" w:customStyle="1" w:styleId="30">
    <w:name w:val="Заголовок 3 Знак"/>
    <w:basedOn w:val="a0"/>
    <w:link w:val="3"/>
    <w:rsid w:val="00EF3568"/>
    <w:rPr>
      <w:rFonts w:ascii="Times New Roman" w:eastAsia="Times New Roman" w:hAnsi="Times New Roman" w:cs="Times New Roman"/>
      <w:b/>
      <w:szCs w:val="20"/>
      <w:lang w:eastAsia="ru-RU"/>
    </w:rPr>
  </w:style>
  <w:style w:type="paragraph" w:customStyle="1" w:styleId="10">
    <w:name w:val="Обычный1"/>
    <w:rsid w:val="00EF3568"/>
    <w:pPr>
      <w:spacing w:before="4980" w:after="0" w:line="240" w:lineRule="auto"/>
      <w:ind w:left="21840"/>
    </w:pPr>
    <w:rPr>
      <w:rFonts w:ascii="Times New Roman" w:eastAsia="Times New Roman" w:hAnsi="Times New Roman" w:cs="Times New Roman"/>
      <w:snapToGrid w:val="0"/>
      <w:sz w:val="72"/>
      <w:szCs w:val="20"/>
      <w:lang w:eastAsia="ru-RU"/>
    </w:rPr>
  </w:style>
  <w:style w:type="paragraph" w:styleId="a6">
    <w:name w:val="No Spacing"/>
    <w:uiPriority w:val="1"/>
    <w:qFormat/>
    <w:rsid w:val="00EF3568"/>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EF356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F3568"/>
    <w:rPr>
      <w:rFonts w:ascii="Tahoma" w:eastAsia="Times New Roman" w:hAnsi="Tahoma" w:cs="Tahoma"/>
      <w:sz w:val="16"/>
      <w:szCs w:val="16"/>
      <w:lang w:eastAsia="ru-RU"/>
    </w:rPr>
  </w:style>
  <w:style w:type="paragraph" w:customStyle="1" w:styleId="0">
    <w:name w:val="Заголовок 0"/>
    <w:basedOn w:val="a"/>
    <w:link w:val="00"/>
    <w:uiPriority w:val="99"/>
    <w:rsid w:val="00EF3568"/>
    <w:pPr>
      <w:spacing w:before="240" w:after="120" w:line="240" w:lineRule="auto"/>
      <w:ind w:firstLine="709"/>
      <w:jc w:val="center"/>
    </w:pPr>
    <w:rPr>
      <w:rFonts w:ascii="Times New Roman" w:eastAsia="Times New Roman" w:hAnsi="Times New Roman" w:cs="Times New Roman"/>
      <w:b/>
      <w:sz w:val="32"/>
      <w:szCs w:val="32"/>
      <w:lang w:val="x-none" w:eastAsia="ru-RU"/>
    </w:rPr>
  </w:style>
  <w:style w:type="character" w:customStyle="1" w:styleId="00">
    <w:name w:val="Заголовок 0 Знак"/>
    <w:link w:val="0"/>
    <w:uiPriority w:val="99"/>
    <w:locked/>
    <w:rsid w:val="00EF3568"/>
    <w:rPr>
      <w:rFonts w:ascii="Times New Roman" w:eastAsia="Times New Roman" w:hAnsi="Times New Roman" w:cs="Times New Roman"/>
      <w:b/>
      <w:sz w:val="32"/>
      <w:szCs w:val="32"/>
      <w:lang w:val="x-none" w:eastAsia="ru-RU"/>
    </w:rPr>
  </w:style>
  <w:style w:type="paragraph" w:customStyle="1" w:styleId="G">
    <w:name w:val="G_Название"/>
    <w:basedOn w:val="a"/>
    <w:link w:val="G0"/>
    <w:uiPriority w:val="19"/>
    <w:rsid w:val="00EF3568"/>
    <w:pPr>
      <w:keepLines/>
      <w:suppressAutoHyphens/>
      <w:spacing w:before="240" w:after="120" w:line="240" w:lineRule="auto"/>
      <w:jc w:val="center"/>
    </w:pPr>
    <w:rPr>
      <w:rFonts w:ascii="Calibri" w:eastAsia="Times New Roman" w:hAnsi="Calibri" w:cs="Times New Roman"/>
      <w:b/>
      <w:sz w:val="32"/>
      <w:szCs w:val="24"/>
      <w:lang w:val="en-US" w:eastAsia="x-none" w:bidi="en-US"/>
    </w:rPr>
  </w:style>
  <w:style w:type="character" w:customStyle="1" w:styleId="G0">
    <w:name w:val="G_Название Знак Знак"/>
    <w:link w:val="G"/>
    <w:uiPriority w:val="19"/>
    <w:locked/>
    <w:rsid w:val="00EF3568"/>
    <w:rPr>
      <w:rFonts w:ascii="Calibri" w:eastAsia="Times New Roman" w:hAnsi="Calibri" w:cs="Times New Roman"/>
      <w:b/>
      <w:sz w:val="32"/>
      <w:szCs w:val="24"/>
      <w:lang w:val="en-US" w:eastAsia="x-none" w:bidi="en-US"/>
    </w:rPr>
  </w:style>
  <w:style w:type="character" w:styleId="a9">
    <w:name w:val="Hyperlink"/>
    <w:uiPriority w:val="99"/>
    <w:unhideWhenUsed/>
    <w:rsid w:val="00EF3568"/>
    <w:rPr>
      <w:color w:val="0000FF"/>
      <w:u w:val="single"/>
    </w:rPr>
  </w:style>
  <w:style w:type="paragraph" w:styleId="aa">
    <w:name w:val="header"/>
    <w:basedOn w:val="a"/>
    <w:link w:val="ab"/>
    <w:uiPriority w:val="99"/>
    <w:unhideWhenUsed/>
    <w:rsid w:val="00EF356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EF356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EF356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EF3568"/>
    <w:rPr>
      <w:rFonts w:ascii="Times New Roman" w:eastAsia="Times New Roman" w:hAnsi="Times New Roman" w:cs="Times New Roman"/>
      <w:sz w:val="20"/>
      <w:szCs w:val="20"/>
      <w:lang w:eastAsia="ru-RU"/>
    </w:rPr>
  </w:style>
  <w:style w:type="paragraph" w:customStyle="1" w:styleId="ae">
    <w:name w:val="Знак"/>
    <w:basedOn w:val="a"/>
    <w:rsid w:val="00EF3568"/>
    <w:pPr>
      <w:spacing w:after="160" w:line="240" w:lineRule="exact"/>
    </w:pPr>
    <w:rPr>
      <w:rFonts w:ascii="Verdana" w:eastAsia="Times New Roman" w:hAnsi="Verdana" w:cs="Times New Roman"/>
      <w:sz w:val="20"/>
      <w:szCs w:val="20"/>
      <w:lang w:val="en-US"/>
    </w:rPr>
  </w:style>
  <w:style w:type="paragraph" w:styleId="af">
    <w:name w:val="Body Text Indent"/>
    <w:basedOn w:val="a"/>
    <w:link w:val="af0"/>
    <w:rsid w:val="00EF3568"/>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EF3568"/>
    <w:rPr>
      <w:rFonts w:ascii="Times New Roman" w:eastAsia="Times New Roman" w:hAnsi="Times New Roman" w:cs="Times New Roman"/>
      <w:sz w:val="24"/>
      <w:szCs w:val="24"/>
      <w:lang w:eastAsia="ru-RU"/>
    </w:rPr>
  </w:style>
  <w:style w:type="character" w:customStyle="1" w:styleId="text1">
    <w:name w:val="text1"/>
    <w:rsid w:val="00EF3568"/>
    <w:rPr>
      <w:color w:val="000000"/>
      <w:shd w:val="clear" w:color="auto" w:fill="auto"/>
    </w:rPr>
  </w:style>
  <w:style w:type="paragraph" w:customStyle="1" w:styleId="ConsPlusTitle">
    <w:name w:val="ConsPlusTitle"/>
    <w:rsid w:val="00EF356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F3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EF3568"/>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EF3568"/>
    <w:rPr>
      <w:rFonts w:ascii="Times New Roman" w:eastAsia="Times New Roman" w:hAnsi="Times New Roman" w:cs="Times New Roman"/>
      <w:sz w:val="20"/>
      <w:szCs w:val="20"/>
      <w:lang w:eastAsia="ru-RU"/>
    </w:rPr>
  </w:style>
  <w:style w:type="paragraph" w:styleId="af1">
    <w:name w:val="Body Text"/>
    <w:basedOn w:val="a"/>
    <w:link w:val="af2"/>
    <w:uiPriority w:val="99"/>
    <w:semiHidden/>
    <w:unhideWhenUsed/>
    <w:rsid w:val="00EF3568"/>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uiPriority w:val="99"/>
    <w:semiHidden/>
    <w:rsid w:val="00EF3568"/>
    <w:rPr>
      <w:rFonts w:ascii="Times New Roman" w:eastAsia="Times New Roman" w:hAnsi="Times New Roman" w:cs="Times New Roman"/>
      <w:sz w:val="20"/>
      <w:szCs w:val="20"/>
      <w:lang w:eastAsia="ru-RU"/>
    </w:rPr>
  </w:style>
  <w:style w:type="character" w:customStyle="1" w:styleId="apple-converted-space">
    <w:name w:val="apple-converted-space"/>
    <w:rsid w:val="00EF3568"/>
  </w:style>
  <w:style w:type="paragraph" w:customStyle="1" w:styleId="ConsPlusNonformat">
    <w:name w:val="ConsPlusNonformat"/>
    <w:uiPriority w:val="99"/>
    <w:rsid w:val="00EF3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Strong"/>
    <w:uiPriority w:val="22"/>
    <w:qFormat/>
    <w:rsid w:val="00EF3568"/>
    <w:rPr>
      <w:b/>
      <w:bCs/>
    </w:rPr>
  </w:style>
  <w:style w:type="paragraph" w:customStyle="1" w:styleId="1">
    <w:name w:val="Знак1"/>
    <w:basedOn w:val="a"/>
    <w:semiHidden/>
    <w:rsid w:val="00EF356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a5">
    <w:name w:val="Абзац списка Знак"/>
    <w:basedOn w:val="a0"/>
    <w:link w:val="a4"/>
    <w:uiPriority w:val="34"/>
    <w:locked/>
    <w:rsid w:val="00652B6E"/>
  </w:style>
  <w:style w:type="paragraph" w:customStyle="1" w:styleId="text">
    <w:name w:val="text"/>
    <w:basedOn w:val="a"/>
    <w:rsid w:val="00C00645"/>
    <w:pPr>
      <w:spacing w:after="0" w:line="240" w:lineRule="auto"/>
      <w:ind w:firstLine="567"/>
      <w:jc w:val="both"/>
    </w:pPr>
    <w:rPr>
      <w:rFonts w:ascii="Arial" w:eastAsia="Times New Roman" w:hAnsi="Arial" w:cs="Arial"/>
      <w:sz w:val="24"/>
      <w:szCs w:val="24"/>
      <w:lang w:eastAsia="ru-RU"/>
    </w:rPr>
  </w:style>
  <w:style w:type="character" w:customStyle="1" w:styleId="ConsPlusNormal0">
    <w:name w:val="ConsPlusNormal Знак"/>
    <w:link w:val="ConsPlusNormal"/>
    <w:rsid w:val="00C0064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F3568"/>
    <w:pPr>
      <w:keepNext/>
      <w:spacing w:after="0" w:line="240" w:lineRule="auto"/>
      <w:jc w:val="center"/>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67626"/>
    <w:pPr>
      <w:ind w:left="720"/>
      <w:contextualSpacing/>
    </w:pPr>
  </w:style>
  <w:style w:type="character" w:customStyle="1" w:styleId="30">
    <w:name w:val="Заголовок 3 Знак"/>
    <w:basedOn w:val="a0"/>
    <w:link w:val="3"/>
    <w:rsid w:val="00EF3568"/>
    <w:rPr>
      <w:rFonts w:ascii="Times New Roman" w:eastAsia="Times New Roman" w:hAnsi="Times New Roman" w:cs="Times New Roman"/>
      <w:b/>
      <w:szCs w:val="20"/>
      <w:lang w:eastAsia="ru-RU"/>
    </w:rPr>
  </w:style>
  <w:style w:type="paragraph" w:customStyle="1" w:styleId="10">
    <w:name w:val="Обычный1"/>
    <w:rsid w:val="00EF3568"/>
    <w:pPr>
      <w:spacing w:before="4980" w:after="0" w:line="240" w:lineRule="auto"/>
      <w:ind w:left="21840"/>
    </w:pPr>
    <w:rPr>
      <w:rFonts w:ascii="Times New Roman" w:eastAsia="Times New Roman" w:hAnsi="Times New Roman" w:cs="Times New Roman"/>
      <w:snapToGrid w:val="0"/>
      <w:sz w:val="72"/>
      <w:szCs w:val="20"/>
      <w:lang w:eastAsia="ru-RU"/>
    </w:rPr>
  </w:style>
  <w:style w:type="paragraph" w:styleId="a6">
    <w:name w:val="No Spacing"/>
    <w:uiPriority w:val="1"/>
    <w:qFormat/>
    <w:rsid w:val="00EF3568"/>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EF356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F3568"/>
    <w:rPr>
      <w:rFonts w:ascii="Tahoma" w:eastAsia="Times New Roman" w:hAnsi="Tahoma" w:cs="Tahoma"/>
      <w:sz w:val="16"/>
      <w:szCs w:val="16"/>
      <w:lang w:eastAsia="ru-RU"/>
    </w:rPr>
  </w:style>
  <w:style w:type="paragraph" w:customStyle="1" w:styleId="0">
    <w:name w:val="Заголовок 0"/>
    <w:basedOn w:val="a"/>
    <w:link w:val="00"/>
    <w:uiPriority w:val="99"/>
    <w:rsid w:val="00EF3568"/>
    <w:pPr>
      <w:spacing w:before="240" w:after="120" w:line="240" w:lineRule="auto"/>
      <w:ind w:firstLine="709"/>
      <w:jc w:val="center"/>
    </w:pPr>
    <w:rPr>
      <w:rFonts w:ascii="Times New Roman" w:eastAsia="Times New Roman" w:hAnsi="Times New Roman" w:cs="Times New Roman"/>
      <w:b/>
      <w:sz w:val="32"/>
      <w:szCs w:val="32"/>
      <w:lang w:val="x-none" w:eastAsia="ru-RU"/>
    </w:rPr>
  </w:style>
  <w:style w:type="character" w:customStyle="1" w:styleId="00">
    <w:name w:val="Заголовок 0 Знак"/>
    <w:link w:val="0"/>
    <w:uiPriority w:val="99"/>
    <w:locked/>
    <w:rsid w:val="00EF3568"/>
    <w:rPr>
      <w:rFonts w:ascii="Times New Roman" w:eastAsia="Times New Roman" w:hAnsi="Times New Roman" w:cs="Times New Roman"/>
      <w:b/>
      <w:sz w:val="32"/>
      <w:szCs w:val="32"/>
      <w:lang w:val="x-none" w:eastAsia="ru-RU"/>
    </w:rPr>
  </w:style>
  <w:style w:type="paragraph" w:customStyle="1" w:styleId="G">
    <w:name w:val="G_Название"/>
    <w:basedOn w:val="a"/>
    <w:link w:val="G0"/>
    <w:uiPriority w:val="19"/>
    <w:rsid w:val="00EF3568"/>
    <w:pPr>
      <w:keepLines/>
      <w:suppressAutoHyphens/>
      <w:spacing w:before="240" w:after="120" w:line="240" w:lineRule="auto"/>
      <w:jc w:val="center"/>
    </w:pPr>
    <w:rPr>
      <w:rFonts w:ascii="Calibri" w:eastAsia="Times New Roman" w:hAnsi="Calibri" w:cs="Times New Roman"/>
      <w:b/>
      <w:sz w:val="32"/>
      <w:szCs w:val="24"/>
      <w:lang w:val="en-US" w:eastAsia="x-none" w:bidi="en-US"/>
    </w:rPr>
  </w:style>
  <w:style w:type="character" w:customStyle="1" w:styleId="G0">
    <w:name w:val="G_Название Знак Знак"/>
    <w:link w:val="G"/>
    <w:uiPriority w:val="19"/>
    <w:locked/>
    <w:rsid w:val="00EF3568"/>
    <w:rPr>
      <w:rFonts w:ascii="Calibri" w:eastAsia="Times New Roman" w:hAnsi="Calibri" w:cs="Times New Roman"/>
      <w:b/>
      <w:sz w:val="32"/>
      <w:szCs w:val="24"/>
      <w:lang w:val="en-US" w:eastAsia="x-none" w:bidi="en-US"/>
    </w:rPr>
  </w:style>
  <w:style w:type="character" w:styleId="a9">
    <w:name w:val="Hyperlink"/>
    <w:uiPriority w:val="99"/>
    <w:unhideWhenUsed/>
    <w:rsid w:val="00EF3568"/>
    <w:rPr>
      <w:color w:val="0000FF"/>
      <w:u w:val="single"/>
    </w:rPr>
  </w:style>
  <w:style w:type="paragraph" w:styleId="aa">
    <w:name w:val="header"/>
    <w:basedOn w:val="a"/>
    <w:link w:val="ab"/>
    <w:uiPriority w:val="99"/>
    <w:unhideWhenUsed/>
    <w:rsid w:val="00EF356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EF356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EF356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EF3568"/>
    <w:rPr>
      <w:rFonts w:ascii="Times New Roman" w:eastAsia="Times New Roman" w:hAnsi="Times New Roman" w:cs="Times New Roman"/>
      <w:sz w:val="20"/>
      <w:szCs w:val="20"/>
      <w:lang w:eastAsia="ru-RU"/>
    </w:rPr>
  </w:style>
  <w:style w:type="paragraph" w:customStyle="1" w:styleId="ae">
    <w:name w:val="Знак"/>
    <w:basedOn w:val="a"/>
    <w:rsid w:val="00EF3568"/>
    <w:pPr>
      <w:spacing w:after="160" w:line="240" w:lineRule="exact"/>
    </w:pPr>
    <w:rPr>
      <w:rFonts w:ascii="Verdana" w:eastAsia="Times New Roman" w:hAnsi="Verdana" w:cs="Times New Roman"/>
      <w:sz w:val="20"/>
      <w:szCs w:val="20"/>
      <w:lang w:val="en-US"/>
    </w:rPr>
  </w:style>
  <w:style w:type="paragraph" w:styleId="af">
    <w:name w:val="Body Text Indent"/>
    <w:basedOn w:val="a"/>
    <w:link w:val="af0"/>
    <w:rsid w:val="00EF3568"/>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EF3568"/>
    <w:rPr>
      <w:rFonts w:ascii="Times New Roman" w:eastAsia="Times New Roman" w:hAnsi="Times New Roman" w:cs="Times New Roman"/>
      <w:sz w:val="24"/>
      <w:szCs w:val="24"/>
      <w:lang w:eastAsia="ru-RU"/>
    </w:rPr>
  </w:style>
  <w:style w:type="character" w:customStyle="1" w:styleId="text1">
    <w:name w:val="text1"/>
    <w:rsid w:val="00EF3568"/>
    <w:rPr>
      <w:color w:val="000000"/>
      <w:shd w:val="clear" w:color="auto" w:fill="auto"/>
    </w:rPr>
  </w:style>
  <w:style w:type="paragraph" w:customStyle="1" w:styleId="ConsPlusTitle">
    <w:name w:val="ConsPlusTitle"/>
    <w:rsid w:val="00EF356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F3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EF3568"/>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EF3568"/>
    <w:rPr>
      <w:rFonts w:ascii="Times New Roman" w:eastAsia="Times New Roman" w:hAnsi="Times New Roman" w:cs="Times New Roman"/>
      <w:sz w:val="20"/>
      <w:szCs w:val="20"/>
      <w:lang w:eastAsia="ru-RU"/>
    </w:rPr>
  </w:style>
  <w:style w:type="paragraph" w:styleId="af1">
    <w:name w:val="Body Text"/>
    <w:basedOn w:val="a"/>
    <w:link w:val="af2"/>
    <w:uiPriority w:val="99"/>
    <w:semiHidden/>
    <w:unhideWhenUsed/>
    <w:rsid w:val="00EF3568"/>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uiPriority w:val="99"/>
    <w:semiHidden/>
    <w:rsid w:val="00EF3568"/>
    <w:rPr>
      <w:rFonts w:ascii="Times New Roman" w:eastAsia="Times New Roman" w:hAnsi="Times New Roman" w:cs="Times New Roman"/>
      <w:sz w:val="20"/>
      <w:szCs w:val="20"/>
      <w:lang w:eastAsia="ru-RU"/>
    </w:rPr>
  </w:style>
  <w:style w:type="character" w:customStyle="1" w:styleId="apple-converted-space">
    <w:name w:val="apple-converted-space"/>
    <w:rsid w:val="00EF3568"/>
  </w:style>
  <w:style w:type="paragraph" w:customStyle="1" w:styleId="ConsPlusNonformat">
    <w:name w:val="ConsPlusNonformat"/>
    <w:uiPriority w:val="99"/>
    <w:rsid w:val="00EF3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Strong"/>
    <w:uiPriority w:val="22"/>
    <w:qFormat/>
    <w:rsid w:val="00EF3568"/>
    <w:rPr>
      <w:b/>
      <w:bCs/>
    </w:rPr>
  </w:style>
  <w:style w:type="paragraph" w:customStyle="1" w:styleId="1">
    <w:name w:val="Знак1"/>
    <w:basedOn w:val="a"/>
    <w:semiHidden/>
    <w:rsid w:val="00EF356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a5">
    <w:name w:val="Абзац списка Знак"/>
    <w:basedOn w:val="a0"/>
    <w:link w:val="a4"/>
    <w:uiPriority w:val="34"/>
    <w:locked/>
    <w:rsid w:val="00652B6E"/>
  </w:style>
  <w:style w:type="paragraph" w:customStyle="1" w:styleId="text">
    <w:name w:val="text"/>
    <w:basedOn w:val="a"/>
    <w:rsid w:val="00C00645"/>
    <w:pPr>
      <w:spacing w:after="0" w:line="240" w:lineRule="auto"/>
      <w:ind w:firstLine="567"/>
      <w:jc w:val="both"/>
    </w:pPr>
    <w:rPr>
      <w:rFonts w:ascii="Arial" w:eastAsia="Times New Roman" w:hAnsi="Arial" w:cs="Arial"/>
      <w:sz w:val="24"/>
      <w:szCs w:val="24"/>
      <w:lang w:eastAsia="ru-RU"/>
    </w:rPr>
  </w:style>
  <w:style w:type="character" w:customStyle="1" w:styleId="ConsPlusNormal0">
    <w:name w:val="ConsPlusNormal Знак"/>
    <w:link w:val="ConsPlusNormal"/>
    <w:rsid w:val="00C0064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1A72-E98B-4B58-BB43-39962DCA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47</Pages>
  <Words>16360</Words>
  <Characters>93258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Шехонина Ольга Алексеевна</dc:creator>
  <cp:keywords/>
  <dc:description/>
  <cp:lastModifiedBy>Шехонина Ольга Алексеевна</cp:lastModifiedBy>
  <cp:revision>93</cp:revision>
  <dcterms:created xsi:type="dcterms:W3CDTF">2018-02-26T06:37:00Z</dcterms:created>
  <dcterms:modified xsi:type="dcterms:W3CDTF">2021-03-01T11:22:00Z</dcterms:modified>
</cp:coreProperties>
</file>